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5E41A" w14:textId="77777777" w:rsidR="00264C91" w:rsidRDefault="00264C91" w:rsidP="00264C91">
      <w:pPr>
        <w:jc w:val="center"/>
        <w:rPr>
          <w:rFonts w:eastAsiaTheme="minorHAnsi" w:cs="Times New Roman"/>
          <w:szCs w:val="24"/>
          <w:lang w:eastAsia="en-US"/>
        </w:rPr>
      </w:pPr>
    </w:p>
    <w:p w14:paraId="357C7A7C" w14:textId="77777777" w:rsidR="00AA463C" w:rsidRDefault="00AA463C" w:rsidP="00520C04">
      <w:pPr>
        <w:rPr>
          <w:rFonts w:eastAsiaTheme="minorHAnsi" w:cs="Times New Roman"/>
          <w:szCs w:val="24"/>
          <w:lang w:eastAsia="en-US"/>
        </w:rPr>
      </w:pPr>
    </w:p>
    <w:p w14:paraId="0373B401" w14:textId="77777777" w:rsidR="00F10BEF" w:rsidRDefault="00F10BEF" w:rsidP="00F10BEF">
      <w:pPr>
        <w:spacing w:line="480" w:lineRule="auto"/>
        <w:jc w:val="center"/>
        <w:rPr>
          <w:rFonts w:eastAsiaTheme="minorHAnsi" w:cs="Times New Roman"/>
          <w:b/>
          <w:szCs w:val="24"/>
          <w:lang w:eastAsia="en-US"/>
        </w:rPr>
      </w:pPr>
    </w:p>
    <w:p w14:paraId="08CD2C62" w14:textId="77777777" w:rsidR="00F10BEF" w:rsidRDefault="00F10BEF" w:rsidP="00F10BEF">
      <w:pPr>
        <w:spacing w:line="480" w:lineRule="auto"/>
        <w:jc w:val="center"/>
        <w:rPr>
          <w:rFonts w:eastAsiaTheme="minorHAnsi" w:cs="Times New Roman"/>
          <w:b/>
          <w:szCs w:val="24"/>
          <w:lang w:eastAsia="en-US"/>
        </w:rPr>
      </w:pPr>
    </w:p>
    <w:p w14:paraId="422C70E9" w14:textId="77777777" w:rsidR="00F10BEF" w:rsidRDefault="00F10BEF" w:rsidP="00F10BEF">
      <w:pPr>
        <w:spacing w:line="480" w:lineRule="auto"/>
        <w:jc w:val="center"/>
        <w:rPr>
          <w:rFonts w:eastAsiaTheme="minorHAnsi" w:cs="Times New Roman"/>
          <w:b/>
          <w:szCs w:val="24"/>
          <w:lang w:eastAsia="en-US"/>
        </w:rPr>
      </w:pPr>
    </w:p>
    <w:p w14:paraId="3DF47529" w14:textId="77777777" w:rsidR="00AA463C" w:rsidRDefault="00AA463C" w:rsidP="00F10BEF">
      <w:pPr>
        <w:spacing w:line="480" w:lineRule="auto"/>
        <w:jc w:val="center"/>
        <w:rPr>
          <w:rFonts w:eastAsiaTheme="minorHAnsi" w:cs="Times New Roman"/>
          <w:b/>
          <w:szCs w:val="24"/>
          <w:lang w:eastAsia="en-US"/>
        </w:rPr>
      </w:pPr>
      <w:r w:rsidRPr="00AA463C">
        <w:rPr>
          <w:rFonts w:eastAsiaTheme="minorHAnsi" w:cs="Times New Roman"/>
          <w:b/>
          <w:szCs w:val="24"/>
          <w:lang w:eastAsia="en-US"/>
        </w:rPr>
        <w:t>Why Can’t We? Providing Ability and Motivation Practices for Public Sector Employees to Innovate</w:t>
      </w:r>
    </w:p>
    <w:p w14:paraId="663F698E" w14:textId="77777777" w:rsidR="00AA463C" w:rsidRDefault="00AA463C" w:rsidP="00AA463C">
      <w:pPr>
        <w:jc w:val="center"/>
        <w:rPr>
          <w:rFonts w:eastAsiaTheme="minorHAnsi" w:cs="Times New Roman"/>
          <w:b/>
          <w:szCs w:val="24"/>
          <w:lang w:eastAsia="en-US"/>
        </w:rPr>
      </w:pPr>
    </w:p>
    <w:p w14:paraId="29C14740" w14:textId="77777777" w:rsidR="00F10BEF" w:rsidRDefault="00F10BEF" w:rsidP="00AA463C">
      <w:pPr>
        <w:jc w:val="center"/>
        <w:rPr>
          <w:rFonts w:eastAsiaTheme="minorHAnsi" w:cs="Times New Roman"/>
          <w:b/>
          <w:szCs w:val="24"/>
          <w:lang w:eastAsia="en-US"/>
        </w:rPr>
      </w:pPr>
    </w:p>
    <w:p w14:paraId="76D733D8" w14:textId="77777777" w:rsidR="00F10BEF" w:rsidRDefault="00F10BEF" w:rsidP="00AA463C">
      <w:pPr>
        <w:jc w:val="center"/>
        <w:rPr>
          <w:rFonts w:eastAsiaTheme="minorHAnsi" w:cs="Times New Roman"/>
          <w:b/>
          <w:szCs w:val="24"/>
          <w:lang w:eastAsia="en-US"/>
        </w:rPr>
      </w:pPr>
    </w:p>
    <w:p w14:paraId="38ECDE41" w14:textId="77777777" w:rsidR="00F10BEF" w:rsidRDefault="00F10BEF" w:rsidP="00AA463C">
      <w:pPr>
        <w:jc w:val="center"/>
        <w:rPr>
          <w:rFonts w:eastAsiaTheme="minorHAnsi" w:cs="Times New Roman"/>
          <w:b/>
          <w:szCs w:val="24"/>
          <w:lang w:eastAsia="en-US"/>
        </w:rPr>
      </w:pPr>
    </w:p>
    <w:p w14:paraId="721735F5" w14:textId="77777777" w:rsidR="00F10BEF" w:rsidRDefault="00F10BEF" w:rsidP="00AA463C">
      <w:pPr>
        <w:jc w:val="center"/>
        <w:rPr>
          <w:rFonts w:eastAsiaTheme="minorHAnsi" w:cs="Times New Roman"/>
          <w:b/>
          <w:szCs w:val="24"/>
          <w:lang w:eastAsia="en-US"/>
        </w:rPr>
      </w:pPr>
    </w:p>
    <w:p w14:paraId="7F7DE9BE" w14:textId="77777777" w:rsidR="00F10BEF" w:rsidRPr="00F10BEF" w:rsidRDefault="00F10BEF" w:rsidP="00AA463C">
      <w:pPr>
        <w:jc w:val="center"/>
        <w:rPr>
          <w:rFonts w:eastAsiaTheme="minorHAnsi" w:cs="Times New Roman"/>
          <w:szCs w:val="24"/>
          <w:lang w:eastAsia="en-US"/>
        </w:rPr>
      </w:pPr>
      <w:r w:rsidRPr="00F10BEF">
        <w:rPr>
          <w:rFonts w:eastAsiaTheme="minorHAnsi" w:cs="Times New Roman"/>
          <w:szCs w:val="24"/>
          <w:lang w:eastAsia="en-US"/>
        </w:rPr>
        <w:t>Mehmet Akif Demircioglu</w:t>
      </w:r>
    </w:p>
    <w:p w14:paraId="1C7D140A" w14:textId="77777777" w:rsidR="00F10BEF" w:rsidRPr="00F10BEF" w:rsidRDefault="00F10BEF" w:rsidP="00AA463C">
      <w:pPr>
        <w:jc w:val="center"/>
        <w:rPr>
          <w:rFonts w:eastAsiaTheme="minorHAnsi" w:cs="Times New Roman"/>
          <w:szCs w:val="24"/>
          <w:lang w:eastAsia="en-US"/>
        </w:rPr>
      </w:pPr>
      <w:r w:rsidRPr="00F10BEF">
        <w:rPr>
          <w:rFonts w:eastAsiaTheme="minorHAnsi" w:cs="Times New Roman"/>
          <w:szCs w:val="24"/>
          <w:lang w:eastAsia="en-US"/>
        </w:rPr>
        <w:t>PhD student and Associate Instructor</w:t>
      </w:r>
    </w:p>
    <w:p w14:paraId="05767A69" w14:textId="77777777" w:rsidR="00F10BEF" w:rsidRPr="00A76D3D" w:rsidRDefault="00F10BEF" w:rsidP="00F10BEF">
      <w:pPr>
        <w:jc w:val="center"/>
        <w:rPr>
          <w:rFonts w:eastAsiaTheme="minorHAnsi" w:cs="Times New Roman"/>
          <w:szCs w:val="24"/>
          <w:lang w:eastAsia="en-US"/>
        </w:rPr>
      </w:pPr>
      <w:r w:rsidRPr="00A76D3D">
        <w:rPr>
          <w:rFonts w:eastAsiaTheme="minorHAnsi" w:cs="Times New Roman"/>
          <w:szCs w:val="24"/>
          <w:lang w:eastAsia="en-US"/>
        </w:rPr>
        <w:t>Indiana University</w:t>
      </w:r>
    </w:p>
    <w:p w14:paraId="2D42B928" w14:textId="77777777" w:rsidR="00F10BEF" w:rsidRPr="00A76D3D" w:rsidRDefault="00F10BEF" w:rsidP="00F10BEF">
      <w:pPr>
        <w:jc w:val="center"/>
        <w:rPr>
          <w:rFonts w:eastAsiaTheme="minorHAnsi" w:cs="Times New Roman"/>
          <w:szCs w:val="24"/>
          <w:lang w:eastAsia="en-US"/>
        </w:rPr>
      </w:pPr>
      <w:r w:rsidRPr="00A76D3D">
        <w:rPr>
          <w:rFonts w:eastAsiaTheme="minorHAnsi" w:cs="Times New Roman"/>
          <w:szCs w:val="24"/>
          <w:lang w:eastAsia="en-US"/>
        </w:rPr>
        <w:t>School of Public and Environmental Affairs</w:t>
      </w:r>
    </w:p>
    <w:p w14:paraId="73C5F10B" w14:textId="77777777" w:rsidR="00F10BEF" w:rsidRPr="00A76D3D" w:rsidRDefault="00F10BEF" w:rsidP="00F10BEF">
      <w:pPr>
        <w:jc w:val="center"/>
        <w:rPr>
          <w:rFonts w:eastAsiaTheme="minorHAnsi" w:cs="Times New Roman"/>
          <w:szCs w:val="24"/>
          <w:lang w:eastAsia="en-US"/>
        </w:rPr>
      </w:pPr>
      <w:r w:rsidRPr="00A76D3D">
        <w:rPr>
          <w:rFonts w:eastAsiaTheme="minorHAnsi" w:cs="Times New Roman"/>
          <w:szCs w:val="24"/>
          <w:lang w:eastAsia="en-US"/>
        </w:rPr>
        <w:t>SPEA 449</w:t>
      </w:r>
    </w:p>
    <w:p w14:paraId="0BBD3812" w14:textId="77777777" w:rsidR="00F10BEF" w:rsidRPr="00A76D3D" w:rsidRDefault="00F10BEF" w:rsidP="00F10BEF">
      <w:pPr>
        <w:jc w:val="center"/>
        <w:rPr>
          <w:rFonts w:eastAsiaTheme="minorHAnsi" w:cs="Times New Roman"/>
          <w:szCs w:val="24"/>
          <w:lang w:eastAsia="en-US"/>
        </w:rPr>
      </w:pPr>
      <w:r w:rsidRPr="00A76D3D">
        <w:rPr>
          <w:rFonts w:eastAsiaTheme="minorHAnsi" w:cs="Times New Roman"/>
          <w:szCs w:val="24"/>
          <w:lang w:eastAsia="en-US"/>
        </w:rPr>
        <w:t>1315 E. 10 Street</w:t>
      </w:r>
    </w:p>
    <w:p w14:paraId="751CD4CA" w14:textId="77777777" w:rsidR="00F10BEF" w:rsidRPr="00A76D3D" w:rsidRDefault="00B868C6" w:rsidP="00F10BEF">
      <w:pPr>
        <w:jc w:val="center"/>
        <w:rPr>
          <w:rFonts w:eastAsiaTheme="minorHAnsi" w:cs="Times New Roman"/>
          <w:szCs w:val="24"/>
          <w:lang w:eastAsia="en-US"/>
        </w:rPr>
      </w:pPr>
      <w:r>
        <w:rPr>
          <w:rFonts w:eastAsiaTheme="minorHAnsi" w:cs="Times New Roman"/>
          <w:szCs w:val="24"/>
          <w:lang w:eastAsia="en-US"/>
        </w:rPr>
        <w:t>Bloomington, Indiana 47405</w:t>
      </w:r>
    </w:p>
    <w:p w14:paraId="6E1C49CF" w14:textId="77777777" w:rsidR="00F10BEF" w:rsidRPr="00A76D3D" w:rsidRDefault="00F10BEF" w:rsidP="00F10BEF">
      <w:pPr>
        <w:jc w:val="center"/>
        <w:rPr>
          <w:rFonts w:eastAsiaTheme="minorHAnsi" w:cs="Times New Roman"/>
          <w:szCs w:val="24"/>
          <w:lang w:eastAsia="en-US"/>
        </w:rPr>
      </w:pPr>
      <w:r w:rsidRPr="00A76D3D">
        <w:rPr>
          <w:rFonts w:eastAsiaTheme="minorHAnsi" w:cs="Times New Roman"/>
          <w:szCs w:val="24"/>
          <w:lang w:eastAsia="en-US"/>
        </w:rPr>
        <w:t xml:space="preserve">(812) </w:t>
      </w:r>
      <w:r>
        <w:rPr>
          <w:rFonts w:eastAsiaTheme="minorHAnsi" w:cs="Times New Roman"/>
          <w:szCs w:val="24"/>
          <w:lang w:eastAsia="en-US"/>
        </w:rPr>
        <w:t>391-0103</w:t>
      </w:r>
    </w:p>
    <w:p w14:paraId="4E4870ED" w14:textId="77777777" w:rsidR="00F10BEF" w:rsidRDefault="00F10BEF" w:rsidP="00AA463C">
      <w:pPr>
        <w:jc w:val="center"/>
        <w:rPr>
          <w:rFonts w:eastAsiaTheme="minorHAnsi" w:cs="Times New Roman"/>
          <w:b/>
          <w:szCs w:val="24"/>
          <w:lang w:eastAsia="en-US"/>
        </w:rPr>
      </w:pPr>
    </w:p>
    <w:p w14:paraId="4C210F23" w14:textId="77777777" w:rsidR="00F10BEF" w:rsidRDefault="00F10BEF" w:rsidP="00AA463C">
      <w:pPr>
        <w:jc w:val="center"/>
        <w:rPr>
          <w:rFonts w:eastAsiaTheme="minorHAnsi" w:cs="Times New Roman"/>
          <w:b/>
          <w:szCs w:val="24"/>
          <w:lang w:eastAsia="en-US"/>
        </w:rPr>
      </w:pPr>
    </w:p>
    <w:p w14:paraId="2B4E7FCB" w14:textId="77777777" w:rsidR="00F10BEF" w:rsidRDefault="00F10BEF" w:rsidP="00AA463C">
      <w:pPr>
        <w:jc w:val="center"/>
        <w:rPr>
          <w:rFonts w:eastAsiaTheme="minorHAnsi" w:cs="Times New Roman"/>
          <w:b/>
          <w:szCs w:val="24"/>
          <w:lang w:eastAsia="en-US"/>
        </w:rPr>
      </w:pPr>
    </w:p>
    <w:p w14:paraId="7D894C8F" w14:textId="77777777" w:rsidR="00F10BEF" w:rsidRDefault="00F10BEF" w:rsidP="00AA463C">
      <w:pPr>
        <w:jc w:val="center"/>
        <w:rPr>
          <w:rFonts w:eastAsiaTheme="minorHAnsi" w:cs="Times New Roman"/>
          <w:b/>
          <w:szCs w:val="24"/>
          <w:lang w:eastAsia="en-US"/>
        </w:rPr>
      </w:pPr>
    </w:p>
    <w:p w14:paraId="174B0489" w14:textId="77777777" w:rsidR="00F10BEF" w:rsidRDefault="00F10BEF" w:rsidP="00AA463C">
      <w:pPr>
        <w:jc w:val="center"/>
        <w:rPr>
          <w:rFonts w:eastAsiaTheme="minorHAnsi" w:cs="Times New Roman"/>
          <w:b/>
          <w:szCs w:val="24"/>
          <w:lang w:eastAsia="en-US"/>
        </w:rPr>
      </w:pPr>
    </w:p>
    <w:p w14:paraId="33F9B58A" w14:textId="77777777" w:rsidR="00F10BEF" w:rsidRDefault="00F10BEF" w:rsidP="00AA463C">
      <w:pPr>
        <w:jc w:val="center"/>
        <w:rPr>
          <w:rFonts w:eastAsiaTheme="minorHAnsi" w:cs="Times New Roman"/>
          <w:b/>
          <w:szCs w:val="24"/>
          <w:lang w:eastAsia="en-US"/>
        </w:rPr>
      </w:pPr>
    </w:p>
    <w:p w14:paraId="0DB64AB3" w14:textId="77777777" w:rsidR="00F10BEF" w:rsidRDefault="00F10BEF" w:rsidP="00AA463C">
      <w:pPr>
        <w:jc w:val="center"/>
        <w:rPr>
          <w:rFonts w:eastAsiaTheme="minorHAnsi" w:cs="Times New Roman"/>
          <w:b/>
          <w:szCs w:val="24"/>
          <w:lang w:eastAsia="en-US"/>
        </w:rPr>
      </w:pPr>
    </w:p>
    <w:p w14:paraId="255C6728" w14:textId="77777777" w:rsidR="00F10BEF" w:rsidRDefault="00F10BEF" w:rsidP="00AA463C">
      <w:pPr>
        <w:jc w:val="center"/>
        <w:rPr>
          <w:rFonts w:eastAsiaTheme="minorHAnsi" w:cs="Times New Roman"/>
          <w:b/>
          <w:szCs w:val="24"/>
          <w:lang w:eastAsia="en-US"/>
        </w:rPr>
      </w:pPr>
    </w:p>
    <w:p w14:paraId="64EE30DC" w14:textId="77777777" w:rsidR="00F10BEF" w:rsidRDefault="00F10BEF" w:rsidP="00F10BEF">
      <w:pPr>
        <w:spacing w:line="480" w:lineRule="auto"/>
        <w:jc w:val="center"/>
        <w:rPr>
          <w:rFonts w:eastAsiaTheme="minorHAnsi" w:cs="Times New Roman"/>
          <w:szCs w:val="24"/>
          <w:lang w:eastAsia="en-US"/>
        </w:rPr>
      </w:pPr>
      <w:r>
        <w:rPr>
          <w:rFonts w:eastAsiaTheme="minorHAnsi" w:cs="Times New Roman"/>
          <w:szCs w:val="24"/>
          <w:lang w:eastAsia="en-US"/>
        </w:rPr>
        <w:t xml:space="preserve">Paper is prepared for the Public Policy in Asia, Lee Kuan Yew School of Public Policy, </w:t>
      </w:r>
      <w:r w:rsidRPr="00264C91">
        <w:rPr>
          <w:rFonts w:eastAsiaTheme="minorHAnsi" w:cs="Times New Roman"/>
          <w:szCs w:val="24"/>
          <w:lang w:eastAsia="en-US"/>
        </w:rPr>
        <w:t>Natio</w:t>
      </w:r>
      <w:r>
        <w:rPr>
          <w:rFonts w:eastAsiaTheme="minorHAnsi" w:cs="Times New Roman"/>
          <w:szCs w:val="24"/>
          <w:lang w:eastAsia="en-US"/>
        </w:rPr>
        <w:t>nal University of Singapore, May 26-27, 2014</w:t>
      </w:r>
    </w:p>
    <w:p w14:paraId="20D56521" w14:textId="77777777" w:rsidR="00F10BEF" w:rsidRDefault="00F10BEF" w:rsidP="00AA463C">
      <w:pPr>
        <w:jc w:val="center"/>
        <w:rPr>
          <w:rFonts w:eastAsiaTheme="minorHAnsi" w:cs="Times New Roman"/>
          <w:b/>
          <w:szCs w:val="24"/>
          <w:lang w:eastAsia="en-US"/>
        </w:rPr>
      </w:pPr>
    </w:p>
    <w:p w14:paraId="35956A79" w14:textId="6ABC3A65" w:rsidR="00F10BEF" w:rsidRDefault="00F10BEF" w:rsidP="00AA463C">
      <w:pPr>
        <w:jc w:val="center"/>
        <w:rPr>
          <w:rFonts w:eastAsiaTheme="minorHAnsi" w:cs="Times New Roman"/>
          <w:b/>
          <w:szCs w:val="24"/>
          <w:lang w:eastAsia="en-US"/>
        </w:rPr>
      </w:pPr>
      <w:r>
        <w:rPr>
          <w:rFonts w:eastAsiaTheme="minorHAnsi" w:cs="Times New Roman"/>
          <w:b/>
          <w:szCs w:val="24"/>
          <w:lang w:eastAsia="en-US"/>
        </w:rPr>
        <w:t>(</w:t>
      </w:r>
      <w:r w:rsidR="001768D2">
        <w:rPr>
          <w:rFonts w:eastAsiaTheme="minorHAnsi" w:cs="Times New Roman"/>
          <w:b/>
          <w:szCs w:val="24"/>
          <w:lang w:eastAsia="en-US"/>
        </w:rPr>
        <w:t xml:space="preserve">updated: </w:t>
      </w:r>
      <w:r>
        <w:rPr>
          <w:rFonts w:eastAsiaTheme="minorHAnsi" w:cs="Times New Roman"/>
          <w:b/>
          <w:szCs w:val="24"/>
          <w:lang w:eastAsia="en-US"/>
        </w:rPr>
        <w:t>2014-05-</w:t>
      </w:r>
      <w:r w:rsidR="001768D2">
        <w:rPr>
          <w:rFonts w:eastAsiaTheme="minorHAnsi" w:cs="Times New Roman"/>
          <w:b/>
          <w:szCs w:val="24"/>
          <w:lang w:eastAsia="en-US"/>
        </w:rPr>
        <w:t>16</w:t>
      </w:r>
      <w:r>
        <w:rPr>
          <w:rFonts w:eastAsiaTheme="minorHAnsi" w:cs="Times New Roman"/>
          <w:b/>
          <w:szCs w:val="24"/>
          <w:lang w:eastAsia="en-US"/>
        </w:rPr>
        <w:t>)</w:t>
      </w:r>
    </w:p>
    <w:p w14:paraId="4022625F" w14:textId="77777777" w:rsidR="00F10BEF" w:rsidRDefault="00F10BEF" w:rsidP="00AA463C">
      <w:pPr>
        <w:jc w:val="center"/>
        <w:rPr>
          <w:rFonts w:eastAsiaTheme="minorHAnsi" w:cs="Times New Roman"/>
          <w:b/>
          <w:szCs w:val="24"/>
          <w:lang w:eastAsia="en-US"/>
        </w:rPr>
      </w:pPr>
    </w:p>
    <w:p w14:paraId="0224BC1E" w14:textId="77777777" w:rsidR="00F10BEF" w:rsidRDefault="00F10BEF" w:rsidP="00AA463C">
      <w:pPr>
        <w:jc w:val="center"/>
        <w:rPr>
          <w:rFonts w:eastAsiaTheme="minorHAnsi" w:cs="Times New Roman"/>
          <w:b/>
          <w:szCs w:val="24"/>
          <w:lang w:eastAsia="en-US"/>
        </w:rPr>
      </w:pPr>
    </w:p>
    <w:p w14:paraId="56518A10" w14:textId="77777777" w:rsidR="00F10BEF" w:rsidRDefault="00F10BEF" w:rsidP="00AA463C">
      <w:pPr>
        <w:jc w:val="center"/>
        <w:rPr>
          <w:rFonts w:eastAsiaTheme="minorHAnsi" w:cs="Times New Roman"/>
          <w:b/>
          <w:szCs w:val="24"/>
          <w:lang w:eastAsia="en-US"/>
        </w:rPr>
      </w:pPr>
    </w:p>
    <w:p w14:paraId="112A6661" w14:textId="77777777" w:rsidR="00F10BEF" w:rsidRDefault="00F10BEF" w:rsidP="00AA463C">
      <w:pPr>
        <w:jc w:val="center"/>
        <w:rPr>
          <w:rFonts w:eastAsiaTheme="minorHAnsi" w:cs="Times New Roman"/>
          <w:b/>
          <w:szCs w:val="24"/>
          <w:lang w:eastAsia="en-US"/>
        </w:rPr>
      </w:pPr>
    </w:p>
    <w:p w14:paraId="22A64433" w14:textId="77777777" w:rsidR="00F10BEF" w:rsidRDefault="00F10BEF" w:rsidP="00AA463C">
      <w:pPr>
        <w:jc w:val="center"/>
        <w:rPr>
          <w:rFonts w:eastAsiaTheme="minorHAnsi" w:cs="Times New Roman"/>
          <w:b/>
          <w:szCs w:val="24"/>
          <w:lang w:eastAsia="en-US"/>
        </w:rPr>
      </w:pPr>
    </w:p>
    <w:p w14:paraId="5F930B67" w14:textId="77777777" w:rsidR="00F10BEF" w:rsidRDefault="00F10BEF" w:rsidP="00AA463C">
      <w:pPr>
        <w:jc w:val="center"/>
        <w:rPr>
          <w:rFonts w:eastAsiaTheme="minorHAnsi" w:cs="Times New Roman"/>
          <w:b/>
          <w:szCs w:val="24"/>
          <w:lang w:eastAsia="en-US"/>
        </w:rPr>
      </w:pPr>
    </w:p>
    <w:p w14:paraId="27295512" w14:textId="77777777" w:rsidR="00F10BEF" w:rsidRDefault="00F10BEF" w:rsidP="00AA463C">
      <w:pPr>
        <w:jc w:val="center"/>
        <w:rPr>
          <w:rFonts w:eastAsiaTheme="minorHAnsi" w:cs="Times New Roman"/>
          <w:b/>
          <w:szCs w:val="24"/>
          <w:lang w:eastAsia="en-US"/>
        </w:rPr>
      </w:pPr>
    </w:p>
    <w:p w14:paraId="480E7550" w14:textId="4723E4D0" w:rsidR="00EB5031" w:rsidRDefault="00B46E34" w:rsidP="00B46E34">
      <w:pPr>
        <w:spacing w:line="480" w:lineRule="auto"/>
        <w:ind w:firstLine="720"/>
        <w:rPr>
          <w:szCs w:val="24"/>
        </w:rPr>
      </w:pPr>
      <w:r>
        <w:rPr>
          <w:szCs w:val="24"/>
        </w:rPr>
        <w:lastRenderedPageBreak/>
        <w:t>M</w:t>
      </w:r>
      <w:r w:rsidR="00EB5031">
        <w:rPr>
          <w:szCs w:val="24"/>
        </w:rPr>
        <w:t xml:space="preserve">anagement scholars have realized the importance of innovation for survival in the global competition (Hage, 1999). Organizational leaders, both in public and business, view innovation as a source of organizational change, growth, and effectiveness (Damanpour and Schneider, 2009, 495). Organizations seek to manage or strategically adapt to their environments’ (Aldrich &amp; Pfeffer, 1976; Pfeffer, 1982). If there is no innovation, then organizations cannot survive in the organizational environment, or cannot flourish. </w:t>
      </w:r>
      <w:r w:rsidR="002A0711" w:rsidRPr="002A0711">
        <w:rPr>
          <w:szCs w:val="24"/>
        </w:rPr>
        <w:t>Innovation in the public sector will increase efficiency, create public value, and improve governance and public sect</w:t>
      </w:r>
      <w:r w:rsidR="002A0711">
        <w:rPr>
          <w:szCs w:val="24"/>
        </w:rPr>
        <w:t>or performance (Hartley 2005</w:t>
      </w:r>
      <w:r w:rsidR="002A0711" w:rsidRPr="002A0711">
        <w:rPr>
          <w:szCs w:val="24"/>
        </w:rPr>
        <w:t>).</w:t>
      </w:r>
    </w:p>
    <w:p w14:paraId="7BC2913D" w14:textId="1C270345" w:rsidR="00F47BA8" w:rsidRDefault="00E60CE3" w:rsidP="00B46E34">
      <w:pPr>
        <w:spacing w:line="480" w:lineRule="auto"/>
        <w:ind w:firstLine="720"/>
        <w:rPr>
          <w:szCs w:val="24"/>
        </w:rPr>
      </w:pPr>
      <w:r>
        <w:rPr>
          <w:szCs w:val="24"/>
        </w:rPr>
        <w:t xml:space="preserve">Different scholars have been studying innovation and particularly </w:t>
      </w:r>
      <w:r w:rsidRPr="00282066">
        <w:rPr>
          <w:szCs w:val="24"/>
        </w:rPr>
        <w:t>the background and results of the adoption</w:t>
      </w:r>
      <w:r>
        <w:rPr>
          <w:szCs w:val="24"/>
        </w:rPr>
        <w:t xml:space="preserve"> of innovation in organizations, including public organizations </w:t>
      </w:r>
      <w:r w:rsidRPr="00282066">
        <w:rPr>
          <w:szCs w:val="24"/>
        </w:rPr>
        <w:t xml:space="preserve">(see Boyne et al. </w:t>
      </w:r>
      <w:r>
        <w:rPr>
          <w:szCs w:val="24"/>
        </w:rPr>
        <w:t>2003; Damanpour &amp; Schneider</w:t>
      </w:r>
      <w:r w:rsidRPr="00014444">
        <w:rPr>
          <w:szCs w:val="24"/>
        </w:rPr>
        <w:t xml:space="preserve"> 2009; Osborne &amp; G</w:t>
      </w:r>
      <w:r>
        <w:rPr>
          <w:szCs w:val="24"/>
        </w:rPr>
        <w:t>aebler 1992; Osberne &amp; Plastric</w:t>
      </w:r>
      <w:r w:rsidRPr="00014444">
        <w:rPr>
          <w:szCs w:val="24"/>
        </w:rPr>
        <w:t xml:space="preserve"> 1997;</w:t>
      </w:r>
      <w:r>
        <w:rPr>
          <w:szCs w:val="24"/>
        </w:rPr>
        <w:t xml:space="preserve"> Tidd, Besant, &amp; Pavitt 1997; Walker </w:t>
      </w:r>
      <w:r w:rsidRPr="00282066">
        <w:rPr>
          <w:szCs w:val="24"/>
        </w:rPr>
        <w:t>2004</w:t>
      </w:r>
      <w:r w:rsidRPr="001768D2">
        <w:rPr>
          <w:szCs w:val="24"/>
        </w:rPr>
        <w:t>; Fernandez and Moldagaziev 2013).</w:t>
      </w:r>
      <w:r w:rsidRPr="00282066">
        <w:rPr>
          <w:szCs w:val="24"/>
        </w:rPr>
        <w:t xml:space="preserve"> </w:t>
      </w:r>
      <w:r>
        <w:rPr>
          <w:szCs w:val="24"/>
        </w:rPr>
        <w:t>Additionally, many explain</w:t>
      </w:r>
      <w:r w:rsidRPr="00282066">
        <w:rPr>
          <w:szCs w:val="24"/>
        </w:rPr>
        <w:t xml:space="preserve"> </w:t>
      </w:r>
      <w:r>
        <w:rPr>
          <w:szCs w:val="24"/>
        </w:rPr>
        <w:t xml:space="preserve">determinants of innovation as </w:t>
      </w:r>
      <w:r w:rsidRPr="00282066">
        <w:rPr>
          <w:szCs w:val="24"/>
        </w:rPr>
        <w:t xml:space="preserve">organizations’ </w:t>
      </w:r>
      <w:r w:rsidR="003C0639">
        <w:rPr>
          <w:szCs w:val="24"/>
        </w:rPr>
        <w:t>primary importance (Damanpour</w:t>
      </w:r>
      <w:r w:rsidRPr="00282066">
        <w:rPr>
          <w:szCs w:val="24"/>
        </w:rPr>
        <w:t xml:space="preserve"> 1991; Ficham, 2001; Greenhalgh et al, 2004; Hage, 1996; Kimberly &amp; Evanisko, 1981; Mohr, 1969). For example, Damanpour’s 1991 study focused on the effects of 13 organizational determinants, a group mainly composed of structural variables including process, resource, and cultural variables using with meta-analysis. What’s more, Greenhalgh and others’ 2004 study summarized the findings of a systematic literature review of the adoption of service innovations.</w:t>
      </w:r>
      <w:r>
        <w:rPr>
          <w:szCs w:val="24"/>
        </w:rPr>
        <w:t xml:space="preserve"> </w:t>
      </w:r>
    </w:p>
    <w:p w14:paraId="724AB8EF" w14:textId="3F0927B3" w:rsidR="00F47BA8" w:rsidRDefault="00F47BA8" w:rsidP="00B46E34">
      <w:pPr>
        <w:spacing w:line="480" w:lineRule="auto"/>
        <w:ind w:firstLine="720"/>
        <w:rPr>
          <w:szCs w:val="24"/>
        </w:rPr>
      </w:pPr>
      <w:r>
        <w:rPr>
          <w:szCs w:val="24"/>
        </w:rPr>
        <w:t>However, w</w:t>
      </w:r>
      <w:r w:rsidR="00E60CE3">
        <w:rPr>
          <w:szCs w:val="24"/>
        </w:rPr>
        <w:t xml:space="preserve">hat factors are associated with innovation particularly in public sector </w:t>
      </w:r>
      <w:r>
        <w:rPr>
          <w:szCs w:val="24"/>
        </w:rPr>
        <w:t>are</w:t>
      </w:r>
      <w:r w:rsidR="00E60CE3">
        <w:rPr>
          <w:szCs w:val="24"/>
        </w:rPr>
        <w:t xml:space="preserve"> still not clear. </w:t>
      </w:r>
      <w:r w:rsidR="00EB5031">
        <w:rPr>
          <w:szCs w:val="24"/>
        </w:rPr>
        <w:t>T</w:t>
      </w:r>
      <w:r>
        <w:rPr>
          <w:szCs w:val="24"/>
        </w:rPr>
        <w:t>his study</w:t>
      </w:r>
      <w:r w:rsidR="00EB5031">
        <w:rPr>
          <w:szCs w:val="24"/>
        </w:rPr>
        <w:t>, therefore,</w:t>
      </w:r>
      <w:r>
        <w:rPr>
          <w:szCs w:val="24"/>
        </w:rPr>
        <w:t xml:space="preserve"> analyzes h</w:t>
      </w:r>
      <w:r w:rsidRPr="00F47BA8">
        <w:rPr>
          <w:szCs w:val="24"/>
        </w:rPr>
        <w:t>ow innovation can be incre</w:t>
      </w:r>
      <w:r w:rsidR="00EB5031">
        <w:rPr>
          <w:szCs w:val="24"/>
        </w:rPr>
        <w:t>ased in organizational settings and how employees can be innovative.</w:t>
      </w:r>
      <w:r w:rsidRPr="00F47BA8">
        <w:rPr>
          <w:szCs w:val="24"/>
        </w:rPr>
        <w:t xml:space="preserve"> What can public managers do to improve employees’ innovation? Which kinds of organizational settings and managerial decisions </w:t>
      </w:r>
      <w:r>
        <w:rPr>
          <w:szCs w:val="24"/>
        </w:rPr>
        <w:t xml:space="preserve">positively or negatively associated with </w:t>
      </w:r>
      <w:r w:rsidR="00EB5031">
        <w:rPr>
          <w:szCs w:val="24"/>
        </w:rPr>
        <w:t>innovation? This paper ado</w:t>
      </w:r>
      <w:r>
        <w:rPr>
          <w:szCs w:val="24"/>
        </w:rPr>
        <w:t xml:space="preserve">pts </w:t>
      </w:r>
      <w:r w:rsidRPr="00F47BA8">
        <w:rPr>
          <w:szCs w:val="24"/>
        </w:rPr>
        <w:t xml:space="preserve">Sahni, Wessel, and </w:t>
      </w:r>
      <w:r w:rsidRPr="00F47BA8">
        <w:rPr>
          <w:szCs w:val="24"/>
        </w:rPr>
        <w:lastRenderedPageBreak/>
        <w:t>Christensen’s framework</w:t>
      </w:r>
      <w:r w:rsidR="0037522F">
        <w:rPr>
          <w:szCs w:val="24"/>
        </w:rPr>
        <w:t xml:space="preserve"> (2013)</w:t>
      </w:r>
      <w:r w:rsidRPr="00F47BA8">
        <w:rPr>
          <w:szCs w:val="24"/>
        </w:rPr>
        <w:t xml:space="preserve"> which argues that most of the following conditions should be present for innovation: Ability to experiment; ability to sunset outdated infrastructure; existence of feedback loops; existence of incentives for product or service improvement; existence of budget constraints for end users.</w:t>
      </w:r>
      <w:r w:rsidR="00842CCB">
        <w:rPr>
          <w:szCs w:val="24"/>
        </w:rPr>
        <w:t xml:space="preserve"> This paper tests, (a) how do these five potential </w:t>
      </w:r>
      <w:r w:rsidRPr="00F47BA8">
        <w:rPr>
          <w:szCs w:val="24"/>
        </w:rPr>
        <w:t>enablers affect employees’ innovation, (b) which type of enablers are</w:t>
      </w:r>
      <w:r w:rsidR="00842CCB">
        <w:rPr>
          <w:szCs w:val="24"/>
        </w:rPr>
        <w:t xml:space="preserve"> more effective in terms of </w:t>
      </w:r>
      <w:r w:rsidRPr="00F47BA8">
        <w:rPr>
          <w:szCs w:val="24"/>
        </w:rPr>
        <w:t xml:space="preserve">innovation, (c) and regarding the scope and density, which enablers </w:t>
      </w:r>
      <w:r w:rsidR="00842CCB">
        <w:rPr>
          <w:szCs w:val="24"/>
        </w:rPr>
        <w:t>are associated with</w:t>
      </w:r>
      <w:r w:rsidRPr="00F47BA8">
        <w:rPr>
          <w:szCs w:val="24"/>
        </w:rPr>
        <w:t xml:space="preserve"> innovation?</w:t>
      </w:r>
    </w:p>
    <w:p w14:paraId="13287241" w14:textId="77777777" w:rsidR="00E60CE3" w:rsidRDefault="00E60CE3" w:rsidP="00B46E34">
      <w:pPr>
        <w:spacing w:line="480" w:lineRule="auto"/>
        <w:jc w:val="center"/>
        <w:rPr>
          <w:b/>
          <w:bCs/>
          <w:szCs w:val="24"/>
        </w:rPr>
      </w:pPr>
      <w:bookmarkStart w:id="0" w:name="_GoBack"/>
      <w:bookmarkEnd w:id="0"/>
    </w:p>
    <w:p w14:paraId="4FF7220C" w14:textId="0A4EFE06" w:rsidR="00842CCB" w:rsidRDefault="00285897" w:rsidP="00B46E34">
      <w:pPr>
        <w:spacing w:line="480" w:lineRule="auto"/>
        <w:jc w:val="center"/>
        <w:rPr>
          <w:b/>
          <w:bCs/>
          <w:szCs w:val="24"/>
        </w:rPr>
      </w:pPr>
      <w:r>
        <w:rPr>
          <w:b/>
          <w:bCs/>
          <w:szCs w:val="24"/>
        </w:rPr>
        <w:t>Innovation</w:t>
      </w:r>
    </w:p>
    <w:p w14:paraId="3BEBB2E6" w14:textId="602D5882" w:rsidR="00E60CE3" w:rsidRDefault="00E60CE3" w:rsidP="00B46E34">
      <w:pPr>
        <w:spacing w:line="480" w:lineRule="auto"/>
        <w:ind w:firstLine="720"/>
        <w:rPr>
          <w:szCs w:val="24"/>
        </w:rPr>
      </w:pPr>
      <w:r>
        <w:rPr>
          <w:szCs w:val="24"/>
        </w:rPr>
        <w:t xml:space="preserve">There is no clear definition of innovation as innovation field is very extensive and ambiguous. </w:t>
      </w:r>
      <w:r w:rsidRPr="00637A0E">
        <w:rPr>
          <w:szCs w:val="24"/>
        </w:rPr>
        <w:t xml:space="preserve">Change, innovation, invention, creative behavior, and adaptation are somewhat vague by many scholars, have been defined and interchangeably used by </w:t>
      </w:r>
      <w:r w:rsidRPr="0037522F">
        <w:rPr>
          <w:szCs w:val="24"/>
        </w:rPr>
        <w:t>others (Pierce and Delbecq, 1997). According to Daft, organizational change is “the adoption of a new</w:t>
      </w:r>
      <w:r>
        <w:rPr>
          <w:szCs w:val="24"/>
        </w:rPr>
        <w:t xml:space="preserve"> idea or behavior by an organization”. Organizational innovation, on the other hand, is “the adoption of an idea or behavior that is new to the organization’s industry, market, or general environment” (Daft, 2007, 405). According to Robbins, innovation is a “more specialized kind of change. Innovation is a new idea applied to initiating or improving a product, process, or service. So, all innovations involve change, but not all changes necessarily involve new ideas or lead to significant improvements (Ro</w:t>
      </w:r>
      <w:r w:rsidR="003F2D5B">
        <w:rPr>
          <w:szCs w:val="24"/>
        </w:rPr>
        <w:t>b</w:t>
      </w:r>
      <w:r>
        <w:rPr>
          <w:szCs w:val="24"/>
        </w:rPr>
        <w:t>bins, 2001, 557).” Therefore, innovation refers more specific new development instead of larger and complex change (Fernandez &amp; Rainey, 2006). Walker defines innovation as a process through which new ideas, objects, and practices are created, developed or reinvented, and which are new f</w:t>
      </w:r>
      <w:r w:rsidR="008A199C">
        <w:rPr>
          <w:szCs w:val="24"/>
        </w:rPr>
        <w:t>or the unit of adoption (Walker</w:t>
      </w:r>
      <w:r w:rsidR="0066439D">
        <w:rPr>
          <w:szCs w:val="24"/>
        </w:rPr>
        <w:t xml:space="preserve"> 2008</w:t>
      </w:r>
      <w:r>
        <w:rPr>
          <w:szCs w:val="24"/>
        </w:rPr>
        <w:t>).</w:t>
      </w:r>
      <w:r w:rsidR="0066439D">
        <w:rPr>
          <w:szCs w:val="24"/>
        </w:rPr>
        <w:t xml:space="preserve"> </w:t>
      </w:r>
      <w:r w:rsidR="0066439D" w:rsidRPr="0066439D">
        <w:rPr>
          <w:szCs w:val="24"/>
        </w:rPr>
        <w:t>Bartos (2002) defines innovation as “A change in policy or management practice that leads to a lasting improvement in level of service or quantity or quality of output by an organisation.” (10)</w:t>
      </w:r>
    </w:p>
    <w:p w14:paraId="5C3AF6D2" w14:textId="6FC724A7" w:rsidR="00E60CE3" w:rsidRDefault="00E60CE3" w:rsidP="00B46E34">
      <w:pPr>
        <w:spacing w:line="480" w:lineRule="auto"/>
        <w:ind w:firstLine="720"/>
        <w:rPr>
          <w:szCs w:val="24"/>
        </w:rPr>
      </w:pPr>
      <w:r>
        <w:rPr>
          <w:szCs w:val="24"/>
        </w:rPr>
        <w:lastRenderedPageBreak/>
        <w:t xml:space="preserve">Organizational innovation is influenced by the individual, organizational, and environmental factors. According to Daft, if an organization introduces a new product, the organization will be considered the innovator, and if another organization copies this product, the organization will be viewed as adopting changes. Nevertheless, for purposes of managing change, the terms “innovation” and “change” can be used interchangeably since the change process within organizations </w:t>
      </w:r>
      <w:r w:rsidR="008A199C">
        <w:rPr>
          <w:szCs w:val="24"/>
        </w:rPr>
        <w:t>is likely to be identical (Daft</w:t>
      </w:r>
      <w:r>
        <w:rPr>
          <w:szCs w:val="24"/>
        </w:rPr>
        <w:t xml:space="preserve"> 2007</w:t>
      </w:r>
      <w:r w:rsidR="003F2D5B">
        <w:rPr>
          <w:szCs w:val="24"/>
        </w:rPr>
        <w:t>). Damanpour and Schneider (2009</w:t>
      </w:r>
      <w:r>
        <w:rPr>
          <w:szCs w:val="24"/>
        </w:rPr>
        <w:t xml:space="preserve">) </w:t>
      </w:r>
      <w:r w:rsidR="00842CCB">
        <w:rPr>
          <w:szCs w:val="24"/>
        </w:rPr>
        <w:t>meta-analysis</w:t>
      </w:r>
      <w:r w:rsidR="007E54EE">
        <w:rPr>
          <w:szCs w:val="24"/>
        </w:rPr>
        <w:t xml:space="preserve"> shows that</w:t>
      </w:r>
      <w:r>
        <w:rPr>
          <w:szCs w:val="24"/>
        </w:rPr>
        <w:t xml:space="preserve">, innovation is a process which results in a new </w:t>
      </w:r>
      <w:r w:rsidR="007E54EE">
        <w:rPr>
          <w:szCs w:val="24"/>
        </w:rPr>
        <w:t>object</w:t>
      </w:r>
      <w:r>
        <w:rPr>
          <w:szCs w:val="24"/>
        </w:rPr>
        <w:t xml:space="preserve"> to a</w:t>
      </w:r>
      <w:r w:rsidR="007E54EE">
        <w:rPr>
          <w:szCs w:val="24"/>
        </w:rPr>
        <w:t>n organization</w:t>
      </w:r>
      <w:r>
        <w:rPr>
          <w:szCs w:val="24"/>
        </w:rPr>
        <w:t xml:space="preserve">; and the adoption of innovation is a process </w:t>
      </w:r>
      <w:r w:rsidR="007E54EE">
        <w:rPr>
          <w:szCs w:val="24"/>
        </w:rPr>
        <w:t>resulting</w:t>
      </w:r>
      <w:r>
        <w:rPr>
          <w:szCs w:val="24"/>
        </w:rPr>
        <w:t xml:space="preserve"> of a product, or practice that is new to the adopting organization (</w:t>
      </w:r>
      <w:r w:rsidR="007E54EE">
        <w:rPr>
          <w:szCs w:val="24"/>
        </w:rPr>
        <w:t xml:space="preserve">see also </w:t>
      </w:r>
      <w:r>
        <w:rPr>
          <w:szCs w:val="24"/>
        </w:rPr>
        <w:t>Damanpour and Wischnevsky 2006; Kimberly and Evanisko 1981; Walker 2008).</w:t>
      </w:r>
    </w:p>
    <w:p w14:paraId="5D1BCB40" w14:textId="77777777" w:rsidR="00E60CE3" w:rsidRDefault="00E60CE3" w:rsidP="00B46E34">
      <w:pPr>
        <w:spacing w:line="480" w:lineRule="auto"/>
        <w:ind w:firstLine="720"/>
        <w:rPr>
          <w:szCs w:val="24"/>
        </w:rPr>
      </w:pPr>
      <w:r>
        <w:rPr>
          <w:szCs w:val="24"/>
        </w:rPr>
        <w:t>Innovation is “the successful introduction into an applied situation of means or ends that are ne</w:t>
      </w:r>
      <w:r w:rsidR="008A199C">
        <w:rPr>
          <w:szCs w:val="24"/>
        </w:rPr>
        <w:t>w to that situation (Mohr 1969,</w:t>
      </w:r>
      <w:r>
        <w:rPr>
          <w:szCs w:val="24"/>
        </w:rPr>
        <w:t xml:space="preserve"> 111).” An innovation can be a new product or service, a new technology, a new structure or administrative system, or a new plan or agenda affecting to organizational associates. Hence, innovation can described as “adoption of an internally generated or purchased device, system, policy, program, process, product, or service that is new to the adopting organization (Damanpour 1991</w:t>
      </w:r>
      <w:r w:rsidR="008A199C">
        <w:rPr>
          <w:szCs w:val="24"/>
        </w:rPr>
        <w:t>;</w:t>
      </w:r>
      <w:r>
        <w:rPr>
          <w:szCs w:val="24"/>
        </w:rPr>
        <w:t xml:space="preserve"> </w:t>
      </w:r>
      <w:r w:rsidR="008A199C">
        <w:rPr>
          <w:szCs w:val="24"/>
        </w:rPr>
        <w:t>Daft 1982; Damanpour &amp; Evan</w:t>
      </w:r>
      <w:r>
        <w:rPr>
          <w:szCs w:val="24"/>
        </w:rPr>
        <w:t xml:space="preserve"> 1984).” </w:t>
      </w:r>
    </w:p>
    <w:p w14:paraId="0E5144D9" w14:textId="5919FCD1" w:rsidR="00E60CE3" w:rsidRDefault="00E60CE3" w:rsidP="00B46E34">
      <w:pPr>
        <w:spacing w:line="480" w:lineRule="auto"/>
        <w:ind w:firstLine="720"/>
        <w:rPr>
          <w:szCs w:val="24"/>
        </w:rPr>
      </w:pPr>
      <w:r>
        <w:rPr>
          <w:szCs w:val="24"/>
        </w:rPr>
        <w:t>Innovation, either as a response to changes in its internal or external environment or as an anticipatory action taken to influence an environment, is a means of cha</w:t>
      </w:r>
      <w:r w:rsidR="008A199C">
        <w:rPr>
          <w:szCs w:val="24"/>
        </w:rPr>
        <w:t>nging an organization Damanpour</w:t>
      </w:r>
      <w:r>
        <w:rPr>
          <w:szCs w:val="24"/>
        </w:rPr>
        <w:t xml:space="preserve"> 1991). Studies of innovativeness are frequently related to which organizations can develop enduring model of</w:t>
      </w:r>
      <w:r w:rsidR="008A199C">
        <w:rPr>
          <w:szCs w:val="24"/>
        </w:rPr>
        <w:t xml:space="preserve"> innovation (Fernandez &amp; Rainey</w:t>
      </w:r>
      <w:r>
        <w:rPr>
          <w:szCs w:val="24"/>
        </w:rPr>
        <w:t xml:space="preserve"> 2006). Inventiveness is affected mostly by individual creativity and by the degree of hierarchical informality in organizational structure whereas innovation has been associated to size, wealth, environment, motivation, capability, professionalism, decentralization, opinion leadership, and many </w:t>
      </w:r>
      <w:r w:rsidRPr="0037522F">
        <w:rPr>
          <w:szCs w:val="24"/>
        </w:rPr>
        <w:t xml:space="preserve">others. Thus, it is </w:t>
      </w:r>
      <w:r w:rsidR="0037522F" w:rsidRPr="0037522F">
        <w:rPr>
          <w:szCs w:val="24"/>
        </w:rPr>
        <w:t xml:space="preserve">we </w:t>
      </w:r>
      <w:r w:rsidR="0037522F" w:rsidRPr="0037522F">
        <w:rPr>
          <w:szCs w:val="24"/>
        </w:rPr>
        <w:lastRenderedPageBreak/>
        <w:t>should</w:t>
      </w:r>
      <w:r w:rsidRPr="0037522F">
        <w:rPr>
          <w:szCs w:val="24"/>
        </w:rPr>
        <w:t xml:space="preserve"> differentiate innovation f</w:t>
      </w:r>
      <w:r w:rsidR="008A199C" w:rsidRPr="0037522F">
        <w:rPr>
          <w:szCs w:val="24"/>
        </w:rPr>
        <w:t>rom invention (Mohr</w:t>
      </w:r>
      <w:r w:rsidRPr="0037522F">
        <w:rPr>
          <w:szCs w:val="24"/>
        </w:rPr>
        <w:t xml:space="preserve"> 1969). In the I</w:t>
      </w:r>
      <w:r w:rsidR="00A91AD4" w:rsidRPr="0037522F">
        <w:rPr>
          <w:szCs w:val="24"/>
        </w:rPr>
        <w:t>nformation</w:t>
      </w:r>
      <w:r w:rsidR="00A91AD4">
        <w:rPr>
          <w:szCs w:val="24"/>
        </w:rPr>
        <w:t xml:space="preserve"> </w:t>
      </w:r>
      <w:r>
        <w:rPr>
          <w:szCs w:val="24"/>
        </w:rPr>
        <w:t>T</w:t>
      </w:r>
      <w:r w:rsidR="00A91AD4">
        <w:rPr>
          <w:szCs w:val="24"/>
        </w:rPr>
        <w:t>echnology</w:t>
      </w:r>
      <w:r>
        <w:rPr>
          <w:szCs w:val="24"/>
        </w:rPr>
        <w:t xml:space="preserve"> diffusion literature, for instance, researchers have usually conceptualized innovation as relating to the organizational initiation, adoption, and implementation of one or more up-and-coming technologies. Organizations have been viewed as more innovative as long as they demonstrate adopting these technologies earlier, more frequently</w:t>
      </w:r>
      <w:r w:rsidR="008A199C">
        <w:rPr>
          <w:szCs w:val="24"/>
        </w:rPr>
        <w:t>, and more intensively (Fichman</w:t>
      </w:r>
      <w:r>
        <w:rPr>
          <w:szCs w:val="24"/>
        </w:rPr>
        <w:t xml:space="preserve"> 2001).</w:t>
      </w:r>
    </w:p>
    <w:p w14:paraId="1A0399E8" w14:textId="4E36727B" w:rsidR="00A91AD4" w:rsidRPr="006B7A72" w:rsidRDefault="00292BD3" w:rsidP="00B46E34">
      <w:pPr>
        <w:spacing w:line="480" w:lineRule="auto"/>
        <w:ind w:firstLine="720"/>
        <w:rPr>
          <w:rFonts w:cs="Times New Roman"/>
          <w:szCs w:val="24"/>
        </w:rPr>
      </w:pPr>
      <w:r w:rsidRPr="006B7A72">
        <w:rPr>
          <w:rFonts w:cs="Times New Roman"/>
          <w:szCs w:val="24"/>
        </w:rPr>
        <w:t xml:space="preserve">Innovation </w:t>
      </w:r>
      <w:r>
        <w:rPr>
          <w:rFonts w:cs="Times New Roman"/>
          <w:szCs w:val="24"/>
        </w:rPr>
        <w:t xml:space="preserve">can be defined as </w:t>
      </w:r>
      <w:r w:rsidRPr="006B7A72">
        <w:rPr>
          <w:rFonts w:cs="Times New Roman"/>
          <w:szCs w:val="24"/>
        </w:rPr>
        <w:t xml:space="preserve">““novel solutions to problems, opportunities or challenges"” </w:t>
      </w:r>
      <w:r>
        <w:rPr>
          <w:rFonts w:cs="Times New Roman"/>
          <w:szCs w:val="24"/>
        </w:rPr>
        <w:t xml:space="preserve">Wettenhall 1988, 352 as cited from </w:t>
      </w:r>
      <w:r w:rsidRPr="006B7A72">
        <w:rPr>
          <w:rFonts w:cs="Times New Roman"/>
          <w:szCs w:val="24"/>
        </w:rPr>
        <w:t>Neville I. Smith and W. Murr</w:t>
      </w:r>
      <w:r>
        <w:rPr>
          <w:rFonts w:cs="Times New Roman"/>
          <w:szCs w:val="24"/>
        </w:rPr>
        <w:t>ay Ainsworth, Ideas Unlimited: The Mindmix Approach to Innovative M</w:t>
      </w:r>
      <w:r w:rsidRPr="006B7A72">
        <w:rPr>
          <w:rFonts w:cs="Times New Roman"/>
          <w:szCs w:val="24"/>
        </w:rPr>
        <w:t>anagement, Melbourne, Nelson, 1985, p.6.)</w:t>
      </w:r>
      <w:r>
        <w:rPr>
          <w:rFonts w:cs="Times New Roman"/>
          <w:szCs w:val="24"/>
        </w:rPr>
        <w:t xml:space="preserve">. </w:t>
      </w:r>
      <w:r w:rsidRPr="006B7A72">
        <w:rPr>
          <w:rFonts w:cs="Times New Roman"/>
          <w:szCs w:val="24"/>
        </w:rPr>
        <w:t xml:space="preserve">Schumpeter </w:t>
      </w:r>
      <w:r>
        <w:rPr>
          <w:rFonts w:cs="Times New Roman"/>
          <w:szCs w:val="24"/>
        </w:rPr>
        <w:t>differentiated innovation from invention as “</w:t>
      </w:r>
      <w:r w:rsidRPr="006B7A72">
        <w:rPr>
          <w:rFonts w:cs="Times New Roman"/>
          <w:szCs w:val="24"/>
        </w:rPr>
        <w:t>invention is the bringing into being of something new, whereas innovation is bringing something into use that has not been used before</w:t>
      </w:r>
      <w:r>
        <w:rPr>
          <w:rFonts w:cs="Times New Roman"/>
          <w:szCs w:val="24"/>
        </w:rPr>
        <w:t xml:space="preserve"> (Wettenhall 1988, </w:t>
      </w:r>
      <w:r w:rsidRPr="00295206">
        <w:rPr>
          <w:rFonts w:cs="Times New Roman"/>
          <w:szCs w:val="24"/>
          <w:highlight w:val="yellow"/>
        </w:rPr>
        <w:t>p. ).”</w:t>
      </w:r>
      <w:r>
        <w:rPr>
          <w:rFonts w:cs="Times New Roman"/>
          <w:szCs w:val="24"/>
        </w:rPr>
        <w:t xml:space="preserve"> Therefore, </w:t>
      </w:r>
      <w:r w:rsidR="00A91AD4" w:rsidRPr="006B7A72">
        <w:rPr>
          <w:rFonts w:cs="Times New Roman"/>
          <w:szCs w:val="24"/>
        </w:rPr>
        <w:t xml:space="preserve">innovations </w:t>
      </w:r>
      <w:r w:rsidR="00A91AD4">
        <w:rPr>
          <w:rFonts w:cs="Times New Roman"/>
          <w:szCs w:val="24"/>
        </w:rPr>
        <w:t>“</w:t>
      </w:r>
      <w:r w:rsidR="00A91AD4" w:rsidRPr="006B7A72">
        <w:rPr>
          <w:rFonts w:cs="Times New Roman"/>
          <w:szCs w:val="24"/>
        </w:rPr>
        <w:t>include both new programs and new ways of accom</w:t>
      </w:r>
      <w:r w:rsidR="00A91AD4">
        <w:rPr>
          <w:rFonts w:cs="Times New Roman"/>
          <w:szCs w:val="24"/>
        </w:rPr>
        <w:t>plishing existing program goals</w:t>
      </w:r>
      <w:r w:rsidR="00A91AD4" w:rsidRPr="006B7A72">
        <w:rPr>
          <w:rFonts w:cs="Times New Roman"/>
          <w:szCs w:val="24"/>
        </w:rPr>
        <w:t xml:space="preserve"> (</w:t>
      </w:r>
      <w:r w:rsidR="00A91AD4">
        <w:rPr>
          <w:rFonts w:cs="Times New Roman"/>
          <w:szCs w:val="24"/>
        </w:rPr>
        <w:t xml:space="preserve">Borrins 2000, </w:t>
      </w:r>
      <w:r w:rsidR="00A91AD4" w:rsidRPr="006B7A72">
        <w:rPr>
          <w:rFonts w:cs="Times New Roman"/>
          <w:szCs w:val="24"/>
        </w:rPr>
        <w:t>47)</w:t>
      </w:r>
      <w:r w:rsidR="00A91AD4">
        <w:rPr>
          <w:rFonts w:cs="Times New Roman"/>
          <w:szCs w:val="24"/>
        </w:rPr>
        <w:t xml:space="preserve">.” </w:t>
      </w:r>
      <w:r>
        <w:rPr>
          <w:rFonts w:cs="Times New Roman"/>
          <w:szCs w:val="24"/>
        </w:rPr>
        <w:t xml:space="preserve">In other words, </w:t>
      </w:r>
      <w:r w:rsidRPr="006B7A72">
        <w:rPr>
          <w:rFonts w:cs="Times New Roman"/>
          <w:szCs w:val="24"/>
        </w:rPr>
        <w:t xml:space="preserve">innovation is not </w:t>
      </w:r>
      <w:r>
        <w:rPr>
          <w:rFonts w:cs="Times New Roman"/>
          <w:szCs w:val="24"/>
        </w:rPr>
        <w:t xml:space="preserve">only </w:t>
      </w:r>
      <w:r w:rsidRPr="006B7A72">
        <w:rPr>
          <w:rFonts w:cs="Times New Roman"/>
          <w:szCs w:val="24"/>
        </w:rPr>
        <w:t xml:space="preserve">a new idea but </w:t>
      </w:r>
      <w:r>
        <w:rPr>
          <w:rFonts w:cs="Times New Roman"/>
          <w:szCs w:val="24"/>
        </w:rPr>
        <w:t xml:space="preserve">also </w:t>
      </w:r>
      <w:r w:rsidRPr="006B7A72">
        <w:rPr>
          <w:rFonts w:cs="Times New Roman"/>
          <w:szCs w:val="24"/>
        </w:rPr>
        <w:t>a new practice</w:t>
      </w:r>
      <w:r>
        <w:rPr>
          <w:rFonts w:cs="Times New Roman"/>
          <w:szCs w:val="24"/>
        </w:rPr>
        <w:t xml:space="preserve"> </w:t>
      </w:r>
      <w:r w:rsidRPr="006B7A72">
        <w:rPr>
          <w:rFonts w:cs="Times New Roman"/>
          <w:szCs w:val="24"/>
        </w:rPr>
        <w:t>(</w:t>
      </w:r>
      <w:r>
        <w:rPr>
          <w:rFonts w:cs="Times New Roman"/>
          <w:szCs w:val="24"/>
        </w:rPr>
        <w:t xml:space="preserve">Hartley 2005). </w:t>
      </w:r>
      <w:r w:rsidR="00A91AD4">
        <w:rPr>
          <w:rFonts w:cs="Times New Roman"/>
          <w:szCs w:val="24"/>
        </w:rPr>
        <w:t xml:space="preserve">This paper considers innovation consistent with Borrins definition. </w:t>
      </w:r>
      <w:r>
        <w:rPr>
          <w:rFonts w:cs="Times New Roman"/>
          <w:szCs w:val="24"/>
        </w:rPr>
        <w:t>Similarly, t</w:t>
      </w:r>
      <w:r w:rsidR="00A91AD4">
        <w:rPr>
          <w:rFonts w:cs="Times New Roman"/>
          <w:szCs w:val="24"/>
        </w:rPr>
        <w:t xml:space="preserve">he </w:t>
      </w:r>
      <w:r w:rsidR="00A91AD4" w:rsidRPr="006B7A72">
        <w:rPr>
          <w:rFonts w:cs="Times New Roman"/>
          <w:szCs w:val="24"/>
        </w:rPr>
        <w:t xml:space="preserve">government </w:t>
      </w:r>
      <w:r w:rsidR="00A91AD4">
        <w:rPr>
          <w:rFonts w:cs="Times New Roman"/>
          <w:szCs w:val="24"/>
        </w:rPr>
        <w:t xml:space="preserve">in Australia considers innovation both establish and adopt new ideas and practices for improving public sector efficiency, process, and outcomes (Fernandez &amp; Pitts 2011).  </w:t>
      </w:r>
    </w:p>
    <w:p w14:paraId="1B1EC362" w14:textId="77777777" w:rsidR="00E60CE3" w:rsidRDefault="00E60CE3" w:rsidP="00B46E34">
      <w:pPr>
        <w:spacing w:line="480" w:lineRule="auto"/>
        <w:jc w:val="center"/>
        <w:rPr>
          <w:rFonts w:eastAsiaTheme="minorHAnsi" w:cs="Times New Roman"/>
          <w:szCs w:val="24"/>
          <w:lang w:eastAsia="en-US"/>
        </w:rPr>
      </w:pPr>
    </w:p>
    <w:p w14:paraId="063A5548" w14:textId="32E7E8AF" w:rsidR="00E60CE3" w:rsidRPr="00B46E34" w:rsidRDefault="006B7A72" w:rsidP="00B46E34">
      <w:pPr>
        <w:spacing w:line="480" w:lineRule="auto"/>
        <w:jc w:val="center"/>
        <w:rPr>
          <w:rFonts w:eastAsiaTheme="minorHAnsi" w:cs="Times New Roman"/>
          <w:b/>
          <w:szCs w:val="24"/>
          <w:lang w:eastAsia="en-US"/>
        </w:rPr>
      </w:pPr>
      <w:r w:rsidRPr="00B46E34">
        <w:rPr>
          <w:rFonts w:eastAsiaTheme="minorHAnsi" w:cs="Times New Roman"/>
          <w:b/>
          <w:szCs w:val="24"/>
          <w:lang w:eastAsia="en-US"/>
        </w:rPr>
        <w:t>Why Innovation Today?</w:t>
      </w:r>
    </w:p>
    <w:p w14:paraId="06E653FF" w14:textId="77777777" w:rsidR="00E60CE3" w:rsidRDefault="00E60CE3" w:rsidP="00B46E34">
      <w:pPr>
        <w:spacing w:line="480" w:lineRule="auto"/>
        <w:jc w:val="center"/>
        <w:rPr>
          <w:rFonts w:eastAsiaTheme="minorHAnsi" w:cs="Times New Roman"/>
          <w:szCs w:val="24"/>
          <w:lang w:eastAsia="en-US"/>
        </w:rPr>
      </w:pPr>
    </w:p>
    <w:p w14:paraId="34DF0567" w14:textId="2458F861" w:rsidR="00352A6C" w:rsidRDefault="00352A6C" w:rsidP="00B46E34">
      <w:pPr>
        <w:spacing w:line="480" w:lineRule="auto"/>
        <w:ind w:firstLine="720"/>
        <w:rPr>
          <w:rFonts w:cs="Times New Roman"/>
          <w:szCs w:val="24"/>
        </w:rPr>
      </w:pPr>
      <w:r>
        <w:rPr>
          <w:rFonts w:cs="Times New Roman"/>
          <w:szCs w:val="24"/>
        </w:rPr>
        <w:t xml:space="preserve">Since the 1980s, the New Public Management Reforms in the world and Reinventing Government movements in the United States encourage public sector employees to be innovate as well as establish innovative </w:t>
      </w:r>
      <w:r w:rsidRPr="00B46E34">
        <w:rPr>
          <w:rFonts w:cs="Times New Roman"/>
          <w:szCs w:val="24"/>
        </w:rPr>
        <w:t>practices for public sector (</w:t>
      </w:r>
      <w:hyperlink r:id="rId8" w:anchor="b18" w:tooltip="Link to bibliographic citation" w:history="1">
        <w:r w:rsidR="00761450" w:rsidRPr="00B46E34">
          <w:rPr>
            <w:rStyle w:val="Hyperlink"/>
            <w:rFonts w:cs="Times New Roman"/>
            <w:color w:val="auto"/>
            <w:szCs w:val="24"/>
            <w:u w:val="none"/>
          </w:rPr>
          <w:t>Breul and Kamensky 2008</w:t>
        </w:r>
      </w:hyperlink>
      <w:r w:rsidR="00761450" w:rsidRPr="00B46E34">
        <w:rPr>
          <w:rFonts w:cs="Times New Roman"/>
          <w:szCs w:val="24"/>
        </w:rPr>
        <w:t xml:space="preserve">; </w:t>
      </w:r>
      <w:r w:rsidRPr="00B46E34">
        <w:rPr>
          <w:rFonts w:cs="Times New Roman"/>
          <w:szCs w:val="24"/>
        </w:rPr>
        <w:t xml:space="preserve">Fernandez &amp; Pitts 2011; </w:t>
      </w:r>
      <w:hyperlink r:id="rId9" w:anchor="b49" w:tooltip="Link to bibliographic citation" w:history="1">
        <w:r w:rsidRPr="00B46E34">
          <w:rPr>
            <w:rStyle w:val="Hyperlink"/>
            <w:rFonts w:cs="Times New Roman"/>
            <w:color w:val="auto"/>
            <w:szCs w:val="24"/>
            <w:u w:val="none"/>
          </w:rPr>
          <w:t>Kamensky 1996</w:t>
        </w:r>
      </w:hyperlink>
      <w:r w:rsidRPr="00B46E34">
        <w:rPr>
          <w:rFonts w:cs="Times New Roman"/>
          <w:szCs w:val="24"/>
        </w:rPr>
        <w:t>; </w:t>
      </w:r>
      <w:hyperlink r:id="rId10" w:anchor="b54" w:tooltip="Link to bibliographic citation" w:history="1">
        <w:r w:rsidRPr="00B46E34">
          <w:rPr>
            <w:rStyle w:val="Hyperlink"/>
            <w:rFonts w:cs="Times New Roman"/>
            <w:color w:val="auto"/>
            <w:szCs w:val="24"/>
            <w:u w:val="none"/>
          </w:rPr>
          <w:t>Kettl 2005</w:t>
        </w:r>
      </w:hyperlink>
      <w:r w:rsidRPr="00B46E34">
        <w:rPr>
          <w:rFonts w:cs="Times New Roman"/>
          <w:szCs w:val="24"/>
        </w:rPr>
        <w:t xml:space="preserve">). Obama administration in the United States also </w:t>
      </w:r>
      <w:r w:rsidRPr="00B46E34">
        <w:rPr>
          <w:rFonts w:cs="Times New Roman"/>
          <w:szCs w:val="24"/>
        </w:rPr>
        <w:lastRenderedPageBreak/>
        <w:t xml:space="preserve">emphasizes innovation throughout the federal government </w:t>
      </w:r>
      <w:r>
        <w:rPr>
          <w:rFonts w:cs="Times New Roman"/>
          <w:szCs w:val="24"/>
        </w:rPr>
        <w:t xml:space="preserve">agencies (Fernandez </w:t>
      </w:r>
      <w:r w:rsidR="003F2D5B">
        <w:rPr>
          <w:rFonts w:cs="Times New Roman"/>
          <w:szCs w:val="24"/>
        </w:rPr>
        <w:t>&amp;</w:t>
      </w:r>
      <w:r>
        <w:rPr>
          <w:rFonts w:cs="Times New Roman"/>
          <w:szCs w:val="24"/>
        </w:rPr>
        <w:t xml:space="preserve"> Pitts 2011). Ash Center for Democratic Governance formed at Harvard University </w:t>
      </w:r>
      <w:r w:rsidRPr="006B7A72">
        <w:rPr>
          <w:rFonts w:cs="Times New Roman"/>
          <w:szCs w:val="24"/>
        </w:rPr>
        <w:t xml:space="preserve">have </w:t>
      </w:r>
      <w:r>
        <w:rPr>
          <w:rFonts w:cs="Times New Roman"/>
          <w:szCs w:val="24"/>
        </w:rPr>
        <w:t>established award programs for public sector innovation (Borins 2014).</w:t>
      </w:r>
      <w:r w:rsidRPr="006B7A72">
        <w:rPr>
          <w:rFonts w:cs="Times New Roman"/>
          <w:szCs w:val="24"/>
        </w:rPr>
        <w:t xml:space="preserve"> Public sector innovation </w:t>
      </w:r>
      <w:r>
        <w:rPr>
          <w:rFonts w:cs="Times New Roman"/>
          <w:szCs w:val="24"/>
        </w:rPr>
        <w:t xml:space="preserve">in Australia has considered very seriously as since the 1980s such as many awards have been given for innovative public organizations, particularly to the local ones (Wettenhall </w:t>
      </w:r>
      <w:r w:rsidRPr="006B7A72">
        <w:rPr>
          <w:rFonts w:cs="Times New Roman"/>
          <w:szCs w:val="24"/>
        </w:rPr>
        <w:t>1988</w:t>
      </w:r>
      <w:r>
        <w:rPr>
          <w:rFonts w:cs="Times New Roman"/>
          <w:szCs w:val="24"/>
        </w:rPr>
        <w:t>). More importantly, innovation in public sector becomes necessity</w:t>
      </w:r>
      <w:r w:rsidRPr="006B7A72">
        <w:rPr>
          <w:rFonts w:cs="Times New Roman"/>
          <w:szCs w:val="24"/>
        </w:rPr>
        <w:t xml:space="preserve"> in Australian government (</w:t>
      </w:r>
      <w:r>
        <w:rPr>
          <w:rFonts w:cs="Times New Roman"/>
          <w:szCs w:val="24"/>
        </w:rPr>
        <w:t>Bartos 2002</w:t>
      </w:r>
      <w:r w:rsidRPr="006B7A72">
        <w:rPr>
          <w:rFonts w:cs="Times New Roman"/>
          <w:szCs w:val="24"/>
        </w:rPr>
        <w:t xml:space="preserve">). </w:t>
      </w:r>
    </w:p>
    <w:p w14:paraId="6ADF1516" w14:textId="5504B391" w:rsidR="00352A6C" w:rsidRDefault="00352A6C" w:rsidP="00B46E34">
      <w:pPr>
        <w:spacing w:line="480" w:lineRule="auto"/>
        <w:ind w:firstLine="840"/>
        <w:rPr>
          <w:rFonts w:asciiTheme="majorBidi" w:hAnsiTheme="majorBidi" w:cstheme="majorBidi"/>
          <w:szCs w:val="24"/>
          <w:lang w:val="en"/>
        </w:rPr>
      </w:pPr>
      <w:r>
        <w:rPr>
          <w:rFonts w:cs="Times New Roman"/>
          <w:szCs w:val="24"/>
        </w:rPr>
        <w:t xml:space="preserve">For instance, The </w:t>
      </w:r>
      <w:r w:rsidRPr="00ED51F9">
        <w:rPr>
          <w:rFonts w:asciiTheme="majorBidi" w:hAnsiTheme="majorBidi" w:cstheme="majorBidi"/>
          <w:szCs w:val="24"/>
          <w:lang w:val="en"/>
        </w:rPr>
        <w:t xml:space="preserve">Prime Minister </w:t>
      </w:r>
      <w:r>
        <w:rPr>
          <w:rFonts w:asciiTheme="majorBidi" w:hAnsiTheme="majorBidi" w:cstheme="majorBidi"/>
          <w:szCs w:val="24"/>
          <w:lang w:val="en"/>
        </w:rPr>
        <w:t xml:space="preserve">of Australia </w:t>
      </w:r>
      <w:r w:rsidRPr="00ED51F9">
        <w:rPr>
          <w:rFonts w:asciiTheme="majorBidi" w:hAnsiTheme="majorBidi" w:cstheme="majorBidi"/>
          <w:szCs w:val="24"/>
          <w:lang w:val="en"/>
        </w:rPr>
        <w:t>establish</w:t>
      </w:r>
      <w:r>
        <w:rPr>
          <w:rFonts w:asciiTheme="majorBidi" w:hAnsiTheme="majorBidi" w:cstheme="majorBidi"/>
          <w:szCs w:val="24"/>
          <w:lang w:val="en"/>
        </w:rPr>
        <w:t>ed</w:t>
      </w:r>
      <w:r w:rsidRPr="00ED51F9">
        <w:rPr>
          <w:rFonts w:asciiTheme="majorBidi" w:hAnsiTheme="majorBidi" w:cstheme="majorBidi"/>
          <w:szCs w:val="24"/>
          <w:lang w:val="en"/>
        </w:rPr>
        <w:t xml:space="preserve"> the Australian Government Management Advisory Committee to plan and encourage innovation and entrepreneurship in public sector</w:t>
      </w:r>
      <w:r w:rsidR="0037522F">
        <w:rPr>
          <w:rFonts w:asciiTheme="majorBidi" w:hAnsiTheme="majorBidi" w:cstheme="majorBidi"/>
          <w:szCs w:val="24"/>
          <w:lang w:val="en"/>
        </w:rPr>
        <w:t xml:space="preserve"> in 2009</w:t>
      </w:r>
      <w:r>
        <w:rPr>
          <w:rFonts w:asciiTheme="majorBidi" w:hAnsiTheme="majorBidi" w:cstheme="majorBidi"/>
          <w:szCs w:val="24"/>
          <w:lang w:val="en"/>
        </w:rPr>
        <w:t xml:space="preserve">. Likewise, </w:t>
      </w:r>
      <w:r w:rsidRPr="00ED51F9">
        <w:rPr>
          <w:rFonts w:asciiTheme="majorBidi" w:hAnsiTheme="majorBidi" w:cstheme="majorBidi"/>
          <w:szCs w:val="24"/>
          <w:lang w:val="en"/>
        </w:rPr>
        <w:t>the Australian National Audit Office</w:t>
      </w:r>
      <w:r>
        <w:rPr>
          <w:rFonts w:asciiTheme="majorBidi" w:hAnsiTheme="majorBidi" w:cstheme="majorBidi"/>
          <w:szCs w:val="24"/>
          <w:lang w:val="en"/>
        </w:rPr>
        <w:t>,</w:t>
      </w:r>
      <w:r w:rsidRPr="00ED51F9">
        <w:rPr>
          <w:rFonts w:asciiTheme="majorBidi" w:hAnsiTheme="majorBidi" w:cstheme="majorBidi"/>
          <w:szCs w:val="24"/>
          <w:lang w:val="en"/>
        </w:rPr>
        <w:t xml:space="preserve"> aims to encourage innovation </w:t>
      </w:r>
      <w:r>
        <w:rPr>
          <w:rFonts w:asciiTheme="majorBidi" w:hAnsiTheme="majorBidi" w:cstheme="majorBidi"/>
          <w:szCs w:val="24"/>
          <w:lang w:val="en"/>
        </w:rPr>
        <w:t xml:space="preserve">by public employees—by identifying </w:t>
      </w:r>
      <w:r w:rsidRPr="00ED51F9">
        <w:rPr>
          <w:rFonts w:asciiTheme="majorBidi" w:hAnsiTheme="majorBidi" w:cstheme="majorBidi"/>
          <w:szCs w:val="24"/>
          <w:lang w:val="en"/>
        </w:rPr>
        <w:t xml:space="preserve">best </w:t>
      </w:r>
      <w:r>
        <w:rPr>
          <w:rFonts w:asciiTheme="majorBidi" w:hAnsiTheme="majorBidi" w:cstheme="majorBidi"/>
          <w:szCs w:val="24"/>
          <w:lang w:val="en"/>
        </w:rPr>
        <w:t xml:space="preserve">practices and seeking innovative procedures and solutions to </w:t>
      </w:r>
      <w:r w:rsidRPr="00ED51F9">
        <w:rPr>
          <w:rFonts w:asciiTheme="majorBidi" w:hAnsiTheme="majorBidi" w:cstheme="majorBidi"/>
          <w:szCs w:val="24"/>
          <w:lang w:val="en"/>
        </w:rPr>
        <w:t>improv</w:t>
      </w:r>
      <w:r>
        <w:rPr>
          <w:rFonts w:asciiTheme="majorBidi" w:hAnsiTheme="majorBidi" w:cstheme="majorBidi"/>
          <w:szCs w:val="24"/>
          <w:lang w:val="en"/>
        </w:rPr>
        <w:t>e</w:t>
      </w:r>
      <w:r w:rsidRPr="00ED51F9">
        <w:rPr>
          <w:rFonts w:asciiTheme="majorBidi" w:hAnsiTheme="majorBidi" w:cstheme="majorBidi"/>
          <w:szCs w:val="24"/>
          <w:lang w:val="en"/>
        </w:rPr>
        <w:t xml:space="preserve"> the quality of government services</w:t>
      </w:r>
      <w:r>
        <w:rPr>
          <w:rFonts w:asciiTheme="majorBidi" w:hAnsiTheme="majorBidi" w:cstheme="majorBidi"/>
          <w:szCs w:val="24"/>
          <w:lang w:val="en"/>
        </w:rPr>
        <w:t xml:space="preserve"> (</w:t>
      </w:r>
      <w:r>
        <w:rPr>
          <w:rFonts w:cs="Times New Roman"/>
          <w:szCs w:val="24"/>
        </w:rPr>
        <w:t>Fernandez &amp; Pitts 2011</w:t>
      </w:r>
      <w:r>
        <w:rPr>
          <w:rFonts w:asciiTheme="majorBidi" w:hAnsiTheme="majorBidi" w:cstheme="majorBidi"/>
          <w:szCs w:val="24"/>
          <w:lang w:val="en"/>
        </w:rPr>
        <w:t>)</w:t>
      </w:r>
      <w:r w:rsidRPr="00ED51F9">
        <w:rPr>
          <w:rFonts w:asciiTheme="majorBidi" w:hAnsiTheme="majorBidi" w:cstheme="majorBidi"/>
          <w:szCs w:val="24"/>
          <w:lang w:val="en"/>
        </w:rPr>
        <w:t xml:space="preserve">. </w:t>
      </w:r>
      <w:r w:rsidRPr="00ED51F9">
        <w:rPr>
          <w:rFonts w:asciiTheme="majorBidi" w:eastAsia="Times New Roman" w:hAnsiTheme="majorBidi" w:cstheme="majorBidi"/>
          <w:szCs w:val="24"/>
          <w:lang w:val="en"/>
        </w:rPr>
        <w:t xml:space="preserve">The </w:t>
      </w:r>
      <w:r>
        <w:rPr>
          <w:rFonts w:asciiTheme="majorBidi" w:eastAsia="Times New Roman" w:hAnsiTheme="majorBidi" w:cstheme="majorBidi"/>
          <w:szCs w:val="24"/>
          <w:lang w:val="en"/>
        </w:rPr>
        <w:t xml:space="preserve">Australian </w:t>
      </w:r>
      <w:r w:rsidRPr="00ED51F9">
        <w:rPr>
          <w:rFonts w:asciiTheme="majorBidi" w:eastAsia="Times New Roman" w:hAnsiTheme="majorBidi" w:cstheme="majorBidi"/>
          <w:szCs w:val="24"/>
          <w:lang w:val="en"/>
        </w:rPr>
        <w:t xml:space="preserve">Management Advisory Committee </w:t>
      </w:r>
      <w:r>
        <w:rPr>
          <w:rFonts w:asciiTheme="majorBidi" w:eastAsia="Times New Roman" w:hAnsiTheme="majorBidi" w:cstheme="majorBidi"/>
          <w:szCs w:val="24"/>
          <w:lang w:val="en"/>
        </w:rPr>
        <w:t xml:space="preserve">assists </w:t>
      </w:r>
      <w:r w:rsidRPr="00ED51F9">
        <w:rPr>
          <w:rFonts w:asciiTheme="majorBidi" w:eastAsia="Times New Roman" w:hAnsiTheme="majorBidi" w:cstheme="majorBidi"/>
          <w:szCs w:val="24"/>
          <w:lang w:val="en"/>
        </w:rPr>
        <w:t xml:space="preserve">public employees </w:t>
      </w:r>
      <w:r>
        <w:rPr>
          <w:rFonts w:asciiTheme="majorBidi" w:eastAsia="Times New Roman" w:hAnsiTheme="majorBidi" w:cstheme="majorBidi"/>
          <w:szCs w:val="24"/>
          <w:lang w:val="en"/>
        </w:rPr>
        <w:t xml:space="preserve">in </w:t>
      </w:r>
      <w:r w:rsidRPr="00ED51F9">
        <w:rPr>
          <w:rFonts w:asciiTheme="majorBidi" w:eastAsia="Times New Roman" w:hAnsiTheme="majorBidi" w:cstheme="majorBidi"/>
          <w:szCs w:val="24"/>
          <w:lang w:val="en"/>
        </w:rPr>
        <w:t>develop</w:t>
      </w:r>
      <w:r>
        <w:rPr>
          <w:rFonts w:asciiTheme="majorBidi" w:eastAsia="Times New Roman" w:hAnsiTheme="majorBidi" w:cstheme="majorBidi"/>
          <w:szCs w:val="24"/>
          <w:lang w:val="en"/>
        </w:rPr>
        <w:t>ing</w:t>
      </w:r>
      <w:r w:rsidRPr="00ED51F9">
        <w:rPr>
          <w:rFonts w:asciiTheme="majorBidi" w:eastAsia="Times New Roman" w:hAnsiTheme="majorBidi" w:cstheme="majorBidi"/>
          <w:szCs w:val="24"/>
          <w:lang w:val="en"/>
        </w:rPr>
        <w:t xml:space="preserve"> innovations</w:t>
      </w:r>
      <w:r>
        <w:rPr>
          <w:rFonts w:asciiTheme="majorBidi" w:eastAsia="Times New Roman" w:hAnsiTheme="majorBidi" w:cstheme="majorBidi"/>
          <w:szCs w:val="24"/>
          <w:lang w:val="en"/>
        </w:rPr>
        <w:t>.</w:t>
      </w:r>
      <w:r w:rsidRPr="00ED51F9">
        <w:rPr>
          <w:rFonts w:asciiTheme="majorBidi" w:eastAsia="Times New Roman" w:hAnsiTheme="majorBidi" w:cstheme="majorBidi"/>
          <w:szCs w:val="24"/>
          <w:lang w:val="en"/>
        </w:rPr>
        <w:t xml:space="preserve"> </w:t>
      </w:r>
      <w:r>
        <w:rPr>
          <w:rFonts w:asciiTheme="majorBidi" w:eastAsia="Times New Roman" w:hAnsiTheme="majorBidi" w:cstheme="majorBidi"/>
          <w:szCs w:val="24"/>
          <w:lang w:val="en"/>
        </w:rPr>
        <w:t>Finally, t</w:t>
      </w:r>
      <w:r w:rsidRPr="00ED51F9">
        <w:rPr>
          <w:rFonts w:asciiTheme="majorBidi" w:hAnsiTheme="majorBidi" w:cstheme="majorBidi"/>
          <w:szCs w:val="24"/>
          <w:lang w:val="en"/>
        </w:rPr>
        <w:t xml:space="preserve">he public agency Centrelink </w:t>
      </w:r>
      <w:r>
        <w:rPr>
          <w:rFonts w:asciiTheme="majorBidi" w:hAnsiTheme="majorBidi" w:cstheme="majorBidi"/>
          <w:szCs w:val="24"/>
          <w:lang w:val="en"/>
        </w:rPr>
        <w:t xml:space="preserve">emphasizes citizen services and particularly innovative approaches to delivering services. For instance, applications for medicare and child support, among many other programs, are translated into and administered in over 50 languages. </w:t>
      </w:r>
    </w:p>
    <w:p w14:paraId="511346C0" w14:textId="77777777" w:rsidR="00597ADF" w:rsidRDefault="006B7A72" w:rsidP="00B46E34">
      <w:pPr>
        <w:spacing w:line="480" w:lineRule="auto"/>
        <w:ind w:firstLine="720"/>
        <w:rPr>
          <w:rFonts w:cs="Times New Roman"/>
          <w:szCs w:val="24"/>
        </w:rPr>
      </w:pPr>
      <w:r w:rsidRPr="006B7A72">
        <w:rPr>
          <w:rFonts w:cs="Times New Roman"/>
          <w:szCs w:val="24"/>
        </w:rPr>
        <w:t xml:space="preserve">Albury (2011) asks a question “why now, as opposed to ten years ago, are governments across the world talking about public service innovation (p. 227)?” He argues that now, public organizations have long-term challenges such as ageing population, retirement, pension affordability, welfare provision; obesity; and increasing drug and alcohol use. In addition, citizens’ expectations from public sector increases as they have more knowledge. Finally, fiscal constraints also requires innovation in public sector. </w:t>
      </w:r>
      <w:r w:rsidR="00295206" w:rsidRPr="00295206">
        <w:rPr>
          <w:rFonts w:cs="Times New Roman"/>
          <w:szCs w:val="24"/>
          <w:highlight w:val="yellow"/>
        </w:rPr>
        <w:t>Glor (2001, p. ),</w:t>
      </w:r>
      <w:r w:rsidR="00295206">
        <w:rPr>
          <w:rFonts w:cs="Times New Roman"/>
          <w:szCs w:val="24"/>
        </w:rPr>
        <w:t xml:space="preserve"> on the other hand, indicates that the main driver of innovation is financial: “</w:t>
      </w:r>
      <w:r w:rsidR="00295206" w:rsidRPr="006B7A72">
        <w:rPr>
          <w:rFonts w:cs="Times New Roman"/>
          <w:szCs w:val="24"/>
        </w:rPr>
        <w:t xml:space="preserve">Frequently innovation was driven or affected by </w:t>
      </w:r>
      <w:r w:rsidR="00295206" w:rsidRPr="006B7A72">
        <w:rPr>
          <w:rFonts w:cs="Times New Roman"/>
          <w:szCs w:val="24"/>
        </w:rPr>
        <w:lastRenderedPageBreak/>
        <w:t>central budget cuts, accompanied by an emphasis by central policy staff on the need to innovate and by the willingness of centr</w:t>
      </w:r>
      <w:r w:rsidR="00295206">
        <w:rPr>
          <w:rFonts w:cs="Times New Roman"/>
          <w:szCs w:val="24"/>
        </w:rPr>
        <w:t>al staff to approve innovations</w:t>
      </w:r>
      <w:r w:rsidR="00295206" w:rsidRPr="006B7A72">
        <w:rPr>
          <w:rFonts w:cs="Times New Roman"/>
          <w:szCs w:val="24"/>
        </w:rPr>
        <w:t>.</w:t>
      </w:r>
      <w:r w:rsidR="00597ADF">
        <w:rPr>
          <w:rFonts w:cs="Times New Roman"/>
          <w:szCs w:val="24"/>
        </w:rPr>
        <w:t>”</w:t>
      </w:r>
    </w:p>
    <w:p w14:paraId="1D34F4CD" w14:textId="338E3275" w:rsidR="00EB5031" w:rsidRDefault="00597ADF" w:rsidP="00B46E34">
      <w:pPr>
        <w:spacing w:line="480" w:lineRule="auto"/>
        <w:ind w:firstLine="720"/>
        <w:rPr>
          <w:rFonts w:cs="Times New Roman"/>
          <w:szCs w:val="24"/>
        </w:rPr>
      </w:pPr>
      <w:r w:rsidRPr="00CA0431">
        <w:rPr>
          <w:szCs w:val="24"/>
        </w:rPr>
        <w:t>Although risk involves in any innovation, it is also very risky if an organization does not innovate. In a dynamic, complex, and highly globalized world, organizations cannot survive or flourish if they would be behind of technology, method, and strategies. Additionally, people’s confidence to government may diminish if public organizations a</w:t>
      </w:r>
      <w:r>
        <w:rPr>
          <w:szCs w:val="24"/>
        </w:rPr>
        <w:t xml:space="preserve">re not innovative (Bartos 2002). Thus, innovation is not only important but also crucial for public sector. </w:t>
      </w:r>
      <w:r w:rsidR="009A4645">
        <w:rPr>
          <w:szCs w:val="24"/>
        </w:rPr>
        <w:t xml:space="preserve"> Actually, </w:t>
      </w:r>
      <w:r w:rsidR="007652CB">
        <w:rPr>
          <w:rFonts w:eastAsiaTheme="minorHAnsi" w:cs="Times New Roman"/>
          <w:szCs w:val="24"/>
          <w:lang w:eastAsia="en-US"/>
        </w:rPr>
        <w:t xml:space="preserve">“Contrary to the stereotypes, public agencies have been remarkably innovative, and much of this innovation has come from those involved with direct government (Leman 2002, 71).” </w:t>
      </w:r>
      <w:r w:rsidR="00731449">
        <w:rPr>
          <w:rFonts w:eastAsiaTheme="minorHAnsi" w:cs="Times New Roman"/>
          <w:szCs w:val="24"/>
          <w:lang w:eastAsia="en-US"/>
        </w:rPr>
        <w:t>A</w:t>
      </w:r>
      <w:r w:rsidR="007652CB">
        <w:rPr>
          <w:rFonts w:eastAsiaTheme="minorHAnsi" w:cs="Times New Roman"/>
          <w:szCs w:val="24"/>
          <w:lang w:eastAsia="en-US"/>
        </w:rPr>
        <w:t>rchitecture buildings, national parks, the US Coast and Geodetic Survey and the US Geological Survey, the US Census, computerization in pu</w:t>
      </w:r>
      <w:r w:rsidR="00731449">
        <w:rPr>
          <w:rFonts w:eastAsiaTheme="minorHAnsi" w:cs="Times New Roman"/>
          <w:szCs w:val="24"/>
          <w:lang w:eastAsia="en-US"/>
        </w:rPr>
        <w:t xml:space="preserve">blic agencies such as military are good examples showing that public organizations can be very innovative </w:t>
      </w:r>
      <w:r w:rsidR="007652CB">
        <w:rPr>
          <w:rFonts w:eastAsiaTheme="minorHAnsi" w:cs="Times New Roman"/>
          <w:szCs w:val="24"/>
          <w:lang w:eastAsia="en-US"/>
        </w:rPr>
        <w:t>(Leman 2002)</w:t>
      </w:r>
      <w:r w:rsidR="00731449">
        <w:rPr>
          <w:rFonts w:eastAsiaTheme="minorHAnsi" w:cs="Times New Roman"/>
          <w:szCs w:val="24"/>
          <w:lang w:eastAsia="en-US"/>
        </w:rPr>
        <w:t>.</w:t>
      </w:r>
    </w:p>
    <w:p w14:paraId="14B7D293" w14:textId="691127A6" w:rsidR="006B7A72" w:rsidRPr="006B7A72" w:rsidRDefault="009C51C7" w:rsidP="00B46E34">
      <w:pPr>
        <w:spacing w:line="480" w:lineRule="auto"/>
        <w:rPr>
          <w:rFonts w:cs="Times New Roman"/>
          <w:szCs w:val="24"/>
        </w:rPr>
      </w:pPr>
      <w:r>
        <w:rPr>
          <w:rFonts w:cs="Times New Roman"/>
          <w:szCs w:val="24"/>
        </w:rPr>
        <w:tab/>
        <w:t xml:space="preserve">Then, the question becomes how public sector innovation will occur? </w:t>
      </w:r>
      <w:r w:rsidR="006B7A72" w:rsidRPr="006B7A72">
        <w:rPr>
          <w:rFonts w:cs="Times New Roman"/>
          <w:szCs w:val="24"/>
        </w:rPr>
        <w:t>Bartos (2002, p. 14) argues that when the following factors apply, public sector innovation will be successfully implemented:</w:t>
      </w:r>
    </w:p>
    <w:p w14:paraId="6B161B34" w14:textId="77777777" w:rsidR="006B7A72" w:rsidRPr="006B7A72" w:rsidRDefault="006B7A72" w:rsidP="00B46E34">
      <w:pPr>
        <w:numPr>
          <w:ilvl w:val="0"/>
          <w:numId w:val="9"/>
        </w:numPr>
        <w:spacing w:line="480" w:lineRule="auto"/>
        <w:rPr>
          <w:rFonts w:cs="Times New Roman"/>
          <w:szCs w:val="24"/>
        </w:rPr>
      </w:pPr>
      <w:r w:rsidRPr="006B7A72">
        <w:rPr>
          <w:rFonts w:cs="Times New Roman"/>
          <w:szCs w:val="24"/>
        </w:rPr>
        <w:t xml:space="preserve">“A coherent idea with credible theoretical underpinning; </w:t>
      </w:r>
    </w:p>
    <w:p w14:paraId="4A1E96DF" w14:textId="77777777" w:rsidR="006B7A72" w:rsidRPr="006B7A72" w:rsidRDefault="006B7A72" w:rsidP="00B46E34">
      <w:pPr>
        <w:numPr>
          <w:ilvl w:val="0"/>
          <w:numId w:val="9"/>
        </w:numPr>
        <w:spacing w:line="480" w:lineRule="auto"/>
        <w:rPr>
          <w:rFonts w:cs="Times New Roman"/>
          <w:szCs w:val="24"/>
        </w:rPr>
      </w:pPr>
      <w:r w:rsidRPr="006B7A72">
        <w:rPr>
          <w:rFonts w:cs="Times New Roman"/>
          <w:szCs w:val="24"/>
        </w:rPr>
        <w:t>Political impetus for adoption of that idea;</w:t>
      </w:r>
    </w:p>
    <w:p w14:paraId="128EC1F4" w14:textId="77777777" w:rsidR="006B7A72" w:rsidRPr="006B7A72" w:rsidRDefault="006B7A72" w:rsidP="00B46E34">
      <w:pPr>
        <w:numPr>
          <w:ilvl w:val="0"/>
          <w:numId w:val="9"/>
        </w:numPr>
        <w:spacing w:line="480" w:lineRule="auto"/>
        <w:rPr>
          <w:rFonts w:cs="Times New Roman"/>
          <w:szCs w:val="24"/>
        </w:rPr>
      </w:pPr>
      <w:r w:rsidRPr="006B7A72">
        <w:rPr>
          <w:rFonts w:cs="Times New Roman"/>
          <w:szCs w:val="24"/>
        </w:rPr>
        <w:t>Bureaucratic capacity and willingness to implement the change;</w:t>
      </w:r>
    </w:p>
    <w:p w14:paraId="09B3786C" w14:textId="77777777" w:rsidR="006B7A72" w:rsidRPr="006B7A72" w:rsidRDefault="006B7A72" w:rsidP="00B46E34">
      <w:pPr>
        <w:numPr>
          <w:ilvl w:val="0"/>
          <w:numId w:val="9"/>
        </w:numPr>
        <w:spacing w:line="480" w:lineRule="auto"/>
        <w:rPr>
          <w:rFonts w:cs="Times New Roman"/>
          <w:szCs w:val="24"/>
        </w:rPr>
      </w:pPr>
      <w:r w:rsidRPr="006B7A72">
        <w:rPr>
          <w:rFonts w:cs="Times New Roman"/>
          <w:szCs w:val="24"/>
        </w:rPr>
        <w:t>High profile and committed advocates for the innovation at either or both of the political and bureaucratic levels;</w:t>
      </w:r>
    </w:p>
    <w:p w14:paraId="451F855A" w14:textId="77777777" w:rsidR="006B7A72" w:rsidRPr="006B7A72" w:rsidRDefault="006B7A72" w:rsidP="00B46E34">
      <w:pPr>
        <w:numPr>
          <w:ilvl w:val="0"/>
          <w:numId w:val="9"/>
        </w:numPr>
        <w:spacing w:line="480" w:lineRule="auto"/>
        <w:rPr>
          <w:rFonts w:cs="Times New Roman"/>
          <w:szCs w:val="24"/>
        </w:rPr>
      </w:pPr>
      <w:r w:rsidRPr="006B7A72">
        <w:rPr>
          <w:rFonts w:cs="Times New Roman"/>
          <w:szCs w:val="24"/>
        </w:rPr>
        <w:t>A reason for change that cannot be ignored for reasons of either political imperatives of national interest.”</w:t>
      </w:r>
    </w:p>
    <w:p w14:paraId="654B976C" w14:textId="77777777" w:rsidR="006B7A72" w:rsidRDefault="006B7A72" w:rsidP="00B46E34">
      <w:pPr>
        <w:spacing w:line="480" w:lineRule="auto"/>
        <w:rPr>
          <w:rFonts w:cs="Times New Roman"/>
          <w:szCs w:val="24"/>
        </w:rPr>
      </w:pPr>
    </w:p>
    <w:p w14:paraId="522AF481" w14:textId="43015E4A" w:rsidR="009C51C7" w:rsidRPr="006B7A72" w:rsidRDefault="00303A66" w:rsidP="00B46E34">
      <w:pPr>
        <w:spacing w:line="480" w:lineRule="auto"/>
        <w:ind w:firstLine="720"/>
        <w:rPr>
          <w:rFonts w:cs="Times New Roman"/>
          <w:szCs w:val="24"/>
        </w:rPr>
      </w:pPr>
      <w:r w:rsidRPr="006B7A72">
        <w:rPr>
          <w:rFonts w:cs="Times New Roman"/>
          <w:szCs w:val="24"/>
        </w:rPr>
        <w:lastRenderedPageBreak/>
        <w:t>Albury argues that “culture and leadership”; “support and investment”; “rewards and incentive”; “industry structure, regulation and degree of openness”; and “citizen and user engagement” are five main characteristics of high-performing public organizations” (229).</w:t>
      </w:r>
      <w:r>
        <w:rPr>
          <w:rFonts w:cs="Times New Roman"/>
          <w:szCs w:val="24"/>
        </w:rPr>
        <w:t xml:space="preserve"> </w:t>
      </w:r>
      <w:r w:rsidR="00597ADF">
        <w:rPr>
          <w:rFonts w:cs="Times New Roman"/>
          <w:szCs w:val="24"/>
        </w:rPr>
        <w:t>Glor argues that innovation patterns are influenced by three forces: individual motivation, organizational culture, and magnitude of challenge of individuals. Motivation is mostly related to inputs, culture is mostly related to environment, and magnitude of challenge is related to people who take risks in the organizations (Glor 2001).</w:t>
      </w:r>
      <w:r w:rsidR="00731449">
        <w:rPr>
          <w:rFonts w:cs="Times New Roman"/>
          <w:szCs w:val="24"/>
        </w:rPr>
        <w:t xml:space="preserve"> Likewise, </w:t>
      </w:r>
      <w:r w:rsidRPr="006B7A72">
        <w:rPr>
          <w:rFonts w:cs="Times New Roman"/>
          <w:szCs w:val="24"/>
        </w:rPr>
        <w:t xml:space="preserve">“Thinking about innovation, allowing space for innovation and adaptation, openness and deregulation are all absolutely key to whether innovation </w:t>
      </w:r>
      <w:r w:rsidR="00731449">
        <w:rPr>
          <w:rFonts w:cs="Times New Roman"/>
          <w:szCs w:val="24"/>
        </w:rPr>
        <w:t>happens and whether it spreads</w:t>
      </w:r>
      <w:r w:rsidRPr="006B7A72">
        <w:rPr>
          <w:rFonts w:cs="Times New Roman"/>
          <w:szCs w:val="24"/>
        </w:rPr>
        <w:t xml:space="preserve"> (Albury 2011, </w:t>
      </w:r>
      <w:r w:rsidR="00731449">
        <w:rPr>
          <w:rFonts w:cs="Times New Roman"/>
          <w:szCs w:val="24"/>
        </w:rPr>
        <w:t xml:space="preserve">p. </w:t>
      </w:r>
      <w:r w:rsidRPr="006B7A72">
        <w:rPr>
          <w:rFonts w:cs="Times New Roman"/>
          <w:szCs w:val="24"/>
        </w:rPr>
        <w:t>233)</w:t>
      </w:r>
      <w:r w:rsidR="00731449">
        <w:rPr>
          <w:rFonts w:cs="Times New Roman"/>
          <w:szCs w:val="24"/>
        </w:rPr>
        <w:t xml:space="preserve">.” </w:t>
      </w:r>
      <w:r w:rsidR="009C51C7">
        <w:rPr>
          <w:rFonts w:cs="Times New Roman"/>
          <w:szCs w:val="24"/>
        </w:rPr>
        <w:t xml:space="preserve">This paper uses </w:t>
      </w:r>
      <w:r w:rsidR="00292BD3">
        <w:rPr>
          <w:rFonts w:cs="Times New Roman"/>
          <w:szCs w:val="24"/>
        </w:rPr>
        <w:t>a fram</w:t>
      </w:r>
      <w:r w:rsidR="0037522F">
        <w:rPr>
          <w:rFonts w:cs="Times New Roman"/>
          <w:szCs w:val="24"/>
        </w:rPr>
        <w:t>ework developed by Sahni et al., with adopting individual level instead of state level and use “large n” instead of case study.</w:t>
      </w:r>
    </w:p>
    <w:p w14:paraId="4EA7A276" w14:textId="77777777" w:rsidR="00F10BEF" w:rsidRDefault="00F10BEF" w:rsidP="00B46E34">
      <w:pPr>
        <w:spacing w:line="480" w:lineRule="auto"/>
        <w:jc w:val="center"/>
        <w:rPr>
          <w:rFonts w:eastAsiaTheme="minorHAnsi" w:cs="Times New Roman"/>
          <w:szCs w:val="24"/>
          <w:lang w:eastAsia="en-US"/>
        </w:rPr>
      </w:pPr>
    </w:p>
    <w:p w14:paraId="10106CD3" w14:textId="77777777" w:rsidR="00F10BEF" w:rsidRPr="00FF66E3" w:rsidRDefault="00DE0102" w:rsidP="00B46E34">
      <w:pPr>
        <w:spacing w:line="480" w:lineRule="auto"/>
        <w:jc w:val="center"/>
        <w:rPr>
          <w:rFonts w:eastAsiaTheme="minorHAnsi" w:cs="Times New Roman"/>
          <w:b/>
          <w:szCs w:val="24"/>
          <w:lang w:eastAsia="en-US"/>
        </w:rPr>
      </w:pPr>
      <w:r w:rsidRPr="00FF66E3">
        <w:rPr>
          <w:rFonts w:eastAsiaTheme="minorHAnsi" w:cs="Times New Roman"/>
          <w:b/>
          <w:szCs w:val="24"/>
          <w:lang w:eastAsia="en-US"/>
        </w:rPr>
        <w:t>Conceptual Models</w:t>
      </w:r>
    </w:p>
    <w:p w14:paraId="612B99F7" w14:textId="77777777" w:rsidR="00DE0102" w:rsidRDefault="00DE0102" w:rsidP="00B46E34">
      <w:pPr>
        <w:spacing w:line="480" w:lineRule="auto"/>
        <w:jc w:val="center"/>
        <w:rPr>
          <w:rFonts w:eastAsiaTheme="minorHAnsi" w:cs="Times New Roman"/>
          <w:szCs w:val="24"/>
          <w:lang w:eastAsia="en-US"/>
        </w:rPr>
      </w:pPr>
    </w:p>
    <w:p w14:paraId="2147A056" w14:textId="44BBAF5E" w:rsidR="00BD7AEC" w:rsidRDefault="00BD7AEC" w:rsidP="00B46E34">
      <w:pPr>
        <w:spacing w:line="480" w:lineRule="auto"/>
        <w:ind w:firstLine="720"/>
      </w:pPr>
      <w:r>
        <w:rPr>
          <w:rFonts w:eastAsiaTheme="minorHAnsi" w:cs="Times New Roman"/>
          <w:szCs w:val="24"/>
          <w:lang w:eastAsia="en-US"/>
        </w:rPr>
        <w:t xml:space="preserve">Six models measures the association between potential enablers and innovation (Figure 1). </w:t>
      </w:r>
      <w:r>
        <w:t>Sahni et al.’s use a framework developed by Christensen, Anthony, and Roth’s (2004) framework of innovation: According to Christensen et al.’s framework, both “ability” to create or exploit innovation and “motivation” to create or exploit an innovation should exist. Sahni et al. considers practice 1 (experiment) and practice 2</w:t>
      </w:r>
      <w:r w:rsidR="00FB2440">
        <w:t xml:space="preserve"> (dealing low performers</w:t>
      </w:r>
      <w:r>
        <w:t xml:space="preserve">) as ability while practice 3 (feedback), practice 4 (incentives), and practice 5 (budget constraints) as motivation. Therefore, model 2 tests two independent variables (practice 1 and practice 2 as the first independent variable that measure ability and practice 3, practice 4, and practice 5 as the second independent variables), instead of five independent variables (practices). Finally, model 3 tests </w:t>
      </w:r>
      <w:r>
        <w:lastRenderedPageBreak/>
        <w:t xml:space="preserve">combination of all five practices. Since the paper’s main motivation is to test all five practices separately, model 4 to model 6 add type of agency and type of job.   </w:t>
      </w:r>
    </w:p>
    <w:p w14:paraId="02B816C0" w14:textId="7846D8B6" w:rsidR="00DE0102" w:rsidRDefault="00DE0102" w:rsidP="00FF66E3">
      <w:r w:rsidRPr="00055D34">
        <w:rPr>
          <w:b/>
        </w:rPr>
        <w:t>Model 1:</w:t>
      </w:r>
      <w:r>
        <w:t xml:space="preserve"> Innovation = f(practice 1 [experiment], practice 2 [</w:t>
      </w:r>
      <w:r w:rsidR="00F708D1">
        <w:t>dealing low performers</w:t>
      </w:r>
      <w:r>
        <w:t>], practice 3 [feedback], practice 4 [incentives], practice 5 [budget constraints], agency size, gender, location, job level classification, length of service, education, working full-time vs. part-time).</w:t>
      </w:r>
    </w:p>
    <w:p w14:paraId="6B4D64F1" w14:textId="77777777" w:rsidR="00DE0102" w:rsidRDefault="00DE0102" w:rsidP="00FF66E3"/>
    <w:p w14:paraId="13265D4E" w14:textId="72979BF0" w:rsidR="00DE0102" w:rsidRDefault="00DE0102" w:rsidP="00FF66E3">
      <w:r w:rsidRPr="00055D34">
        <w:rPr>
          <w:b/>
        </w:rPr>
        <w:t>Model 2:</w:t>
      </w:r>
      <w:r>
        <w:t xml:space="preserve"> Innovation = f(practice A [ability], practice B [motivation], agency size, gender, location, job level classification, length of service, education, working full-time vs. part-time)</w:t>
      </w:r>
    </w:p>
    <w:p w14:paraId="41D6252B" w14:textId="77777777" w:rsidR="00DE0102" w:rsidRDefault="00DE0102" w:rsidP="00FF66E3"/>
    <w:p w14:paraId="4F5CC66D" w14:textId="03CB74D2" w:rsidR="00DE0102" w:rsidRDefault="00DE0102" w:rsidP="00FF66E3">
      <w:r w:rsidRPr="00055D34">
        <w:rPr>
          <w:b/>
        </w:rPr>
        <w:t>Model 3:</w:t>
      </w:r>
      <w:r>
        <w:t xml:space="preserve"> Innovation = f(Enablers, agency size, gender, location, job level classification, length of service, education, working full-time vs. part-time)</w:t>
      </w:r>
    </w:p>
    <w:p w14:paraId="0843625A" w14:textId="77777777" w:rsidR="00F708D1" w:rsidRDefault="00F708D1" w:rsidP="00FF66E3"/>
    <w:p w14:paraId="1C20C275" w14:textId="79E30C3B" w:rsidR="00F708D1" w:rsidRDefault="00F708D1" w:rsidP="00FF66E3">
      <w:r w:rsidRPr="00BD7AEC">
        <w:rPr>
          <w:b/>
        </w:rPr>
        <w:t>Model 4:</w:t>
      </w:r>
      <w:r>
        <w:t xml:space="preserve"> Same as model 1 with adding</w:t>
      </w:r>
      <w:r w:rsidR="00BD7AEC">
        <w:t xml:space="preserve"> agency types</w:t>
      </w:r>
    </w:p>
    <w:p w14:paraId="2FD0B8FA" w14:textId="77777777" w:rsidR="00F708D1" w:rsidRDefault="00F708D1" w:rsidP="00FF66E3"/>
    <w:p w14:paraId="5F534993" w14:textId="1699E4CB" w:rsidR="00F708D1" w:rsidRDefault="00F708D1" w:rsidP="00FF66E3">
      <w:r w:rsidRPr="00BD7AEC">
        <w:rPr>
          <w:b/>
        </w:rPr>
        <w:t>Model 5:</w:t>
      </w:r>
      <w:r>
        <w:t xml:space="preserve"> Same as model 1 with adding</w:t>
      </w:r>
      <w:r w:rsidR="00BD7AEC">
        <w:t xml:space="preserve"> type of job</w:t>
      </w:r>
    </w:p>
    <w:p w14:paraId="193A69B1" w14:textId="77777777" w:rsidR="00F708D1" w:rsidRDefault="00F708D1" w:rsidP="00FF66E3"/>
    <w:p w14:paraId="1113A087" w14:textId="1D3321C1" w:rsidR="00F708D1" w:rsidRDefault="00F708D1" w:rsidP="00FF66E3">
      <w:r w:rsidRPr="00BD7AEC">
        <w:rPr>
          <w:b/>
        </w:rPr>
        <w:t>Model 6:</w:t>
      </w:r>
      <w:r>
        <w:t xml:space="preserve"> Same as model 1 with adding</w:t>
      </w:r>
      <w:r w:rsidR="00BD7AEC">
        <w:t xml:space="preserve"> both agency types and type of jobs. </w:t>
      </w:r>
    </w:p>
    <w:p w14:paraId="1AAB043F" w14:textId="6DFB2CFC" w:rsidR="00287B3F" w:rsidRDefault="00FF66E3" w:rsidP="00B46E34">
      <w:pPr>
        <w:spacing w:line="480" w:lineRule="auto"/>
        <w:rPr>
          <w:rFonts w:eastAsiaTheme="minorHAnsi" w:cs="Times New Roman"/>
          <w:szCs w:val="24"/>
          <w:lang w:eastAsia="en-US"/>
        </w:rPr>
      </w:pPr>
      <w:r w:rsidRPr="00AA463C">
        <w:rPr>
          <w:rFonts w:eastAsiaTheme="minorHAnsi" w:cs="Times New Roman"/>
          <w:noProof/>
          <w:szCs w:val="24"/>
          <w:lang w:eastAsia="en-US"/>
        </w:rPr>
        <mc:AlternateContent>
          <mc:Choice Requires="wps">
            <w:drawing>
              <wp:anchor distT="0" distB="0" distL="114300" distR="114300" simplePos="0" relativeHeight="251815936" behindDoc="0" locked="0" layoutInCell="1" allowOverlap="1" wp14:anchorId="5060C589" wp14:editId="7B66AB60">
                <wp:simplePos x="0" y="0"/>
                <wp:positionH relativeFrom="column">
                  <wp:posOffset>319633</wp:posOffset>
                </wp:positionH>
                <wp:positionV relativeFrom="paragraph">
                  <wp:posOffset>257200</wp:posOffset>
                </wp:positionV>
                <wp:extent cx="1759070" cy="510540"/>
                <wp:effectExtent l="0" t="0" r="12700" b="22860"/>
                <wp:wrapNone/>
                <wp:docPr id="20" name="Text Box 20"/>
                <wp:cNvGraphicFramePr/>
                <a:graphic xmlns:a="http://schemas.openxmlformats.org/drawingml/2006/main">
                  <a:graphicData uri="http://schemas.microsoft.com/office/word/2010/wordprocessingShape">
                    <wps:wsp>
                      <wps:cNvSpPr txBox="1"/>
                      <wps:spPr>
                        <a:xfrm>
                          <a:off x="0" y="0"/>
                          <a:ext cx="1759070" cy="510540"/>
                        </a:xfrm>
                        <a:prstGeom prst="rect">
                          <a:avLst/>
                        </a:prstGeom>
                        <a:solidFill>
                          <a:sysClr val="window" lastClr="FFFFFF"/>
                        </a:solidFill>
                        <a:ln w="6350">
                          <a:solidFill>
                            <a:prstClr val="black"/>
                          </a:solidFill>
                        </a:ln>
                        <a:effectLst/>
                      </wps:spPr>
                      <wps:txbx>
                        <w:txbxContent>
                          <w:p w14:paraId="505F32C2" w14:textId="77777777" w:rsidR="00B96C9D" w:rsidRDefault="00B96C9D" w:rsidP="00287B3F">
                            <w:r>
                              <w:t>Ability to innovate with experiment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0C589" id="_x0000_t202" coordsize="21600,21600" o:spt="202" path="m,l,21600r21600,l21600,xe">
                <v:stroke joinstyle="miter"/>
                <v:path gradientshapeok="t" o:connecttype="rect"/>
              </v:shapetype>
              <v:shape id="Text Box 20" o:spid="_x0000_s1026" type="#_x0000_t202" style="position:absolute;margin-left:25.15pt;margin-top:20.25pt;width:138.5pt;height:40.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" fillcolor="window" strokeweight=".5pt">
                <v:textbox>
                  <w:txbxContent>
                    <w:p w14:paraId="505F32C2" w14:textId="77777777" w:rsidR="00B96C9D" w:rsidRDefault="00B96C9D" w:rsidP="00287B3F">
                      <w:r>
                        <w:t>Ability to innovate with experiment</w:t>
                      </w:r>
                    </w:p>
                  </w:txbxContent>
                </v:textbox>
              </v:shape>
            </w:pict>
          </mc:Fallback>
        </mc:AlternateContent>
      </w:r>
      <w:r w:rsidR="00287B3F" w:rsidRPr="00AA463C">
        <w:rPr>
          <w:rFonts w:eastAsiaTheme="minorHAnsi" w:cs="Times New Roman"/>
          <w:noProof/>
          <w:szCs w:val="24"/>
          <w:lang w:eastAsia="en-US"/>
        </w:rPr>
        <mc:AlternateContent>
          <mc:Choice Requires="wps">
            <w:drawing>
              <wp:anchor distT="0" distB="0" distL="114300" distR="114300" simplePos="0" relativeHeight="251822080" behindDoc="0" locked="0" layoutInCell="1" allowOverlap="1" wp14:anchorId="4E1D07DE" wp14:editId="57F9B389">
                <wp:simplePos x="0" y="0"/>
                <wp:positionH relativeFrom="column">
                  <wp:posOffset>-8626</wp:posOffset>
                </wp:positionH>
                <wp:positionV relativeFrom="paragraph">
                  <wp:posOffset>131553</wp:posOffset>
                </wp:positionV>
                <wp:extent cx="257642" cy="1380226"/>
                <wp:effectExtent l="0" t="0" r="28575" b="10795"/>
                <wp:wrapNone/>
                <wp:docPr id="19" name="Text Box 19"/>
                <wp:cNvGraphicFramePr/>
                <a:graphic xmlns:a="http://schemas.openxmlformats.org/drawingml/2006/main">
                  <a:graphicData uri="http://schemas.microsoft.com/office/word/2010/wordprocessingShape">
                    <wps:wsp>
                      <wps:cNvSpPr txBox="1"/>
                      <wps:spPr>
                        <a:xfrm>
                          <a:off x="0" y="0"/>
                          <a:ext cx="257642" cy="1380226"/>
                        </a:xfrm>
                        <a:prstGeom prst="rect">
                          <a:avLst/>
                        </a:prstGeom>
                        <a:solidFill>
                          <a:sysClr val="window" lastClr="FFFFFF"/>
                        </a:solidFill>
                        <a:ln w="6350">
                          <a:solidFill>
                            <a:prstClr val="black"/>
                          </a:solidFill>
                        </a:ln>
                        <a:effectLst/>
                      </wps:spPr>
                      <wps:txbx>
                        <w:txbxContent>
                          <w:p w14:paraId="6D3D5D59" w14:textId="77777777" w:rsidR="00B96C9D" w:rsidRPr="002523AB" w:rsidRDefault="00B96C9D" w:rsidP="00287B3F">
                            <w:pPr>
                              <w:jc w:val="center"/>
                              <w:rPr>
                                <w:b/>
                              </w:rPr>
                            </w:pPr>
                            <w:r w:rsidRPr="002523AB">
                              <w:rPr>
                                <w:b/>
                              </w:rPr>
                              <w: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D07DE" id="Text Box 19" o:spid="_x0000_s1027" type="#_x0000_t202" style="position:absolute;margin-left:-.7pt;margin-top:10.35pt;width:20.3pt;height:10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I1XAIAAMk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" fillcolor="window" strokeweight=".5pt">
                <v:textbox>
                  <w:txbxContent>
                    <w:p w14:paraId="6D3D5D59" w14:textId="77777777" w:rsidR="00B96C9D" w:rsidRPr="002523AB" w:rsidRDefault="00B96C9D" w:rsidP="00287B3F">
                      <w:pPr>
                        <w:jc w:val="center"/>
                        <w:rPr>
                          <w:b/>
                        </w:rPr>
                      </w:pPr>
                      <w:r w:rsidRPr="002523AB">
                        <w:rPr>
                          <w:b/>
                        </w:rPr>
                        <w:t>Ability</w:t>
                      </w:r>
                    </w:p>
                  </w:txbxContent>
                </v:textbox>
              </v:shape>
            </w:pict>
          </mc:Fallback>
        </mc:AlternateContent>
      </w:r>
    </w:p>
    <w:p w14:paraId="2DCE9AD6" w14:textId="77777777" w:rsidR="00287B3F" w:rsidRPr="00AA463C" w:rsidRDefault="00287B3F" w:rsidP="00B46E34">
      <w:pPr>
        <w:spacing w:line="480" w:lineRule="auto"/>
        <w:rPr>
          <w:rFonts w:eastAsiaTheme="minorHAnsi" w:cs="Times New Roman"/>
          <w:szCs w:val="24"/>
          <w:lang w:eastAsia="en-US"/>
        </w:rPr>
      </w:pPr>
      <w:r w:rsidRPr="00AA463C">
        <w:rPr>
          <w:rFonts w:eastAsiaTheme="minorHAnsi" w:cs="Times New Roman"/>
          <w:noProof/>
          <w:szCs w:val="24"/>
          <w:lang w:eastAsia="en-US"/>
        </w:rPr>
        <mc:AlternateContent>
          <mc:Choice Requires="wps">
            <w:drawing>
              <wp:anchor distT="0" distB="0" distL="114300" distR="114300" simplePos="0" relativeHeight="251808768" behindDoc="0" locked="0" layoutInCell="1" allowOverlap="1" wp14:anchorId="765A96B5" wp14:editId="0C54938B">
                <wp:simplePos x="0" y="0"/>
                <wp:positionH relativeFrom="column">
                  <wp:posOffset>2120900</wp:posOffset>
                </wp:positionH>
                <wp:positionV relativeFrom="paragraph">
                  <wp:posOffset>116205</wp:posOffset>
                </wp:positionV>
                <wp:extent cx="2889250" cy="1447800"/>
                <wp:effectExtent l="0" t="0" r="82550" b="57150"/>
                <wp:wrapNone/>
                <wp:docPr id="28" name="Straight Arrow Connector 28"/>
                <wp:cNvGraphicFramePr/>
                <a:graphic xmlns:a="http://schemas.openxmlformats.org/drawingml/2006/main">
                  <a:graphicData uri="http://schemas.microsoft.com/office/word/2010/wordprocessingShape">
                    <wps:wsp>
                      <wps:cNvCnPr/>
                      <wps:spPr>
                        <a:xfrm>
                          <a:off x="0" y="0"/>
                          <a:ext cx="2889250" cy="1447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2D079B5" id="_x0000_t32" coordsize="21600,21600" o:spt="32" o:oned="t" path="m,l21600,21600e" filled="f">
                <v:path arrowok="t" fillok="f" o:connecttype="none"/>
                <o:lock v:ext="edit" shapetype="t"/>
              </v:shapetype>
              <v:shape id="Straight Arrow Connector 28" o:spid="_x0000_s1026" type="#_x0000_t32" style="position:absolute;margin-left:167pt;margin-top:9.15pt;width:227.5pt;height:11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" strokecolor="#4a7ebb">
                <v:stroke endarrow="open"/>
              </v:shape>
            </w:pict>
          </mc:Fallback>
        </mc:AlternateContent>
      </w:r>
      <w:r w:rsidRPr="00AA463C">
        <w:rPr>
          <w:rFonts w:eastAsiaTheme="minorHAnsi" w:cs="Times New Roman"/>
          <w:noProof/>
          <w:szCs w:val="24"/>
          <w:lang w:eastAsia="en-US"/>
        </w:rPr>
        <mc:AlternateContent>
          <mc:Choice Requires="wps">
            <w:drawing>
              <wp:anchor distT="0" distB="0" distL="114300" distR="114300" simplePos="0" relativeHeight="251821056" behindDoc="0" locked="0" layoutInCell="1" allowOverlap="1" wp14:anchorId="23AD03A7" wp14:editId="3F71F46F">
                <wp:simplePos x="0" y="0"/>
                <wp:positionH relativeFrom="column">
                  <wp:posOffset>2398143</wp:posOffset>
                </wp:positionH>
                <wp:positionV relativeFrom="paragraph">
                  <wp:posOffset>6494</wp:posOffset>
                </wp:positionV>
                <wp:extent cx="594995" cy="260350"/>
                <wp:effectExtent l="0" t="0" r="14605" b="25400"/>
                <wp:wrapNone/>
                <wp:docPr id="32" name="Text Box 32"/>
                <wp:cNvGraphicFramePr/>
                <a:graphic xmlns:a="http://schemas.openxmlformats.org/drawingml/2006/main">
                  <a:graphicData uri="http://schemas.microsoft.com/office/word/2010/wordprocessingShape">
                    <wps:wsp>
                      <wps:cNvSpPr txBox="1"/>
                      <wps:spPr>
                        <a:xfrm>
                          <a:off x="0" y="0"/>
                          <a:ext cx="594995" cy="260350"/>
                        </a:xfrm>
                        <a:prstGeom prst="rect">
                          <a:avLst/>
                        </a:prstGeom>
                        <a:solidFill>
                          <a:sysClr val="window" lastClr="FFFFFF"/>
                        </a:solidFill>
                        <a:ln w="6350">
                          <a:solidFill>
                            <a:prstClr val="black"/>
                          </a:solidFill>
                        </a:ln>
                        <a:effectLst/>
                      </wps:spPr>
                      <wps:txbx>
                        <w:txbxContent>
                          <w:p w14:paraId="7FC85FC9" w14:textId="77777777" w:rsidR="00B96C9D" w:rsidRDefault="00B96C9D" w:rsidP="00287B3F">
                            <w:r>
                              <w:t>H1: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D03A7" id="Text Box 32" o:spid="_x0000_s1028" type="#_x0000_t202" style="position:absolute;margin-left:188.85pt;margin-top:.5pt;width:46.85pt;height:2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" fillcolor="window" strokeweight=".5pt">
                <v:textbox>
                  <w:txbxContent>
                    <w:p w14:paraId="7FC85FC9" w14:textId="77777777" w:rsidR="00B96C9D" w:rsidRDefault="00B96C9D" w:rsidP="00287B3F">
                      <w:r>
                        <w:t>H1: +</w:t>
                      </w:r>
                    </w:p>
                  </w:txbxContent>
                </v:textbox>
              </v:shape>
            </w:pict>
          </mc:Fallback>
        </mc:AlternateContent>
      </w:r>
    </w:p>
    <w:p w14:paraId="6A16D530" w14:textId="77777777" w:rsidR="00287B3F" w:rsidRPr="00AA463C" w:rsidRDefault="00287B3F" w:rsidP="00B46E34">
      <w:pPr>
        <w:spacing w:line="480" w:lineRule="auto"/>
        <w:rPr>
          <w:rFonts w:eastAsiaTheme="minorHAnsi" w:cs="Times New Roman"/>
          <w:szCs w:val="24"/>
          <w:lang w:eastAsia="en-US"/>
        </w:rPr>
      </w:pPr>
      <w:r w:rsidRPr="00AA463C">
        <w:rPr>
          <w:rFonts w:eastAsiaTheme="minorHAnsi" w:cs="Times New Roman"/>
          <w:noProof/>
          <w:szCs w:val="24"/>
          <w:lang w:eastAsia="en-US"/>
        </w:rPr>
        <mc:AlternateContent>
          <mc:Choice Requires="wps">
            <w:drawing>
              <wp:anchor distT="0" distB="0" distL="114300" distR="114300" simplePos="0" relativeHeight="251816960" behindDoc="0" locked="0" layoutInCell="1" allowOverlap="1" wp14:anchorId="11BB2D34" wp14:editId="54C1E66D">
                <wp:simplePos x="0" y="0"/>
                <wp:positionH relativeFrom="column">
                  <wp:posOffset>389393</wp:posOffset>
                </wp:positionH>
                <wp:positionV relativeFrom="paragraph">
                  <wp:posOffset>246711</wp:posOffset>
                </wp:positionV>
                <wp:extent cx="1725433" cy="510540"/>
                <wp:effectExtent l="0" t="0" r="27305" b="22860"/>
                <wp:wrapNone/>
                <wp:docPr id="33" name="Text Box 33"/>
                <wp:cNvGraphicFramePr/>
                <a:graphic xmlns:a="http://schemas.openxmlformats.org/drawingml/2006/main">
                  <a:graphicData uri="http://schemas.microsoft.com/office/word/2010/wordprocessingShape">
                    <wps:wsp>
                      <wps:cNvSpPr txBox="1"/>
                      <wps:spPr>
                        <a:xfrm>
                          <a:off x="0" y="0"/>
                          <a:ext cx="1725433" cy="510540"/>
                        </a:xfrm>
                        <a:prstGeom prst="rect">
                          <a:avLst/>
                        </a:prstGeom>
                        <a:solidFill>
                          <a:sysClr val="window" lastClr="FFFFFF"/>
                        </a:solidFill>
                        <a:ln w="6350">
                          <a:solidFill>
                            <a:prstClr val="black"/>
                          </a:solidFill>
                        </a:ln>
                        <a:effectLst/>
                      </wps:spPr>
                      <wps:txbx>
                        <w:txbxContent>
                          <w:p w14:paraId="450FAB23" w14:textId="77777777" w:rsidR="00B96C9D" w:rsidRDefault="00B96C9D" w:rsidP="00287B3F">
                            <w:r>
                              <w:t xml:space="preserve">Ability to innovate with dealing low performers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B2D34" id="Text Box 33" o:spid="_x0000_s1029" type="#_x0000_t202" style="position:absolute;margin-left:30.65pt;margin-top:19.45pt;width:135.85pt;height:40.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" fillcolor="window" strokeweight=".5pt">
                <v:textbox>
                  <w:txbxContent>
                    <w:p w14:paraId="450FAB23" w14:textId="77777777" w:rsidR="00B96C9D" w:rsidRDefault="00B96C9D" w:rsidP="00287B3F">
                      <w:r>
                        <w:t xml:space="preserve">Ability to innovate with dealing low performers </w:t>
                      </w:r>
                    </w:p>
                  </w:txbxContent>
                </v:textbox>
              </v:shape>
            </w:pict>
          </mc:Fallback>
        </mc:AlternateContent>
      </w:r>
      <w:r w:rsidRPr="00AA463C">
        <w:rPr>
          <w:rFonts w:eastAsiaTheme="minorHAnsi" w:cs="Times New Roman"/>
          <w:noProof/>
          <w:szCs w:val="24"/>
          <w:lang w:eastAsia="en-US"/>
        </w:rPr>
        <mc:AlternateContent>
          <mc:Choice Requires="wps">
            <w:drawing>
              <wp:anchor distT="0" distB="0" distL="114300" distR="114300" simplePos="0" relativeHeight="251820032" behindDoc="0" locked="0" layoutInCell="1" allowOverlap="1" wp14:anchorId="2DB1C8D4" wp14:editId="18722FB4">
                <wp:simplePos x="0" y="0"/>
                <wp:positionH relativeFrom="column">
                  <wp:posOffset>2402277</wp:posOffset>
                </wp:positionH>
                <wp:positionV relativeFrom="paragraph">
                  <wp:posOffset>246212</wp:posOffset>
                </wp:positionV>
                <wp:extent cx="608234" cy="260828"/>
                <wp:effectExtent l="0" t="0" r="20955" b="25400"/>
                <wp:wrapNone/>
                <wp:docPr id="39" name="Text Box 39"/>
                <wp:cNvGraphicFramePr/>
                <a:graphic xmlns:a="http://schemas.openxmlformats.org/drawingml/2006/main">
                  <a:graphicData uri="http://schemas.microsoft.com/office/word/2010/wordprocessingShape">
                    <wps:wsp>
                      <wps:cNvSpPr txBox="1"/>
                      <wps:spPr>
                        <a:xfrm>
                          <a:off x="0" y="0"/>
                          <a:ext cx="608234" cy="260828"/>
                        </a:xfrm>
                        <a:prstGeom prst="rect">
                          <a:avLst/>
                        </a:prstGeom>
                        <a:solidFill>
                          <a:sysClr val="window" lastClr="FFFFFF"/>
                        </a:solidFill>
                        <a:ln w="6350">
                          <a:solidFill>
                            <a:prstClr val="black"/>
                          </a:solidFill>
                        </a:ln>
                        <a:effectLst/>
                      </wps:spPr>
                      <wps:txbx>
                        <w:txbxContent>
                          <w:p w14:paraId="05254725" w14:textId="77777777" w:rsidR="00B96C9D" w:rsidRDefault="00B96C9D" w:rsidP="00287B3F">
                            <w:r>
                              <w:t>H2: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1C8D4" id="Text Box 39" o:spid="_x0000_s1030" type="#_x0000_t202" style="position:absolute;margin-left:189.15pt;margin-top:19.4pt;width:47.9pt;height:20.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" fillcolor="window" strokeweight=".5pt">
                <v:textbox>
                  <w:txbxContent>
                    <w:p w14:paraId="05254725" w14:textId="77777777" w:rsidR="00B96C9D" w:rsidRDefault="00B96C9D" w:rsidP="00287B3F">
                      <w:r>
                        <w:t>H2: +</w:t>
                      </w:r>
                    </w:p>
                  </w:txbxContent>
                </v:textbox>
              </v:shape>
            </w:pict>
          </mc:Fallback>
        </mc:AlternateContent>
      </w:r>
    </w:p>
    <w:p w14:paraId="08FD7D4A" w14:textId="77777777" w:rsidR="00287B3F" w:rsidRPr="00AA463C" w:rsidRDefault="00287B3F" w:rsidP="00B46E34">
      <w:pPr>
        <w:spacing w:line="480" w:lineRule="auto"/>
        <w:rPr>
          <w:rFonts w:eastAsiaTheme="minorHAnsi" w:cs="Times New Roman"/>
          <w:szCs w:val="24"/>
          <w:lang w:eastAsia="en-US"/>
        </w:rPr>
      </w:pPr>
      <w:r w:rsidRPr="00AA463C">
        <w:rPr>
          <w:rFonts w:eastAsiaTheme="minorHAnsi" w:cs="Times New Roman"/>
          <w:noProof/>
          <w:szCs w:val="24"/>
          <w:lang w:eastAsia="en-US"/>
        </w:rPr>
        <mc:AlternateContent>
          <mc:Choice Requires="wps">
            <w:drawing>
              <wp:anchor distT="0" distB="0" distL="114300" distR="114300" simplePos="0" relativeHeight="251819008" behindDoc="0" locked="0" layoutInCell="1" allowOverlap="1" wp14:anchorId="6F9CD931" wp14:editId="6F450D9B">
                <wp:simplePos x="0" y="0"/>
                <wp:positionH relativeFrom="column">
                  <wp:posOffset>2165299</wp:posOffset>
                </wp:positionH>
                <wp:positionV relativeFrom="paragraph">
                  <wp:posOffset>132080</wp:posOffset>
                </wp:positionV>
                <wp:extent cx="2851760" cy="841248"/>
                <wp:effectExtent l="0" t="0" r="82550" b="73660"/>
                <wp:wrapNone/>
                <wp:docPr id="40" name="Straight Arrow Connector 40"/>
                <wp:cNvGraphicFramePr/>
                <a:graphic xmlns:a="http://schemas.openxmlformats.org/drawingml/2006/main">
                  <a:graphicData uri="http://schemas.microsoft.com/office/word/2010/wordprocessingShape">
                    <wps:wsp>
                      <wps:cNvCnPr/>
                      <wps:spPr>
                        <a:xfrm>
                          <a:off x="0" y="0"/>
                          <a:ext cx="2851760" cy="84124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908CF9" id="Straight Arrow Connector 40" o:spid="_x0000_s1026" type="#_x0000_t32" style="position:absolute;margin-left:170.5pt;margin-top:10.4pt;width:224.55pt;height:66.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" strokecolor="#4a7ebb">
                <v:stroke endarrow="open"/>
              </v:shape>
            </w:pict>
          </mc:Fallback>
        </mc:AlternateContent>
      </w:r>
    </w:p>
    <w:p w14:paraId="7FBC341B" w14:textId="77777777" w:rsidR="00287B3F" w:rsidRPr="00AA463C" w:rsidRDefault="00287B3F" w:rsidP="00B46E34">
      <w:pPr>
        <w:spacing w:line="480" w:lineRule="auto"/>
        <w:rPr>
          <w:rFonts w:eastAsiaTheme="minorHAnsi" w:cs="Times New Roman"/>
          <w:szCs w:val="24"/>
          <w:lang w:eastAsia="en-US"/>
        </w:rPr>
      </w:pPr>
      <w:r w:rsidRPr="00AA463C">
        <w:rPr>
          <w:rFonts w:eastAsiaTheme="minorHAnsi" w:cs="Times New Roman"/>
          <w:noProof/>
          <w:szCs w:val="24"/>
          <w:lang w:eastAsia="en-US"/>
        </w:rPr>
        <mc:AlternateContent>
          <mc:Choice Requires="wps">
            <w:drawing>
              <wp:anchor distT="0" distB="0" distL="114300" distR="114300" simplePos="0" relativeHeight="251823104" behindDoc="0" locked="0" layoutInCell="1" allowOverlap="1" wp14:anchorId="4727E739" wp14:editId="60DE4F8B">
                <wp:simplePos x="0" y="0"/>
                <wp:positionH relativeFrom="column">
                  <wp:posOffset>-8626</wp:posOffset>
                </wp:positionH>
                <wp:positionV relativeFrom="paragraph">
                  <wp:posOffset>270630</wp:posOffset>
                </wp:positionV>
                <wp:extent cx="257223" cy="1890766"/>
                <wp:effectExtent l="0" t="0" r="28575" b="14605"/>
                <wp:wrapNone/>
                <wp:docPr id="41" name="Text Box 41"/>
                <wp:cNvGraphicFramePr/>
                <a:graphic xmlns:a="http://schemas.openxmlformats.org/drawingml/2006/main">
                  <a:graphicData uri="http://schemas.microsoft.com/office/word/2010/wordprocessingShape">
                    <wps:wsp>
                      <wps:cNvSpPr txBox="1"/>
                      <wps:spPr>
                        <a:xfrm>
                          <a:off x="0" y="0"/>
                          <a:ext cx="257223" cy="1890766"/>
                        </a:xfrm>
                        <a:prstGeom prst="rect">
                          <a:avLst/>
                        </a:prstGeom>
                        <a:solidFill>
                          <a:sysClr val="window" lastClr="FFFFFF"/>
                        </a:solidFill>
                        <a:ln w="6350">
                          <a:solidFill>
                            <a:prstClr val="black"/>
                          </a:solidFill>
                        </a:ln>
                        <a:effectLst/>
                      </wps:spPr>
                      <wps:txbx>
                        <w:txbxContent>
                          <w:p w14:paraId="0226F95D" w14:textId="77777777" w:rsidR="00B96C9D" w:rsidRDefault="00B96C9D" w:rsidP="00287B3F">
                            <w:pPr>
                              <w:jc w:val="center"/>
                            </w:pPr>
                            <w:r w:rsidRPr="002523AB">
                              <w:rPr>
                                <w:b/>
                              </w:rPr>
                              <w:t>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7E739" id="Text Box 41" o:spid="_x0000_s1031" type="#_x0000_t202" style="position:absolute;margin-left:-.7pt;margin-top:21.3pt;width:20.25pt;height:148.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" fillcolor="window" strokeweight=".5pt">
                <v:textbox>
                  <w:txbxContent>
                    <w:p w14:paraId="0226F95D" w14:textId="77777777" w:rsidR="00B96C9D" w:rsidRDefault="00B96C9D" w:rsidP="00287B3F">
                      <w:pPr>
                        <w:jc w:val="center"/>
                      </w:pPr>
                      <w:r w:rsidRPr="002523AB">
                        <w:rPr>
                          <w:b/>
                        </w:rPr>
                        <w:t>Motivation</w:t>
                      </w:r>
                    </w:p>
                  </w:txbxContent>
                </v:textbox>
              </v:shape>
            </w:pict>
          </mc:Fallback>
        </mc:AlternateContent>
      </w:r>
      <w:r w:rsidRPr="00AA463C">
        <w:rPr>
          <w:rFonts w:eastAsiaTheme="minorHAnsi" w:cs="Times New Roman"/>
          <w:noProof/>
          <w:szCs w:val="24"/>
          <w:lang w:eastAsia="en-US"/>
        </w:rPr>
        <mc:AlternateContent>
          <mc:Choice Requires="wps">
            <w:drawing>
              <wp:anchor distT="0" distB="0" distL="114300" distR="114300" simplePos="0" relativeHeight="251812864" behindDoc="0" locked="0" layoutInCell="1" allowOverlap="1" wp14:anchorId="4B9E7F88" wp14:editId="1A8F5DCC">
                <wp:simplePos x="0" y="0"/>
                <wp:positionH relativeFrom="column">
                  <wp:posOffset>2398142</wp:posOffset>
                </wp:positionH>
                <wp:positionV relativeFrom="paragraph">
                  <wp:posOffset>236124</wp:posOffset>
                </wp:positionV>
                <wp:extent cx="595223" cy="260350"/>
                <wp:effectExtent l="0" t="0" r="14605" b="25400"/>
                <wp:wrapNone/>
                <wp:docPr id="50" name="Text Box 50"/>
                <wp:cNvGraphicFramePr/>
                <a:graphic xmlns:a="http://schemas.openxmlformats.org/drawingml/2006/main">
                  <a:graphicData uri="http://schemas.microsoft.com/office/word/2010/wordprocessingShape">
                    <wps:wsp>
                      <wps:cNvSpPr txBox="1"/>
                      <wps:spPr>
                        <a:xfrm>
                          <a:off x="0" y="0"/>
                          <a:ext cx="595223" cy="260350"/>
                        </a:xfrm>
                        <a:prstGeom prst="rect">
                          <a:avLst/>
                        </a:prstGeom>
                        <a:solidFill>
                          <a:sysClr val="window" lastClr="FFFFFF"/>
                        </a:solidFill>
                        <a:ln w="6350">
                          <a:solidFill>
                            <a:prstClr val="black"/>
                          </a:solidFill>
                        </a:ln>
                        <a:effectLst/>
                      </wps:spPr>
                      <wps:txbx>
                        <w:txbxContent>
                          <w:p w14:paraId="2C390AA0" w14:textId="77777777" w:rsidR="00B96C9D" w:rsidRDefault="00B96C9D" w:rsidP="00287B3F">
                            <w:r>
                              <w:t>H3: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7F88" id="Text Box 50" o:spid="_x0000_s1032" type="#_x0000_t202" style="position:absolute;margin-left:188.85pt;margin-top:18.6pt;width:46.85pt;height:2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" fillcolor="window" strokeweight=".5pt">
                <v:textbox>
                  <w:txbxContent>
                    <w:p w14:paraId="2C390AA0" w14:textId="77777777" w:rsidR="00B96C9D" w:rsidRDefault="00B96C9D" w:rsidP="00287B3F">
                      <w:r>
                        <w:t>H3: +</w:t>
                      </w:r>
                    </w:p>
                  </w:txbxContent>
                </v:textbox>
              </v:shape>
            </w:pict>
          </mc:Fallback>
        </mc:AlternateContent>
      </w:r>
      <w:r w:rsidRPr="00AA463C">
        <w:rPr>
          <w:rFonts w:eastAsiaTheme="minorHAnsi" w:cs="Times New Roman"/>
          <w:noProof/>
          <w:szCs w:val="24"/>
          <w:lang w:eastAsia="en-US"/>
        </w:rPr>
        <mc:AlternateContent>
          <mc:Choice Requires="wps">
            <w:drawing>
              <wp:anchor distT="0" distB="0" distL="114300" distR="114300" simplePos="0" relativeHeight="251807744" behindDoc="0" locked="0" layoutInCell="1" allowOverlap="1" wp14:anchorId="090E2957" wp14:editId="7F5493FE">
                <wp:simplePos x="0" y="0"/>
                <wp:positionH relativeFrom="column">
                  <wp:posOffset>370840</wp:posOffset>
                </wp:positionH>
                <wp:positionV relativeFrom="paragraph">
                  <wp:posOffset>263345</wp:posOffset>
                </wp:positionV>
                <wp:extent cx="1759070" cy="510540"/>
                <wp:effectExtent l="0" t="0" r="12700" b="22860"/>
                <wp:wrapNone/>
                <wp:docPr id="51" name="Text Box 51"/>
                <wp:cNvGraphicFramePr/>
                <a:graphic xmlns:a="http://schemas.openxmlformats.org/drawingml/2006/main">
                  <a:graphicData uri="http://schemas.microsoft.com/office/word/2010/wordprocessingShape">
                    <wps:wsp>
                      <wps:cNvSpPr txBox="1"/>
                      <wps:spPr>
                        <a:xfrm>
                          <a:off x="0" y="0"/>
                          <a:ext cx="1759070" cy="510540"/>
                        </a:xfrm>
                        <a:prstGeom prst="rect">
                          <a:avLst/>
                        </a:prstGeom>
                        <a:solidFill>
                          <a:sysClr val="window" lastClr="FFFFFF"/>
                        </a:solidFill>
                        <a:ln w="6350">
                          <a:solidFill>
                            <a:prstClr val="black"/>
                          </a:solidFill>
                        </a:ln>
                        <a:effectLst/>
                      </wps:spPr>
                      <wps:txbx>
                        <w:txbxContent>
                          <w:p w14:paraId="23596B8E" w14:textId="77777777" w:rsidR="00B96C9D" w:rsidRDefault="00B96C9D" w:rsidP="00287B3F">
                            <w:r>
                              <w:t>Motivation to innovate with feedback loops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E2957" id="Text Box 51" o:spid="_x0000_s1033" type="#_x0000_t202" style="position:absolute;margin-left:29.2pt;margin-top:20.75pt;width:138.5pt;height:40.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" fillcolor="window" strokeweight=".5pt">
                <v:textbox>
                  <w:txbxContent>
                    <w:p w14:paraId="23596B8E" w14:textId="77777777" w:rsidR="00B96C9D" w:rsidRDefault="00B96C9D" w:rsidP="00287B3F">
                      <w:r>
                        <w:t>Motivation to innovate with feedback loops</w:t>
                      </w:r>
                    </w:p>
                  </w:txbxContent>
                </v:textbox>
              </v:shape>
            </w:pict>
          </mc:Fallback>
        </mc:AlternateContent>
      </w:r>
    </w:p>
    <w:p w14:paraId="7227E0CC" w14:textId="77777777" w:rsidR="00287B3F" w:rsidRPr="00AA463C" w:rsidRDefault="00287B3F" w:rsidP="00B46E34">
      <w:pPr>
        <w:spacing w:line="480" w:lineRule="auto"/>
        <w:rPr>
          <w:rFonts w:eastAsiaTheme="minorHAnsi" w:cs="Times New Roman"/>
          <w:szCs w:val="24"/>
          <w:lang w:eastAsia="en-US"/>
        </w:rPr>
      </w:pPr>
      <w:r w:rsidRPr="00AA463C">
        <w:rPr>
          <w:rFonts w:eastAsiaTheme="minorHAnsi" w:cs="Times New Roman"/>
          <w:noProof/>
          <w:szCs w:val="24"/>
          <w:lang w:eastAsia="en-US"/>
        </w:rPr>
        <mc:AlternateContent>
          <mc:Choice Requires="wps">
            <w:drawing>
              <wp:anchor distT="0" distB="0" distL="114300" distR="114300" simplePos="0" relativeHeight="251810816" behindDoc="0" locked="0" layoutInCell="1" allowOverlap="1" wp14:anchorId="6ABE699D" wp14:editId="25E68D12">
                <wp:simplePos x="0" y="0"/>
                <wp:positionH relativeFrom="column">
                  <wp:posOffset>2164715</wp:posOffset>
                </wp:positionH>
                <wp:positionV relativeFrom="paragraph">
                  <wp:posOffset>313055</wp:posOffset>
                </wp:positionV>
                <wp:extent cx="2849245" cy="94615"/>
                <wp:effectExtent l="0" t="0" r="84455" b="114935"/>
                <wp:wrapNone/>
                <wp:docPr id="52" name="Straight Arrow Connector 52"/>
                <wp:cNvGraphicFramePr/>
                <a:graphic xmlns:a="http://schemas.openxmlformats.org/drawingml/2006/main">
                  <a:graphicData uri="http://schemas.microsoft.com/office/word/2010/wordprocessingShape">
                    <wps:wsp>
                      <wps:cNvCnPr/>
                      <wps:spPr>
                        <a:xfrm>
                          <a:off x="0" y="0"/>
                          <a:ext cx="2849245" cy="946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E45BD9" id="Straight Arrow Connector 52" o:spid="_x0000_s1026" type="#_x0000_t32" style="position:absolute;margin-left:170.45pt;margin-top:24.65pt;width:224.35pt;height:7.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" strokecolor="#4a7ebb">
                <v:stroke endarrow="open"/>
              </v:shape>
            </w:pict>
          </mc:Fallback>
        </mc:AlternateContent>
      </w:r>
      <w:r w:rsidRPr="00AA463C">
        <w:rPr>
          <w:rFonts w:eastAsiaTheme="minorHAnsi" w:cs="Times New Roman"/>
          <w:noProof/>
          <w:szCs w:val="24"/>
          <w:lang w:eastAsia="en-US"/>
        </w:rPr>
        <mc:AlternateContent>
          <mc:Choice Requires="wps">
            <w:drawing>
              <wp:anchor distT="0" distB="0" distL="114300" distR="114300" simplePos="0" relativeHeight="251809792" behindDoc="0" locked="0" layoutInCell="1" allowOverlap="1" wp14:anchorId="18BEA7A2" wp14:editId="6531BF40">
                <wp:simplePos x="0" y="0"/>
                <wp:positionH relativeFrom="column">
                  <wp:posOffset>5013960</wp:posOffset>
                </wp:positionH>
                <wp:positionV relativeFrom="paragraph">
                  <wp:posOffset>164992</wp:posOffset>
                </wp:positionV>
                <wp:extent cx="1104265" cy="510540"/>
                <wp:effectExtent l="0" t="0" r="19685" b="22860"/>
                <wp:wrapNone/>
                <wp:docPr id="53" name="Text Box 53"/>
                <wp:cNvGraphicFramePr/>
                <a:graphic xmlns:a="http://schemas.openxmlformats.org/drawingml/2006/main">
                  <a:graphicData uri="http://schemas.microsoft.com/office/word/2010/wordprocessingShape">
                    <wps:wsp>
                      <wps:cNvSpPr txBox="1"/>
                      <wps:spPr>
                        <a:xfrm>
                          <a:off x="0" y="0"/>
                          <a:ext cx="1104265" cy="510540"/>
                        </a:xfrm>
                        <a:prstGeom prst="rect">
                          <a:avLst/>
                        </a:prstGeom>
                        <a:solidFill>
                          <a:sysClr val="window" lastClr="FFFFFF"/>
                        </a:solidFill>
                        <a:ln w="6350">
                          <a:solidFill>
                            <a:prstClr val="black"/>
                          </a:solidFill>
                        </a:ln>
                        <a:effectLst/>
                      </wps:spPr>
                      <wps:txbx>
                        <w:txbxContent>
                          <w:p w14:paraId="387FDF62" w14:textId="77777777" w:rsidR="00B96C9D" w:rsidRDefault="00B96C9D" w:rsidP="00287B3F">
                            <w:pPr>
                              <w:jc w:val="center"/>
                            </w:pPr>
                            <w:r>
                              <w:t xml:space="preserve">Innovation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EA7A2" id="Text Box 53" o:spid="_x0000_s1034" type="#_x0000_t202" style="position:absolute;margin-left:394.8pt;margin-top:13pt;width:86.95pt;height:40.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" fillcolor="window" strokeweight=".5pt">
                <v:textbox>
                  <w:txbxContent>
                    <w:p w14:paraId="387FDF62" w14:textId="77777777" w:rsidR="00B96C9D" w:rsidRDefault="00B96C9D" w:rsidP="00287B3F">
                      <w:pPr>
                        <w:jc w:val="center"/>
                      </w:pPr>
                      <w:r>
                        <w:t xml:space="preserve">Innovation </w:t>
                      </w:r>
                    </w:p>
                  </w:txbxContent>
                </v:textbox>
              </v:shape>
            </w:pict>
          </mc:Fallback>
        </mc:AlternateContent>
      </w:r>
    </w:p>
    <w:p w14:paraId="7EE7EF03" w14:textId="77777777" w:rsidR="00287B3F" w:rsidRPr="00AA463C" w:rsidRDefault="00287B3F" w:rsidP="00B46E34">
      <w:pPr>
        <w:spacing w:line="480" w:lineRule="auto"/>
        <w:rPr>
          <w:rFonts w:eastAsiaTheme="minorHAnsi" w:cs="Times New Roman"/>
          <w:szCs w:val="24"/>
          <w:lang w:eastAsia="en-US"/>
        </w:rPr>
      </w:pPr>
      <w:r w:rsidRPr="00AA463C">
        <w:rPr>
          <w:rFonts w:eastAsiaTheme="minorHAnsi" w:cs="Times New Roman"/>
          <w:noProof/>
          <w:szCs w:val="24"/>
          <w:lang w:eastAsia="en-US"/>
        </w:rPr>
        <mc:AlternateContent>
          <mc:Choice Requires="wps">
            <w:drawing>
              <wp:anchor distT="0" distB="0" distL="114300" distR="114300" simplePos="0" relativeHeight="251813888" behindDoc="0" locked="0" layoutInCell="1" allowOverlap="1" wp14:anchorId="4082EC71" wp14:editId="79B57DFE">
                <wp:simplePos x="0" y="0"/>
                <wp:positionH relativeFrom="column">
                  <wp:posOffset>2346960</wp:posOffset>
                </wp:positionH>
                <wp:positionV relativeFrom="paragraph">
                  <wp:posOffset>262255</wp:posOffset>
                </wp:positionV>
                <wp:extent cx="621030" cy="260350"/>
                <wp:effectExtent l="0" t="0" r="26670" b="25400"/>
                <wp:wrapNone/>
                <wp:docPr id="65" name="Text Box 65"/>
                <wp:cNvGraphicFramePr/>
                <a:graphic xmlns:a="http://schemas.openxmlformats.org/drawingml/2006/main">
                  <a:graphicData uri="http://schemas.microsoft.com/office/word/2010/wordprocessingShape">
                    <wps:wsp>
                      <wps:cNvSpPr txBox="1"/>
                      <wps:spPr>
                        <a:xfrm>
                          <a:off x="0" y="0"/>
                          <a:ext cx="621030" cy="260350"/>
                        </a:xfrm>
                        <a:prstGeom prst="rect">
                          <a:avLst/>
                        </a:prstGeom>
                        <a:solidFill>
                          <a:sysClr val="window" lastClr="FFFFFF"/>
                        </a:solidFill>
                        <a:ln w="6350">
                          <a:solidFill>
                            <a:prstClr val="black"/>
                          </a:solidFill>
                        </a:ln>
                        <a:effectLst/>
                      </wps:spPr>
                      <wps:txbx>
                        <w:txbxContent>
                          <w:p w14:paraId="1CA9804E" w14:textId="77777777" w:rsidR="00B96C9D" w:rsidRDefault="00B96C9D" w:rsidP="00287B3F">
                            <w:r>
                              <w:t>H4: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EC71" id="Text Box 65" o:spid="_x0000_s1035" type="#_x0000_t202" style="position:absolute;margin-left:184.8pt;margin-top:20.65pt;width:48.9pt;height:2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" fillcolor="window" strokeweight=".5pt">
                <v:textbox>
                  <w:txbxContent>
                    <w:p w14:paraId="1CA9804E" w14:textId="77777777" w:rsidR="00B96C9D" w:rsidRDefault="00B96C9D" w:rsidP="00287B3F">
                      <w:r>
                        <w:t>H4: +</w:t>
                      </w:r>
                    </w:p>
                  </w:txbxContent>
                </v:textbox>
              </v:shape>
            </w:pict>
          </mc:Fallback>
        </mc:AlternateContent>
      </w:r>
      <w:r w:rsidRPr="00AA463C">
        <w:rPr>
          <w:rFonts w:eastAsiaTheme="minorHAnsi" w:cs="Times New Roman"/>
          <w:noProof/>
          <w:szCs w:val="24"/>
          <w:lang w:eastAsia="en-US"/>
        </w:rPr>
        <mc:AlternateContent>
          <mc:Choice Requires="wps">
            <w:drawing>
              <wp:anchor distT="0" distB="0" distL="114300" distR="114300" simplePos="0" relativeHeight="251811840" behindDoc="0" locked="0" layoutInCell="1" allowOverlap="1" wp14:anchorId="42AF7C66" wp14:editId="61442A19">
                <wp:simplePos x="0" y="0"/>
                <wp:positionH relativeFrom="column">
                  <wp:posOffset>2329511</wp:posOffset>
                </wp:positionH>
                <wp:positionV relativeFrom="paragraph">
                  <wp:posOffset>222526</wp:posOffset>
                </wp:positionV>
                <wp:extent cx="2682268" cy="389614"/>
                <wp:effectExtent l="0" t="76200" r="22860" b="29845"/>
                <wp:wrapNone/>
                <wp:docPr id="73" name="Straight Arrow Connector 73"/>
                <wp:cNvGraphicFramePr/>
                <a:graphic xmlns:a="http://schemas.openxmlformats.org/drawingml/2006/main">
                  <a:graphicData uri="http://schemas.microsoft.com/office/word/2010/wordprocessingShape">
                    <wps:wsp>
                      <wps:cNvCnPr/>
                      <wps:spPr>
                        <a:xfrm flipV="1">
                          <a:off x="0" y="0"/>
                          <a:ext cx="2682268" cy="3896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206558" id="Straight Arrow Connector 73" o:spid="_x0000_s1026" type="#_x0000_t32" style="position:absolute;margin-left:183.45pt;margin-top:17.5pt;width:211.2pt;height:30.7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" strokecolor="#4a7ebb">
                <v:stroke endarrow="open"/>
              </v:shape>
            </w:pict>
          </mc:Fallback>
        </mc:AlternateContent>
      </w:r>
      <w:r w:rsidRPr="00AA463C">
        <w:rPr>
          <w:rFonts w:eastAsiaTheme="minorHAnsi" w:cs="Times New Roman"/>
          <w:noProof/>
          <w:szCs w:val="24"/>
          <w:lang w:eastAsia="en-US"/>
        </w:rPr>
        <mc:AlternateContent>
          <mc:Choice Requires="wps">
            <w:drawing>
              <wp:anchor distT="0" distB="0" distL="114300" distR="114300" simplePos="0" relativeHeight="251805696" behindDoc="0" locked="0" layoutInCell="1" allowOverlap="1" wp14:anchorId="0F0FE125" wp14:editId="6F3CF6AB">
                <wp:simplePos x="0" y="0"/>
                <wp:positionH relativeFrom="column">
                  <wp:posOffset>373490</wp:posOffset>
                </wp:positionH>
                <wp:positionV relativeFrom="paragraph">
                  <wp:posOffset>286137</wp:posOffset>
                </wp:positionV>
                <wp:extent cx="1924216" cy="594995"/>
                <wp:effectExtent l="0" t="0" r="19050" b="14605"/>
                <wp:wrapNone/>
                <wp:docPr id="74" name="Text Box 74"/>
                <wp:cNvGraphicFramePr/>
                <a:graphic xmlns:a="http://schemas.openxmlformats.org/drawingml/2006/main">
                  <a:graphicData uri="http://schemas.microsoft.com/office/word/2010/wordprocessingShape">
                    <wps:wsp>
                      <wps:cNvSpPr txBox="1"/>
                      <wps:spPr>
                        <a:xfrm>
                          <a:off x="0" y="0"/>
                          <a:ext cx="1924216" cy="594995"/>
                        </a:xfrm>
                        <a:prstGeom prst="rect">
                          <a:avLst/>
                        </a:prstGeom>
                        <a:solidFill>
                          <a:sysClr val="window" lastClr="FFFFFF"/>
                        </a:solidFill>
                        <a:ln w="6350">
                          <a:solidFill>
                            <a:prstClr val="black"/>
                          </a:solidFill>
                        </a:ln>
                        <a:effectLst/>
                      </wps:spPr>
                      <wps:txbx>
                        <w:txbxContent>
                          <w:p w14:paraId="2DABF1AD" w14:textId="77777777" w:rsidR="00B96C9D" w:rsidRDefault="00B96C9D" w:rsidP="00287B3F">
                            <w:r>
                              <w:t>Motivation to innovate with existence of incentives for service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FE125" id="Text Box 74" o:spid="_x0000_s1036" type="#_x0000_t202" style="position:absolute;margin-left:29.4pt;margin-top:22.55pt;width:151.5pt;height:46.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" fillcolor="window" strokeweight=".5pt">
                <v:textbox>
                  <w:txbxContent>
                    <w:p w14:paraId="2DABF1AD" w14:textId="77777777" w:rsidR="00B96C9D" w:rsidRDefault="00B96C9D" w:rsidP="00287B3F">
                      <w:r>
                        <w:t>Motivation to innovate with existence of incentives for service improvement</w:t>
                      </w:r>
                    </w:p>
                  </w:txbxContent>
                </v:textbox>
              </v:shape>
            </w:pict>
          </mc:Fallback>
        </mc:AlternateContent>
      </w:r>
      <w:r w:rsidRPr="00AA463C">
        <w:rPr>
          <w:rFonts w:eastAsiaTheme="minorHAnsi" w:cs="Times New Roman"/>
          <w:szCs w:val="24"/>
          <w:lang w:eastAsia="en-US"/>
        </w:rPr>
        <w:t xml:space="preserve">  </w:t>
      </w:r>
    </w:p>
    <w:p w14:paraId="22C93E80" w14:textId="77777777" w:rsidR="00287B3F" w:rsidRPr="00AA463C" w:rsidRDefault="00287B3F" w:rsidP="00B46E34">
      <w:pPr>
        <w:spacing w:line="480" w:lineRule="auto"/>
        <w:rPr>
          <w:rFonts w:eastAsiaTheme="minorHAnsi" w:cs="Times New Roman"/>
          <w:szCs w:val="24"/>
          <w:lang w:eastAsia="en-US"/>
        </w:rPr>
      </w:pPr>
      <w:r w:rsidRPr="00AA463C">
        <w:rPr>
          <w:rFonts w:eastAsiaTheme="minorHAnsi" w:cs="Times New Roman"/>
          <w:noProof/>
          <w:szCs w:val="24"/>
          <w:lang w:eastAsia="en-US"/>
        </w:rPr>
        <mc:AlternateContent>
          <mc:Choice Requires="wps">
            <w:drawing>
              <wp:anchor distT="0" distB="0" distL="114300" distR="114300" simplePos="0" relativeHeight="251817984" behindDoc="0" locked="0" layoutInCell="1" allowOverlap="1" wp14:anchorId="10D00119" wp14:editId="16C6E30B">
                <wp:simplePos x="0" y="0"/>
                <wp:positionH relativeFrom="column">
                  <wp:posOffset>2297706</wp:posOffset>
                </wp:positionH>
                <wp:positionV relativeFrom="paragraph">
                  <wp:posOffset>15708</wp:posOffset>
                </wp:positionV>
                <wp:extent cx="2738783" cy="1160891"/>
                <wp:effectExtent l="0" t="38100" r="61595" b="20320"/>
                <wp:wrapNone/>
                <wp:docPr id="75" name="Straight Arrow Connector 75"/>
                <wp:cNvGraphicFramePr/>
                <a:graphic xmlns:a="http://schemas.openxmlformats.org/drawingml/2006/main">
                  <a:graphicData uri="http://schemas.microsoft.com/office/word/2010/wordprocessingShape">
                    <wps:wsp>
                      <wps:cNvCnPr/>
                      <wps:spPr>
                        <a:xfrm flipV="1">
                          <a:off x="0" y="0"/>
                          <a:ext cx="2738783" cy="116089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81FC9C" id="Straight Arrow Connector 75" o:spid="_x0000_s1026" type="#_x0000_t32" style="position:absolute;margin-left:180.9pt;margin-top:1.25pt;width:215.65pt;height:91.4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" strokecolor="#4a7ebb">
                <v:stroke endarrow="open"/>
              </v:shape>
            </w:pict>
          </mc:Fallback>
        </mc:AlternateContent>
      </w:r>
    </w:p>
    <w:p w14:paraId="1D6F8A72" w14:textId="77777777" w:rsidR="00287B3F" w:rsidRPr="00AA463C" w:rsidRDefault="00287B3F" w:rsidP="00B46E34">
      <w:pPr>
        <w:spacing w:line="480" w:lineRule="auto"/>
        <w:rPr>
          <w:rFonts w:eastAsiaTheme="minorHAnsi" w:cs="Times New Roman"/>
          <w:szCs w:val="24"/>
          <w:lang w:eastAsia="en-US"/>
        </w:rPr>
      </w:pPr>
      <w:r w:rsidRPr="00AA463C">
        <w:rPr>
          <w:rFonts w:eastAsiaTheme="minorHAnsi" w:cs="Times New Roman"/>
          <w:noProof/>
          <w:szCs w:val="24"/>
          <w:lang w:eastAsia="en-US"/>
        </w:rPr>
        <mc:AlternateContent>
          <mc:Choice Requires="wps">
            <w:drawing>
              <wp:anchor distT="0" distB="0" distL="114300" distR="114300" simplePos="0" relativeHeight="251814912" behindDoc="0" locked="0" layoutInCell="1" allowOverlap="1" wp14:anchorId="6700D0FF" wp14:editId="255EA2BA">
                <wp:simplePos x="0" y="0"/>
                <wp:positionH relativeFrom="column">
                  <wp:posOffset>2312035</wp:posOffset>
                </wp:positionH>
                <wp:positionV relativeFrom="paragraph">
                  <wp:posOffset>274955</wp:posOffset>
                </wp:positionV>
                <wp:extent cx="621030" cy="260350"/>
                <wp:effectExtent l="0" t="0" r="26670" b="25400"/>
                <wp:wrapNone/>
                <wp:docPr id="76" name="Text Box 76"/>
                <wp:cNvGraphicFramePr/>
                <a:graphic xmlns:a="http://schemas.openxmlformats.org/drawingml/2006/main">
                  <a:graphicData uri="http://schemas.microsoft.com/office/word/2010/wordprocessingShape">
                    <wps:wsp>
                      <wps:cNvSpPr txBox="1"/>
                      <wps:spPr>
                        <a:xfrm>
                          <a:off x="0" y="0"/>
                          <a:ext cx="621030" cy="260350"/>
                        </a:xfrm>
                        <a:prstGeom prst="rect">
                          <a:avLst/>
                        </a:prstGeom>
                        <a:solidFill>
                          <a:sysClr val="window" lastClr="FFFFFF"/>
                        </a:solidFill>
                        <a:ln w="6350">
                          <a:solidFill>
                            <a:prstClr val="black"/>
                          </a:solidFill>
                        </a:ln>
                        <a:effectLst/>
                      </wps:spPr>
                      <wps:txbx>
                        <w:txbxContent>
                          <w:p w14:paraId="38633C4F" w14:textId="77777777" w:rsidR="00B96C9D" w:rsidRDefault="00B96C9D" w:rsidP="00287B3F">
                            <w:r>
                              <w:t>H5: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0D0FF" id="Text Box 76" o:spid="_x0000_s1037" type="#_x0000_t202" style="position:absolute;margin-left:182.05pt;margin-top:21.65pt;width:48.9pt;height:2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" fillcolor="window" strokeweight=".5pt">
                <v:textbox>
                  <w:txbxContent>
                    <w:p w14:paraId="38633C4F" w14:textId="77777777" w:rsidR="00B96C9D" w:rsidRDefault="00B96C9D" w:rsidP="00287B3F">
                      <w:r>
                        <w:t>H5: +</w:t>
                      </w:r>
                    </w:p>
                  </w:txbxContent>
                </v:textbox>
              </v:shape>
            </w:pict>
          </mc:Fallback>
        </mc:AlternateContent>
      </w:r>
    </w:p>
    <w:p w14:paraId="5B1EF800" w14:textId="77777777" w:rsidR="00287B3F" w:rsidRPr="00AA463C" w:rsidRDefault="00287B3F" w:rsidP="00B46E34">
      <w:pPr>
        <w:spacing w:line="480" w:lineRule="auto"/>
        <w:rPr>
          <w:rFonts w:eastAsiaTheme="minorHAnsi" w:cs="Times New Roman"/>
          <w:szCs w:val="24"/>
          <w:lang w:eastAsia="en-US"/>
        </w:rPr>
      </w:pPr>
      <w:r w:rsidRPr="00AA463C">
        <w:rPr>
          <w:rFonts w:eastAsiaTheme="minorHAnsi" w:cs="Times New Roman"/>
          <w:noProof/>
          <w:szCs w:val="24"/>
          <w:lang w:eastAsia="en-US"/>
        </w:rPr>
        <mc:AlternateContent>
          <mc:Choice Requires="wps">
            <w:drawing>
              <wp:anchor distT="0" distB="0" distL="114300" distR="114300" simplePos="0" relativeHeight="251806720" behindDoc="0" locked="0" layoutInCell="1" allowOverlap="1" wp14:anchorId="3A95761D" wp14:editId="12E10763">
                <wp:simplePos x="0" y="0"/>
                <wp:positionH relativeFrom="column">
                  <wp:posOffset>373490</wp:posOffset>
                </wp:positionH>
                <wp:positionV relativeFrom="paragraph">
                  <wp:posOffset>8227</wp:posOffset>
                </wp:positionV>
                <wp:extent cx="1908313" cy="596348"/>
                <wp:effectExtent l="0" t="0" r="15875" b="13335"/>
                <wp:wrapNone/>
                <wp:docPr id="77" name="Text Box 77"/>
                <wp:cNvGraphicFramePr/>
                <a:graphic xmlns:a="http://schemas.openxmlformats.org/drawingml/2006/main">
                  <a:graphicData uri="http://schemas.microsoft.com/office/word/2010/wordprocessingShape">
                    <wps:wsp>
                      <wps:cNvSpPr txBox="1"/>
                      <wps:spPr>
                        <a:xfrm>
                          <a:off x="0" y="0"/>
                          <a:ext cx="1908313" cy="596348"/>
                        </a:xfrm>
                        <a:prstGeom prst="rect">
                          <a:avLst/>
                        </a:prstGeom>
                        <a:solidFill>
                          <a:sysClr val="window" lastClr="FFFFFF"/>
                        </a:solidFill>
                        <a:ln w="6350">
                          <a:solidFill>
                            <a:prstClr val="black"/>
                          </a:solidFill>
                        </a:ln>
                        <a:effectLst/>
                      </wps:spPr>
                      <wps:txbx>
                        <w:txbxContent>
                          <w:p w14:paraId="520D80F5" w14:textId="77777777" w:rsidR="00B96C9D" w:rsidRDefault="00B96C9D" w:rsidP="00287B3F">
                            <w:r>
                              <w:t>Motivation to innovate with existence of budget constraints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761D" id="Text Box 77" o:spid="_x0000_s1038" type="#_x0000_t202" style="position:absolute;margin-left:29.4pt;margin-top:.65pt;width:150.25pt;height:46.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" fillcolor="window" strokeweight=".5pt">
                <v:textbox>
                  <w:txbxContent>
                    <w:p w14:paraId="520D80F5" w14:textId="77777777" w:rsidR="00B96C9D" w:rsidRDefault="00B96C9D" w:rsidP="00287B3F">
                      <w:r>
                        <w:t>Motivation to innovate with existence of budget constraints</w:t>
                      </w:r>
                    </w:p>
                  </w:txbxContent>
                </v:textbox>
              </v:shape>
            </w:pict>
          </mc:Fallback>
        </mc:AlternateContent>
      </w:r>
    </w:p>
    <w:p w14:paraId="31446EF5" w14:textId="77777777" w:rsidR="00287B3F" w:rsidRDefault="00287B3F" w:rsidP="00B46E34">
      <w:pPr>
        <w:spacing w:line="480" w:lineRule="auto"/>
        <w:jc w:val="center"/>
        <w:rPr>
          <w:rFonts w:eastAsiaTheme="minorHAnsi" w:cs="Times New Roman"/>
          <w:szCs w:val="24"/>
          <w:lang w:eastAsia="en-US"/>
        </w:rPr>
      </w:pPr>
    </w:p>
    <w:p w14:paraId="3770C052" w14:textId="310F412F" w:rsidR="00F10BEF" w:rsidRDefault="00287B3F" w:rsidP="00B46E34">
      <w:pPr>
        <w:spacing w:line="480" w:lineRule="auto"/>
        <w:rPr>
          <w:rFonts w:eastAsiaTheme="minorHAnsi" w:cs="Times New Roman"/>
          <w:szCs w:val="24"/>
          <w:lang w:eastAsia="en-US"/>
        </w:rPr>
      </w:pPr>
      <w:r>
        <w:rPr>
          <w:rFonts w:eastAsiaTheme="minorHAnsi" w:cs="Times New Roman"/>
          <w:szCs w:val="24"/>
          <w:lang w:eastAsia="en-US"/>
        </w:rPr>
        <w:t>Figure 1: Theoretical Framework and Hypotheses</w:t>
      </w:r>
    </w:p>
    <w:p w14:paraId="2982D2A4" w14:textId="77777777" w:rsidR="003A0839" w:rsidRDefault="003A0839" w:rsidP="00B46E34">
      <w:pPr>
        <w:spacing w:line="480" w:lineRule="auto"/>
        <w:rPr>
          <w:rFonts w:eastAsiaTheme="minorHAnsi" w:cs="Times New Roman"/>
          <w:szCs w:val="24"/>
          <w:lang w:eastAsia="en-US"/>
        </w:rPr>
      </w:pPr>
    </w:p>
    <w:p w14:paraId="7C075C12" w14:textId="3E7227CA" w:rsidR="008C4C2C" w:rsidRDefault="008C4C2C" w:rsidP="00B46E34">
      <w:pPr>
        <w:spacing w:line="480" w:lineRule="auto"/>
        <w:ind w:firstLine="720"/>
        <w:rPr>
          <w:rFonts w:eastAsiaTheme="minorHAnsi" w:cs="Times New Roman"/>
          <w:szCs w:val="24"/>
          <w:lang w:eastAsia="en-US"/>
        </w:rPr>
      </w:pPr>
      <w:r>
        <w:rPr>
          <w:rFonts w:eastAsiaTheme="minorHAnsi" w:cs="Times New Roman"/>
          <w:szCs w:val="24"/>
          <w:lang w:eastAsia="en-US"/>
        </w:rPr>
        <w:lastRenderedPageBreak/>
        <w:t>Self-determination theory suggests that employees</w:t>
      </w:r>
      <w:r w:rsidRPr="008C4C2C">
        <w:rPr>
          <w:rFonts w:eastAsiaTheme="minorHAnsi" w:cs="Times New Roman"/>
          <w:szCs w:val="24"/>
          <w:lang w:eastAsia="en-US"/>
        </w:rPr>
        <w:t xml:space="preserve"> prefer to feel </w:t>
      </w:r>
      <w:r>
        <w:rPr>
          <w:rFonts w:eastAsiaTheme="minorHAnsi" w:cs="Times New Roman"/>
          <w:szCs w:val="24"/>
          <w:lang w:eastAsia="en-US"/>
        </w:rPr>
        <w:t xml:space="preserve">that </w:t>
      </w:r>
      <w:r w:rsidRPr="008C4C2C">
        <w:rPr>
          <w:rFonts w:eastAsiaTheme="minorHAnsi" w:cs="Times New Roman"/>
          <w:szCs w:val="24"/>
          <w:lang w:eastAsia="en-US"/>
        </w:rPr>
        <w:t xml:space="preserve">they have control over their actions, </w:t>
      </w:r>
      <w:r>
        <w:rPr>
          <w:rFonts w:eastAsiaTheme="minorHAnsi" w:cs="Times New Roman"/>
          <w:szCs w:val="24"/>
          <w:lang w:eastAsia="en-US"/>
        </w:rPr>
        <w:t xml:space="preserve">such as they want to have a choice of how they do their work. Thus, when employees can make experiments, then they feel more motivated to work and be innovative. Likewise, when employees are given choices of how they do their work, then they prefer what they know better and how they can improve their skills. Hence, they can innovate. </w:t>
      </w:r>
    </w:p>
    <w:p w14:paraId="163B54F0" w14:textId="77777777" w:rsidR="003A0839" w:rsidRDefault="003A0839" w:rsidP="00B46E34">
      <w:pPr>
        <w:spacing w:line="480" w:lineRule="auto"/>
        <w:rPr>
          <w:rFonts w:eastAsiaTheme="minorHAnsi" w:cs="Times New Roman"/>
          <w:szCs w:val="24"/>
          <w:lang w:eastAsia="en-US"/>
        </w:rPr>
      </w:pPr>
    </w:p>
    <w:p w14:paraId="1A12BEB3" w14:textId="77777777" w:rsidR="008C4C2C" w:rsidRDefault="008C4C2C" w:rsidP="00B46E34">
      <w:pPr>
        <w:spacing w:line="480" w:lineRule="auto"/>
        <w:rPr>
          <w:rFonts w:eastAsiaTheme="minorHAnsi" w:cs="Times New Roman"/>
          <w:szCs w:val="24"/>
          <w:lang w:eastAsia="en-US"/>
        </w:rPr>
      </w:pPr>
      <w:r>
        <w:rPr>
          <w:rFonts w:eastAsiaTheme="minorHAnsi" w:cs="Times New Roman"/>
          <w:szCs w:val="24"/>
          <w:lang w:eastAsia="en-US"/>
        </w:rPr>
        <w:t>H1: Making experiments will have a positive effect on innovation.</w:t>
      </w:r>
    </w:p>
    <w:p w14:paraId="7D363255" w14:textId="77777777" w:rsidR="003A0839" w:rsidRDefault="003A0839" w:rsidP="00B46E34">
      <w:pPr>
        <w:spacing w:line="480" w:lineRule="auto"/>
        <w:rPr>
          <w:rFonts w:eastAsiaTheme="minorHAnsi" w:cs="Times New Roman"/>
          <w:szCs w:val="24"/>
          <w:lang w:eastAsia="en-US"/>
        </w:rPr>
      </w:pPr>
    </w:p>
    <w:p w14:paraId="53351F01" w14:textId="703138E1" w:rsidR="003A0839" w:rsidRPr="00D41237" w:rsidRDefault="008C4C2C" w:rsidP="00B46E34">
      <w:pPr>
        <w:autoSpaceDE w:val="0"/>
        <w:autoSpaceDN w:val="0"/>
        <w:adjustRightInd w:val="0"/>
        <w:spacing w:line="480" w:lineRule="auto"/>
        <w:ind w:firstLine="720"/>
        <w:rPr>
          <w:rFonts w:eastAsiaTheme="minorHAnsi" w:cs="Times New Roman"/>
          <w:szCs w:val="24"/>
          <w:lang w:eastAsia="en-US"/>
        </w:rPr>
      </w:pPr>
      <w:r>
        <w:rPr>
          <w:rFonts w:eastAsiaTheme="minorHAnsi" w:cs="Times New Roman"/>
          <w:szCs w:val="24"/>
          <w:lang w:eastAsia="en-US"/>
        </w:rPr>
        <w:t xml:space="preserve">Although both agencies and supervisors encourage innovation and even given rewards to employees who are more innovative, </w:t>
      </w:r>
      <w:r w:rsidR="00F711BB">
        <w:rPr>
          <w:rFonts w:eastAsiaTheme="minorHAnsi" w:cs="Times New Roman"/>
          <w:szCs w:val="24"/>
          <w:lang w:eastAsia="en-US"/>
        </w:rPr>
        <w:t xml:space="preserve">there would be employees who perform poorly and not innovative. If employees perform poorly, but not able to be punished by </w:t>
      </w:r>
      <w:r w:rsidR="00292B05">
        <w:rPr>
          <w:rFonts w:eastAsiaTheme="minorHAnsi" w:cs="Times New Roman"/>
          <w:szCs w:val="24"/>
          <w:lang w:eastAsia="en-US"/>
        </w:rPr>
        <w:t>agency itself or</w:t>
      </w:r>
      <w:r w:rsidR="00F711BB">
        <w:rPr>
          <w:rFonts w:eastAsiaTheme="minorHAnsi" w:cs="Times New Roman"/>
          <w:szCs w:val="24"/>
          <w:lang w:eastAsia="en-US"/>
        </w:rPr>
        <w:t xml:space="preserve"> supervisors, </w:t>
      </w:r>
      <w:r w:rsidR="00292B05">
        <w:rPr>
          <w:rFonts w:eastAsiaTheme="minorHAnsi" w:cs="Times New Roman"/>
          <w:szCs w:val="24"/>
          <w:lang w:eastAsia="en-US"/>
        </w:rPr>
        <w:t xml:space="preserve">these underperformed employees </w:t>
      </w:r>
      <w:r w:rsidR="00C610FC">
        <w:rPr>
          <w:rFonts w:eastAsiaTheme="minorHAnsi" w:cs="Times New Roman"/>
          <w:szCs w:val="24"/>
          <w:lang w:eastAsia="en-US"/>
        </w:rPr>
        <w:t xml:space="preserve">may negatively affect other employees who perform well. Likewise, if all employees are treated same regardless of their performance and there will be no incentives for employees whose performance are outstanding, then high performers do not feel that they are treated justly. If underperformer employees are punished, then other employees feel that they should do their job well and thus innovate. This idea brings the second hypothesis: </w:t>
      </w:r>
      <w:r w:rsidR="00F711BB">
        <w:rPr>
          <w:rFonts w:eastAsiaTheme="minorHAnsi" w:cs="Times New Roman"/>
          <w:szCs w:val="24"/>
          <w:lang w:eastAsia="en-US"/>
        </w:rPr>
        <w:t xml:space="preserve"> </w:t>
      </w:r>
    </w:p>
    <w:p w14:paraId="37F355C9" w14:textId="77777777" w:rsidR="003A0839" w:rsidRPr="00D41237" w:rsidRDefault="003A0839" w:rsidP="00B46E34">
      <w:pPr>
        <w:autoSpaceDE w:val="0"/>
        <w:autoSpaceDN w:val="0"/>
        <w:adjustRightInd w:val="0"/>
        <w:spacing w:line="480" w:lineRule="auto"/>
        <w:rPr>
          <w:rFonts w:eastAsiaTheme="minorHAnsi" w:cs="Times New Roman"/>
          <w:szCs w:val="24"/>
          <w:lang w:eastAsia="en-US"/>
        </w:rPr>
      </w:pPr>
    </w:p>
    <w:p w14:paraId="7A0B6708" w14:textId="77777777" w:rsidR="00C610FC" w:rsidRDefault="00C610FC" w:rsidP="00B46E34">
      <w:pPr>
        <w:spacing w:line="480" w:lineRule="auto"/>
        <w:rPr>
          <w:rFonts w:eastAsiaTheme="minorHAnsi" w:cs="Times New Roman"/>
          <w:szCs w:val="24"/>
          <w:lang w:eastAsia="en-US"/>
        </w:rPr>
      </w:pPr>
      <w:r>
        <w:rPr>
          <w:rFonts w:eastAsiaTheme="minorHAnsi" w:cs="Times New Roman"/>
          <w:szCs w:val="24"/>
          <w:lang w:eastAsia="en-US"/>
        </w:rPr>
        <w:t>H2: Dealing with low performers will have a positive effect on innovation.</w:t>
      </w:r>
    </w:p>
    <w:p w14:paraId="227C8768" w14:textId="77777777" w:rsidR="00C610FC" w:rsidRDefault="00C610FC" w:rsidP="00B46E34">
      <w:pPr>
        <w:spacing w:line="480" w:lineRule="auto"/>
        <w:rPr>
          <w:rFonts w:eastAsiaTheme="minorHAnsi" w:cs="Times New Roman"/>
          <w:szCs w:val="24"/>
          <w:lang w:eastAsia="en-US"/>
        </w:rPr>
      </w:pPr>
    </w:p>
    <w:p w14:paraId="67F407FC" w14:textId="77777777" w:rsidR="00C610FC" w:rsidRDefault="00C610FC" w:rsidP="00B46E34">
      <w:pPr>
        <w:spacing w:line="480" w:lineRule="auto"/>
        <w:rPr>
          <w:rFonts w:eastAsiaTheme="minorHAnsi" w:cs="Times New Roman"/>
          <w:szCs w:val="24"/>
          <w:lang w:eastAsia="en-US"/>
        </w:rPr>
      </w:pPr>
    </w:p>
    <w:p w14:paraId="17E344B6" w14:textId="30D5B447" w:rsidR="00C610FC" w:rsidRDefault="00C610FC" w:rsidP="00B46E34">
      <w:pPr>
        <w:spacing w:line="480" w:lineRule="auto"/>
        <w:ind w:firstLine="720"/>
        <w:rPr>
          <w:rFonts w:eastAsiaTheme="minorHAnsi" w:cs="Times New Roman"/>
          <w:szCs w:val="24"/>
          <w:lang w:eastAsia="en-US"/>
        </w:rPr>
      </w:pPr>
      <w:r>
        <w:rPr>
          <w:rFonts w:eastAsiaTheme="minorHAnsi" w:cs="Times New Roman"/>
          <w:szCs w:val="24"/>
          <w:lang w:eastAsia="en-US"/>
        </w:rPr>
        <w:lastRenderedPageBreak/>
        <w:t>When employees receive feedback on their performance, then they become capable of their job. In this regard, employees who receive feedback tend to be more innovative. This brings the third hypothesis:</w:t>
      </w:r>
    </w:p>
    <w:p w14:paraId="04CFBEC1" w14:textId="77777777" w:rsidR="00C610FC" w:rsidRDefault="00C610FC" w:rsidP="00B46E34">
      <w:pPr>
        <w:spacing w:line="480" w:lineRule="auto"/>
        <w:rPr>
          <w:rFonts w:eastAsiaTheme="minorHAnsi" w:cs="Times New Roman"/>
          <w:szCs w:val="24"/>
          <w:lang w:eastAsia="en-US"/>
        </w:rPr>
      </w:pPr>
    </w:p>
    <w:p w14:paraId="1E637108" w14:textId="77777777" w:rsidR="00C610FC" w:rsidRDefault="00C610FC" w:rsidP="00B46E34">
      <w:pPr>
        <w:spacing w:line="480" w:lineRule="auto"/>
        <w:rPr>
          <w:rFonts w:eastAsiaTheme="minorHAnsi" w:cs="Times New Roman"/>
          <w:szCs w:val="24"/>
          <w:lang w:eastAsia="en-US"/>
        </w:rPr>
      </w:pPr>
      <w:r>
        <w:rPr>
          <w:rFonts w:eastAsiaTheme="minorHAnsi" w:cs="Times New Roman"/>
          <w:szCs w:val="24"/>
          <w:lang w:eastAsia="en-US"/>
        </w:rPr>
        <w:t>H3: Feedback loops will have a positive effect of innovation.</w:t>
      </w:r>
    </w:p>
    <w:p w14:paraId="29F928C6" w14:textId="77777777" w:rsidR="003A0839" w:rsidRPr="00D41237" w:rsidRDefault="003A0839" w:rsidP="00B46E34">
      <w:pPr>
        <w:autoSpaceDE w:val="0"/>
        <w:autoSpaceDN w:val="0"/>
        <w:adjustRightInd w:val="0"/>
        <w:spacing w:line="480" w:lineRule="auto"/>
        <w:rPr>
          <w:rFonts w:eastAsiaTheme="minorHAnsi" w:cs="Times New Roman"/>
          <w:szCs w:val="24"/>
          <w:lang w:eastAsia="en-US"/>
        </w:rPr>
      </w:pPr>
    </w:p>
    <w:p w14:paraId="779D9EA3" w14:textId="77777777" w:rsidR="0089153B" w:rsidRDefault="00C610FC" w:rsidP="00B46E34">
      <w:pPr>
        <w:autoSpaceDE w:val="0"/>
        <w:autoSpaceDN w:val="0"/>
        <w:adjustRightInd w:val="0"/>
        <w:spacing w:line="480" w:lineRule="auto"/>
        <w:ind w:firstLine="720"/>
        <w:rPr>
          <w:rFonts w:eastAsiaTheme="minorHAnsi" w:cs="Times New Roman"/>
          <w:szCs w:val="24"/>
          <w:lang w:eastAsia="en-US"/>
        </w:rPr>
      </w:pPr>
      <w:r>
        <w:rPr>
          <w:rFonts w:eastAsiaTheme="minorHAnsi" w:cs="Times New Roman"/>
          <w:szCs w:val="24"/>
          <w:lang w:eastAsia="en-US"/>
        </w:rPr>
        <w:t xml:space="preserve">When there are incentives for product and service improvements, such as </w:t>
      </w:r>
      <w:r w:rsidR="00D012CB">
        <w:rPr>
          <w:rFonts w:eastAsiaTheme="minorHAnsi" w:cs="Times New Roman"/>
          <w:szCs w:val="24"/>
          <w:lang w:eastAsia="en-US"/>
        </w:rPr>
        <w:t xml:space="preserve">when </w:t>
      </w:r>
      <w:r>
        <w:rPr>
          <w:rFonts w:eastAsiaTheme="minorHAnsi" w:cs="Times New Roman"/>
          <w:szCs w:val="24"/>
          <w:lang w:eastAsia="en-US"/>
        </w:rPr>
        <w:t>agencies motivates employees to help achieving organizations’</w:t>
      </w:r>
      <w:r w:rsidR="00D012CB">
        <w:rPr>
          <w:rFonts w:eastAsiaTheme="minorHAnsi" w:cs="Times New Roman"/>
          <w:szCs w:val="24"/>
          <w:lang w:eastAsia="en-US"/>
        </w:rPr>
        <w:t xml:space="preserve"> objectives, inspires employees to do their job well, and supervisors and senior leaders encourage innovation and creativity, employees tend to be more innovative. </w:t>
      </w:r>
    </w:p>
    <w:p w14:paraId="5C33F2F4" w14:textId="36995BB3" w:rsidR="003A0839" w:rsidRDefault="0089153B" w:rsidP="00B46E34">
      <w:pPr>
        <w:spacing w:line="480" w:lineRule="auto"/>
        <w:ind w:firstLine="720"/>
        <w:rPr>
          <w:rFonts w:eastAsiaTheme="minorHAnsi" w:cs="Times New Roman"/>
          <w:szCs w:val="24"/>
          <w:lang w:eastAsia="en-US"/>
        </w:rPr>
      </w:pPr>
      <w:r>
        <w:rPr>
          <w:rFonts w:cs="Times New Roman"/>
          <w:szCs w:val="24"/>
        </w:rPr>
        <w:t>Additionally, as Bartos explains, innovation in public sector is a diffi</w:t>
      </w:r>
      <w:r w:rsidR="00D672A5">
        <w:rPr>
          <w:rFonts w:cs="Times New Roman"/>
          <w:szCs w:val="24"/>
        </w:rPr>
        <w:t>cult and challenging process because</w:t>
      </w:r>
      <w:r>
        <w:rPr>
          <w:rFonts w:cs="Times New Roman"/>
          <w:szCs w:val="24"/>
        </w:rPr>
        <w:t xml:space="preserve"> an innovation (e.g. a new approach to solve a problem) fails, there will be criticisms by public and interest groups, but if innovation is successful, there will be usually no praise for innovators. Moreover, successful innovation is also criticized as why this innovation practices have waited and not implemented earlier (Bartos 2002). Therefore, when employees have motivation and incentives for service improvement, </w:t>
      </w:r>
      <w:r w:rsidR="00D672A5">
        <w:rPr>
          <w:rFonts w:cs="Times New Roman"/>
          <w:szCs w:val="24"/>
        </w:rPr>
        <w:t xml:space="preserve">then they can innovate. </w:t>
      </w:r>
      <w:r w:rsidR="00D012CB">
        <w:rPr>
          <w:rFonts w:eastAsiaTheme="minorHAnsi" w:cs="Times New Roman"/>
          <w:szCs w:val="24"/>
          <w:lang w:eastAsia="en-US"/>
        </w:rPr>
        <w:t>This brings the fourth hypothesis:</w:t>
      </w:r>
    </w:p>
    <w:p w14:paraId="29696B7D" w14:textId="77777777" w:rsidR="00D012CB" w:rsidRDefault="00D012CB" w:rsidP="00B46E34">
      <w:pPr>
        <w:autoSpaceDE w:val="0"/>
        <w:autoSpaceDN w:val="0"/>
        <w:adjustRightInd w:val="0"/>
        <w:spacing w:line="480" w:lineRule="auto"/>
        <w:rPr>
          <w:rFonts w:eastAsiaTheme="minorHAnsi" w:cs="Times New Roman"/>
          <w:szCs w:val="24"/>
          <w:lang w:eastAsia="en-US"/>
        </w:rPr>
      </w:pPr>
    </w:p>
    <w:p w14:paraId="5F9ADB14" w14:textId="77777777" w:rsidR="00D012CB" w:rsidRDefault="00D012CB" w:rsidP="00B46E34">
      <w:pPr>
        <w:spacing w:line="480" w:lineRule="auto"/>
        <w:rPr>
          <w:rFonts w:eastAsiaTheme="minorHAnsi" w:cs="Times New Roman"/>
          <w:szCs w:val="24"/>
          <w:lang w:eastAsia="en-US"/>
        </w:rPr>
      </w:pPr>
      <w:r>
        <w:rPr>
          <w:rFonts w:eastAsiaTheme="minorHAnsi" w:cs="Times New Roman"/>
          <w:szCs w:val="24"/>
          <w:lang w:eastAsia="en-US"/>
        </w:rPr>
        <w:t>H4: Existence of incentives for service improvement will have a positive effect of innovation.</w:t>
      </w:r>
    </w:p>
    <w:p w14:paraId="2C8CE670" w14:textId="77777777" w:rsidR="00D012CB" w:rsidRDefault="00D012CB" w:rsidP="00B46E34">
      <w:pPr>
        <w:spacing w:line="480" w:lineRule="auto"/>
        <w:rPr>
          <w:rFonts w:eastAsiaTheme="minorHAnsi" w:cs="Times New Roman"/>
          <w:szCs w:val="24"/>
          <w:lang w:eastAsia="en-US"/>
        </w:rPr>
      </w:pPr>
    </w:p>
    <w:p w14:paraId="66C44233" w14:textId="094CA524" w:rsidR="00D672A5" w:rsidRDefault="00D672A5" w:rsidP="00B46E34">
      <w:pPr>
        <w:spacing w:line="480" w:lineRule="auto"/>
        <w:ind w:firstLine="720"/>
        <w:rPr>
          <w:rFonts w:eastAsiaTheme="minorHAnsi" w:cs="Times New Roman"/>
          <w:szCs w:val="24"/>
          <w:lang w:eastAsia="en-US"/>
        </w:rPr>
      </w:pPr>
      <w:r>
        <w:rPr>
          <w:rFonts w:cs="Times New Roman"/>
          <w:szCs w:val="24"/>
        </w:rPr>
        <w:t>Since the 1980s in Australia, agency managers are given extensive autonomy to allocate resources of their budgets. “</w:t>
      </w:r>
      <w:r w:rsidRPr="006B7A72">
        <w:rPr>
          <w:rFonts w:cs="Times New Roman"/>
          <w:szCs w:val="24"/>
        </w:rPr>
        <w:t xml:space="preserve">The results was to encourage a higher degree of innovation and experimentation within the bureaucracy as a whole, with considerable improvements in public </w:t>
      </w:r>
      <w:r w:rsidRPr="006B7A72">
        <w:rPr>
          <w:rFonts w:cs="Times New Roman"/>
          <w:szCs w:val="24"/>
        </w:rPr>
        <w:lastRenderedPageBreak/>
        <w:t xml:space="preserve">sector </w:t>
      </w:r>
      <w:r>
        <w:rPr>
          <w:rFonts w:cs="Times New Roman"/>
          <w:szCs w:val="24"/>
        </w:rPr>
        <w:t>productivity and effectiveness</w:t>
      </w:r>
      <w:r w:rsidRPr="006B7A72">
        <w:rPr>
          <w:rFonts w:cs="Times New Roman"/>
          <w:szCs w:val="24"/>
        </w:rPr>
        <w:t xml:space="preserve"> (</w:t>
      </w:r>
      <w:r>
        <w:rPr>
          <w:rFonts w:cs="Times New Roman"/>
          <w:szCs w:val="24"/>
        </w:rPr>
        <w:t xml:space="preserve">Bartos 2002, </w:t>
      </w:r>
      <w:r w:rsidRPr="006B7A72">
        <w:rPr>
          <w:rFonts w:cs="Times New Roman"/>
          <w:szCs w:val="24"/>
        </w:rPr>
        <w:t>10)</w:t>
      </w:r>
      <w:r>
        <w:rPr>
          <w:rFonts w:cs="Times New Roman"/>
          <w:szCs w:val="24"/>
        </w:rPr>
        <w:t xml:space="preserve">.” Likewise, </w:t>
      </w:r>
      <w:r w:rsidR="00927FB8">
        <w:rPr>
          <w:rFonts w:cs="Times New Roman"/>
          <w:szCs w:val="24"/>
        </w:rPr>
        <w:t xml:space="preserve">necessity is considered the mother of invention, so when public employees ask the same thing with reduced budget, then they tend to be more innovative. This idea brings the following hypothesis: </w:t>
      </w:r>
    </w:p>
    <w:p w14:paraId="34711C26" w14:textId="77777777" w:rsidR="00D012CB" w:rsidRDefault="00D012CB" w:rsidP="00B46E34">
      <w:pPr>
        <w:spacing w:line="480" w:lineRule="auto"/>
        <w:rPr>
          <w:rFonts w:eastAsiaTheme="minorHAnsi" w:cs="Times New Roman"/>
          <w:szCs w:val="24"/>
          <w:lang w:eastAsia="en-US"/>
        </w:rPr>
      </w:pPr>
    </w:p>
    <w:p w14:paraId="1430BB44" w14:textId="77777777" w:rsidR="00D012CB" w:rsidRDefault="00D012CB" w:rsidP="00B46E34">
      <w:pPr>
        <w:spacing w:line="480" w:lineRule="auto"/>
        <w:rPr>
          <w:rFonts w:eastAsiaTheme="minorHAnsi" w:cs="Times New Roman"/>
          <w:szCs w:val="24"/>
          <w:lang w:eastAsia="en-US"/>
        </w:rPr>
      </w:pPr>
      <w:r>
        <w:rPr>
          <w:rFonts w:eastAsiaTheme="minorHAnsi" w:cs="Times New Roman"/>
          <w:szCs w:val="24"/>
          <w:lang w:eastAsia="en-US"/>
        </w:rPr>
        <w:t>H5: Budget constraints will have a positive effect of innovation.</w:t>
      </w:r>
    </w:p>
    <w:p w14:paraId="3B276C1A" w14:textId="77777777" w:rsidR="003A0839" w:rsidRPr="00D41237" w:rsidRDefault="003A0839" w:rsidP="00B46E34">
      <w:pPr>
        <w:autoSpaceDE w:val="0"/>
        <w:autoSpaceDN w:val="0"/>
        <w:adjustRightInd w:val="0"/>
        <w:spacing w:line="480" w:lineRule="auto"/>
        <w:rPr>
          <w:rFonts w:eastAsiaTheme="minorHAnsi" w:cs="Times New Roman"/>
          <w:szCs w:val="24"/>
          <w:lang w:eastAsia="en-US"/>
        </w:rPr>
      </w:pPr>
    </w:p>
    <w:p w14:paraId="23613CF5" w14:textId="7EFC746B" w:rsidR="00927FB8" w:rsidRDefault="00927FB8" w:rsidP="00B46E34">
      <w:pPr>
        <w:spacing w:line="480" w:lineRule="auto"/>
        <w:rPr>
          <w:rFonts w:eastAsiaTheme="minorHAnsi" w:cs="Times New Roman"/>
          <w:szCs w:val="24"/>
          <w:lang w:eastAsia="en-US"/>
        </w:rPr>
      </w:pPr>
      <w:r>
        <w:rPr>
          <w:rFonts w:eastAsiaTheme="minorHAnsi" w:cs="Times New Roman"/>
          <w:szCs w:val="24"/>
          <w:lang w:eastAsia="en-US"/>
        </w:rPr>
        <w:tab/>
        <w:t>Other hypotheses are following:</w:t>
      </w:r>
    </w:p>
    <w:p w14:paraId="7EE3A370" w14:textId="76BA4840" w:rsidR="00287B3F" w:rsidRDefault="00287B3F" w:rsidP="00B46E34">
      <w:pPr>
        <w:spacing w:line="480" w:lineRule="auto"/>
        <w:rPr>
          <w:rFonts w:eastAsiaTheme="minorHAnsi" w:cs="Times New Roman"/>
          <w:szCs w:val="24"/>
          <w:lang w:eastAsia="en-US"/>
        </w:rPr>
      </w:pPr>
      <w:r>
        <w:rPr>
          <w:rFonts w:eastAsiaTheme="minorHAnsi" w:cs="Times New Roman"/>
          <w:szCs w:val="24"/>
          <w:lang w:eastAsia="en-US"/>
        </w:rPr>
        <w:t xml:space="preserve">H6: </w:t>
      </w:r>
      <w:r w:rsidR="003A0839">
        <w:rPr>
          <w:rFonts w:eastAsiaTheme="minorHAnsi" w:cs="Times New Roman"/>
          <w:szCs w:val="24"/>
          <w:lang w:eastAsia="en-US"/>
        </w:rPr>
        <w:t>Ability</w:t>
      </w:r>
      <w:r w:rsidR="00927FB8">
        <w:rPr>
          <w:rFonts w:eastAsiaTheme="minorHAnsi" w:cs="Times New Roman"/>
          <w:szCs w:val="24"/>
          <w:lang w:eastAsia="en-US"/>
        </w:rPr>
        <w:t xml:space="preserve"> (combination of practice 1 and practice 2)</w:t>
      </w:r>
      <w:r w:rsidR="003A0839">
        <w:rPr>
          <w:rFonts w:eastAsiaTheme="minorHAnsi" w:cs="Times New Roman"/>
          <w:szCs w:val="24"/>
          <w:lang w:eastAsia="en-US"/>
        </w:rPr>
        <w:t xml:space="preserve"> will have a positive</w:t>
      </w:r>
      <w:r w:rsidR="00E115BB">
        <w:rPr>
          <w:rFonts w:eastAsiaTheme="minorHAnsi" w:cs="Times New Roman"/>
          <w:szCs w:val="24"/>
          <w:lang w:eastAsia="en-US"/>
        </w:rPr>
        <w:t xml:space="preserve"> effect on</w:t>
      </w:r>
      <w:r w:rsidR="003A0839">
        <w:rPr>
          <w:rFonts w:eastAsiaTheme="minorHAnsi" w:cs="Times New Roman"/>
          <w:szCs w:val="24"/>
          <w:lang w:eastAsia="en-US"/>
        </w:rPr>
        <w:t xml:space="preserve"> innovation.</w:t>
      </w:r>
    </w:p>
    <w:p w14:paraId="6A1EE89A" w14:textId="456C6833" w:rsidR="00287B3F" w:rsidRDefault="00287B3F" w:rsidP="00B46E34">
      <w:pPr>
        <w:spacing w:line="480" w:lineRule="auto"/>
        <w:rPr>
          <w:rFonts w:eastAsiaTheme="minorHAnsi" w:cs="Times New Roman"/>
          <w:szCs w:val="24"/>
          <w:lang w:eastAsia="en-US"/>
        </w:rPr>
      </w:pPr>
      <w:r>
        <w:rPr>
          <w:rFonts w:eastAsiaTheme="minorHAnsi" w:cs="Times New Roman"/>
          <w:szCs w:val="24"/>
          <w:lang w:eastAsia="en-US"/>
        </w:rPr>
        <w:t xml:space="preserve">H7: </w:t>
      </w:r>
      <w:r w:rsidR="003A0839">
        <w:rPr>
          <w:rFonts w:eastAsiaTheme="minorHAnsi" w:cs="Times New Roman"/>
          <w:szCs w:val="24"/>
          <w:lang w:eastAsia="en-US"/>
        </w:rPr>
        <w:t xml:space="preserve">Motivation </w:t>
      </w:r>
      <w:r w:rsidR="00927FB8">
        <w:rPr>
          <w:rFonts w:eastAsiaTheme="minorHAnsi" w:cs="Times New Roman"/>
          <w:szCs w:val="24"/>
          <w:lang w:eastAsia="en-US"/>
        </w:rPr>
        <w:t xml:space="preserve">(combination of practice 3, practice 4, and practice 5) </w:t>
      </w:r>
      <w:r w:rsidR="00E115BB">
        <w:rPr>
          <w:rFonts w:eastAsiaTheme="minorHAnsi" w:cs="Times New Roman"/>
          <w:szCs w:val="24"/>
          <w:lang w:eastAsia="en-US"/>
        </w:rPr>
        <w:t>will have a positive effect on</w:t>
      </w:r>
      <w:r w:rsidR="003A0839">
        <w:rPr>
          <w:rFonts w:eastAsiaTheme="minorHAnsi" w:cs="Times New Roman"/>
          <w:szCs w:val="24"/>
          <w:lang w:eastAsia="en-US"/>
        </w:rPr>
        <w:t xml:space="preserve"> innovation.</w:t>
      </w:r>
    </w:p>
    <w:p w14:paraId="55756048" w14:textId="4C6514A0" w:rsidR="00287B3F" w:rsidRDefault="00287B3F" w:rsidP="00B46E34">
      <w:pPr>
        <w:spacing w:line="480" w:lineRule="auto"/>
        <w:rPr>
          <w:rFonts w:eastAsiaTheme="minorHAnsi" w:cs="Times New Roman"/>
          <w:szCs w:val="24"/>
          <w:lang w:eastAsia="en-US"/>
        </w:rPr>
      </w:pPr>
      <w:r>
        <w:rPr>
          <w:rFonts w:eastAsiaTheme="minorHAnsi" w:cs="Times New Roman"/>
          <w:szCs w:val="24"/>
          <w:lang w:eastAsia="en-US"/>
        </w:rPr>
        <w:t xml:space="preserve">H8:  </w:t>
      </w:r>
      <w:r w:rsidR="003A0839">
        <w:rPr>
          <w:rFonts w:eastAsiaTheme="minorHAnsi" w:cs="Times New Roman"/>
          <w:szCs w:val="24"/>
          <w:lang w:eastAsia="en-US"/>
        </w:rPr>
        <w:t>All potential enabler</w:t>
      </w:r>
      <w:r w:rsidR="00E115BB">
        <w:rPr>
          <w:rFonts w:eastAsiaTheme="minorHAnsi" w:cs="Times New Roman"/>
          <w:szCs w:val="24"/>
          <w:lang w:eastAsia="en-US"/>
        </w:rPr>
        <w:t>s will have a positive effect on</w:t>
      </w:r>
      <w:r w:rsidR="003A0839">
        <w:rPr>
          <w:rFonts w:eastAsiaTheme="minorHAnsi" w:cs="Times New Roman"/>
          <w:szCs w:val="24"/>
          <w:lang w:eastAsia="en-US"/>
        </w:rPr>
        <w:t xml:space="preserve"> innovation.</w:t>
      </w:r>
    </w:p>
    <w:p w14:paraId="7B8EDDA1" w14:textId="77777777" w:rsidR="00F10BEF" w:rsidRDefault="00F10BEF" w:rsidP="00B46E34">
      <w:pPr>
        <w:spacing w:line="480" w:lineRule="auto"/>
        <w:jc w:val="center"/>
        <w:rPr>
          <w:rFonts w:eastAsiaTheme="minorHAnsi" w:cs="Times New Roman"/>
          <w:szCs w:val="24"/>
          <w:lang w:eastAsia="en-US"/>
        </w:rPr>
      </w:pPr>
    </w:p>
    <w:p w14:paraId="29618067" w14:textId="77777777" w:rsidR="00287B3F" w:rsidRDefault="00287B3F" w:rsidP="00B46E34">
      <w:pPr>
        <w:spacing w:line="480" w:lineRule="auto"/>
        <w:jc w:val="center"/>
        <w:rPr>
          <w:rFonts w:eastAsiaTheme="minorHAnsi" w:cs="Times New Roman"/>
          <w:szCs w:val="24"/>
          <w:lang w:eastAsia="en-US"/>
        </w:rPr>
      </w:pPr>
    </w:p>
    <w:p w14:paraId="2DB08244" w14:textId="77777777" w:rsidR="003A0839" w:rsidRDefault="003A0839" w:rsidP="00B46E34">
      <w:pPr>
        <w:spacing w:line="480" w:lineRule="auto"/>
        <w:jc w:val="center"/>
        <w:rPr>
          <w:rFonts w:eastAsiaTheme="minorHAnsi" w:cs="Times New Roman"/>
          <w:szCs w:val="24"/>
          <w:lang w:eastAsia="en-US"/>
        </w:rPr>
      </w:pPr>
    </w:p>
    <w:p w14:paraId="6782466A" w14:textId="77777777" w:rsidR="003A0839" w:rsidRDefault="003A0839" w:rsidP="00B46E34">
      <w:pPr>
        <w:spacing w:line="480" w:lineRule="auto"/>
        <w:jc w:val="center"/>
        <w:rPr>
          <w:rFonts w:eastAsiaTheme="minorHAnsi" w:cs="Times New Roman"/>
          <w:szCs w:val="24"/>
          <w:lang w:eastAsia="en-US"/>
        </w:rPr>
      </w:pPr>
    </w:p>
    <w:p w14:paraId="32D97382" w14:textId="77777777" w:rsidR="00F10BEF" w:rsidRPr="00FF66E3" w:rsidRDefault="00F10BEF" w:rsidP="00B46E34">
      <w:pPr>
        <w:spacing w:line="480" w:lineRule="auto"/>
        <w:jc w:val="center"/>
        <w:rPr>
          <w:rFonts w:eastAsiaTheme="minorHAnsi" w:cs="Times New Roman"/>
          <w:b/>
          <w:szCs w:val="24"/>
          <w:lang w:eastAsia="en-US"/>
        </w:rPr>
      </w:pPr>
      <w:r w:rsidRPr="00FF66E3">
        <w:rPr>
          <w:rFonts w:eastAsiaTheme="minorHAnsi" w:cs="Times New Roman"/>
          <w:b/>
          <w:szCs w:val="24"/>
          <w:lang w:eastAsia="en-US"/>
        </w:rPr>
        <w:t>Data and Methods</w:t>
      </w:r>
    </w:p>
    <w:p w14:paraId="5B310C2E" w14:textId="77777777" w:rsidR="00F10BEF" w:rsidRDefault="00F10BEF" w:rsidP="00B46E34">
      <w:pPr>
        <w:spacing w:line="480" w:lineRule="auto"/>
        <w:rPr>
          <w:rFonts w:eastAsiaTheme="minorHAnsi" w:cs="Times New Roman"/>
          <w:szCs w:val="24"/>
          <w:lang w:eastAsia="en-US"/>
        </w:rPr>
      </w:pPr>
    </w:p>
    <w:p w14:paraId="1F386E20" w14:textId="77777777" w:rsidR="006A43EA" w:rsidRDefault="006A43EA" w:rsidP="00B46E34">
      <w:pPr>
        <w:spacing w:line="480" w:lineRule="auto"/>
        <w:ind w:firstLine="720"/>
        <w:rPr>
          <w:rFonts w:cs="Times New Roman"/>
          <w:szCs w:val="24"/>
        </w:rPr>
      </w:pPr>
      <w:r w:rsidRPr="006A43EA">
        <w:rPr>
          <w:rFonts w:cs="Times New Roman"/>
          <w:szCs w:val="24"/>
        </w:rPr>
        <w:t xml:space="preserve">Data come from Australian Public Service Commission (APSC)’s 2012 State of the Service Employee Census. A total of 87,214 valid responses were received, representing a response rate of 55%. </w:t>
      </w:r>
      <w:r>
        <w:rPr>
          <w:rFonts w:cs="Times New Roman"/>
          <w:szCs w:val="24"/>
        </w:rPr>
        <w:t>Before 2012, the APSC used r</w:t>
      </w:r>
      <w:r w:rsidRPr="001D18D2">
        <w:rPr>
          <w:rFonts w:cs="Times New Roman"/>
          <w:szCs w:val="24"/>
        </w:rPr>
        <w:t>andom sample</w:t>
      </w:r>
      <w:r>
        <w:rPr>
          <w:rFonts w:cs="Times New Roman"/>
          <w:szCs w:val="24"/>
        </w:rPr>
        <w:t>s from Au</w:t>
      </w:r>
      <w:r w:rsidRPr="001D18D2">
        <w:rPr>
          <w:rFonts w:cs="Times New Roman"/>
          <w:szCs w:val="24"/>
        </w:rPr>
        <w:t>stralian Public Service employees</w:t>
      </w:r>
      <w:r>
        <w:rPr>
          <w:rFonts w:cs="Times New Roman"/>
          <w:szCs w:val="24"/>
        </w:rPr>
        <w:t xml:space="preserve">. Using census instead of survey eliminates potential threats to random sampling, unbiasedness, and efficiency. </w:t>
      </w:r>
    </w:p>
    <w:p w14:paraId="00961279" w14:textId="5ABBC29F" w:rsidR="00363387" w:rsidRPr="001D18D2" w:rsidRDefault="006A43EA" w:rsidP="00B46E34">
      <w:pPr>
        <w:spacing w:line="480" w:lineRule="auto"/>
        <w:ind w:firstLine="720"/>
        <w:rPr>
          <w:rFonts w:cs="Times New Roman"/>
          <w:szCs w:val="24"/>
        </w:rPr>
      </w:pPr>
      <w:r w:rsidRPr="006A43EA">
        <w:rPr>
          <w:rFonts w:cs="Times New Roman"/>
          <w:szCs w:val="24"/>
        </w:rPr>
        <w:lastRenderedPageBreak/>
        <w:t>The census provides data on employee attitudes to working conditions in the public sector, including leadership, job satisfaction, and innovation</w:t>
      </w:r>
      <w:r>
        <w:rPr>
          <w:rFonts w:cs="Times New Roman"/>
          <w:szCs w:val="24"/>
        </w:rPr>
        <w:t xml:space="preserve">. Since the paper aims to </w:t>
      </w:r>
      <w:r w:rsidR="006578DC">
        <w:rPr>
          <w:rFonts w:cs="Times New Roman"/>
          <w:szCs w:val="24"/>
        </w:rPr>
        <w:t xml:space="preserve">correctly </w:t>
      </w:r>
      <w:r>
        <w:rPr>
          <w:rFonts w:cs="Times New Roman"/>
          <w:szCs w:val="24"/>
        </w:rPr>
        <w:t xml:space="preserve">measure changes for potential enablers such as </w:t>
      </w:r>
      <w:r w:rsidR="006578DC">
        <w:rPr>
          <w:rFonts w:cs="Times New Roman"/>
          <w:szCs w:val="24"/>
        </w:rPr>
        <w:t xml:space="preserve">budget changes, </w:t>
      </w:r>
      <w:r>
        <w:rPr>
          <w:rFonts w:cs="Times New Roman"/>
          <w:szCs w:val="24"/>
        </w:rPr>
        <w:t>employees who work for at least five years</w:t>
      </w:r>
      <w:r w:rsidR="006578DC">
        <w:rPr>
          <w:rFonts w:cs="Times New Roman"/>
          <w:szCs w:val="24"/>
        </w:rPr>
        <w:t xml:space="preserve"> in public sector are included in the analyses. Likewise, since the paper focuses on employees who are sure about changes</w:t>
      </w:r>
      <w:r w:rsidR="002265F9">
        <w:rPr>
          <w:rFonts w:cs="Times New Roman"/>
          <w:szCs w:val="24"/>
        </w:rPr>
        <w:t xml:space="preserve"> of potential enablers</w:t>
      </w:r>
      <w:r>
        <w:rPr>
          <w:rFonts w:cs="Times New Roman"/>
          <w:szCs w:val="24"/>
        </w:rPr>
        <w:t xml:space="preserve">, </w:t>
      </w:r>
      <w:r w:rsidR="006578DC">
        <w:rPr>
          <w:rFonts w:cs="Times New Roman"/>
          <w:szCs w:val="24"/>
        </w:rPr>
        <w:t xml:space="preserve">not-sure responses </w:t>
      </w:r>
      <w:r w:rsidR="002265F9">
        <w:rPr>
          <w:rFonts w:cs="Times New Roman"/>
          <w:szCs w:val="24"/>
        </w:rPr>
        <w:t xml:space="preserve">of independent variables </w:t>
      </w:r>
      <w:r w:rsidR="006578DC">
        <w:rPr>
          <w:rFonts w:cs="Times New Roman"/>
          <w:szCs w:val="24"/>
        </w:rPr>
        <w:t>were</w:t>
      </w:r>
      <w:r w:rsidR="002265F9">
        <w:rPr>
          <w:rFonts w:cs="Times New Roman"/>
          <w:szCs w:val="24"/>
        </w:rPr>
        <w:t xml:space="preserve"> not used for</w:t>
      </w:r>
      <w:r w:rsidR="006578DC">
        <w:rPr>
          <w:rFonts w:cs="Times New Roman"/>
          <w:szCs w:val="24"/>
        </w:rPr>
        <w:t xml:space="preserve"> analysis. Finally, because </w:t>
      </w:r>
      <w:r>
        <w:rPr>
          <w:rFonts w:cs="Times New Roman"/>
          <w:szCs w:val="24"/>
        </w:rPr>
        <w:t>t</w:t>
      </w:r>
      <w:r w:rsidRPr="001D18D2">
        <w:rPr>
          <w:rFonts w:cs="Times New Roman"/>
          <w:szCs w:val="24"/>
        </w:rPr>
        <w:t xml:space="preserve">here were no </w:t>
      </w:r>
      <w:r>
        <w:rPr>
          <w:rFonts w:cs="Times New Roman"/>
          <w:szCs w:val="24"/>
        </w:rPr>
        <w:t>significant</w:t>
      </w:r>
      <w:r w:rsidRPr="001D18D2">
        <w:rPr>
          <w:rFonts w:cs="Times New Roman"/>
          <w:szCs w:val="24"/>
        </w:rPr>
        <w:t xml:space="preserve"> differences </w:t>
      </w:r>
      <w:r>
        <w:rPr>
          <w:rFonts w:cs="Times New Roman"/>
          <w:szCs w:val="24"/>
        </w:rPr>
        <w:t xml:space="preserve">of </w:t>
      </w:r>
      <w:r w:rsidRPr="001D18D2">
        <w:rPr>
          <w:rFonts w:cs="Times New Roman"/>
          <w:szCs w:val="24"/>
        </w:rPr>
        <w:t>observations with and without missing data</w:t>
      </w:r>
      <w:r>
        <w:rPr>
          <w:rFonts w:cs="Times New Roman"/>
          <w:szCs w:val="24"/>
        </w:rPr>
        <w:t xml:space="preserve">, </w:t>
      </w:r>
      <w:r w:rsidR="006578DC">
        <w:rPr>
          <w:rFonts w:cs="Times New Roman"/>
          <w:szCs w:val="24"/>
        </w:rPr>
        <w:t xml:space="preserve">missing observations </w:t>
      </w:r>
      <w:r w:rsidR="002265F9">
        <w:rPr>
          <w:rFonts w:cs="Times New Roman"/>
          <w:szCs w:val="24"/>
        </w:rPr>
        <w:t>from the</w:t>
      </w:r>
      <w:r w:rsidR="006578DC">
        <w:rPr>
          <w:rFonts w:cs="Times New Roman"/>
          <w:szCs w:val="24"/>
        </w:rPr>
        <w:t xml:space="preserve"> dependent, independent, and main control variables are deleted. Among 87,214 valid responses, observations for </w:t>
      </w:r>
      <w:r w:rsidR="007F0755">
        <w:rPr>
          <w:rFonts w:cs="Times New Roman"/>
          <w:szCs w:val="24"/>
        </w:rPr>
        <w:t>21,70</w:t>
      </w:r>
      <w:r w:rsidR="006578DC">
        <w:rPr>
          <w:rFonts w:cs="Times New Roman"/>
          <w:szCs w:val="24"/>
        </w:rPr>
        <w:t>3 responses have been used for testing hypotheses</w:t>
      </w:r>
      <w:r w:rsidRPr="001D18D2">
        <w:rPr>
          <w:rFonts w:cs="Times New Roman"/>
          <w:szCs w:val="24"/>
        </w:rPr>
        <w:t xml:space="preserve">. </w:t>
      </w:r>
    </w:p>
    <w:p w14:paraId="03AD2545" w14:textId="77777777" w:rsidR="00F10BEF" w:rsidRDefault="00F10BEF" w:rsidP="00B46E34">
      <w:pPr>
        <w:spacing w:line="480" w:lineRule="auto"/>
        <w:rPr>
          <w:rFonts w:eastAsiaTheme="minorHAnsi" w:cs="Times New Roman"/>
          <w:szCs w:val="24"/>
          <w:lang w:eastAsia="en-US"/>
        </w:rPr>
      </w:pPr>
    </w:p>
    <w:p w14:paraId="08C6FD69" w14:textId="77777777" w:rsidR="00F10BEF" w:rsidRDefault="00F10BEF" w:rsidP="00B46E34">
      <w:pPr>
        <w:spacing w:line="480" w:lineRule="auto"/>
        <w:rPr>
          <w:rFonts w:eastAsiaTheme="minorHAnsi" w:cs="Times New Roman"/>
          <w:szCs w:val="24"/>
          <w:lang w:eastAsia="en-US"/>
        </w:rPr>
      </w:pPr>
    </w:p>
    <w:p w14:paraId="54F46894" w14:textId="77777777" w:rsidR="00F10BEF" w:rsidRDefault="00F10BEF" w:rsidP="00B46E34">
      <w:pPr>
        <w:spacing w:line="480" w:lineRule="auto"/>
        <w:rPr>
          <w:rFonts w:eastAsiaTheme="minorHAnsi" w:cs="Times New Roman"/>
          <w:szCs w:val="24"/>
          <w:lang w:eastAsia="en-US"/>
        </w:rPr>
      </w:pPr>
      <w:r>
        <w:rPr>
          <w:rFonts w:eastAsiaTheme="minorHAnsi" w:cs="Times New Roman"/>
          <w:szCs w:val="24"/>
          <w:lang w:eastAsia="en-US"/>
        </w:rPr>
        <w:t>Dependent Variable</w:t>
      </w:r>
    </w:p>
    <w:p w14:paraId="69529F6C" w14:textId="77777777" w:rsidR="00F10BEF" w:rsidRDefault="00F10BEF" w:rsidP="00B46E34">
      <w:pPr>
        <w:spacing w:line="480" w:lineRule="auto"/>
        <w:rPr>
          <w:rFonts w:eastAsiaTheme="minorHAnsi" w:cs="Times New Roman"/>
          <w:szCs w:val="24"/>
          <w:lang w:eastAsia="en-US"/>
        </w:rPr>
      </w:pPr>
    </w:p>
    <w:p w14:paraId="301751E9" w14:textId="541DE5A7" w:rsidR="00A4205E" w:rsidRDefault="00F10BEF" w:rsidP="00B46E34">
      <w:pPr>
        <w:spacing w:line="480" w:lineRule="auto"/>
        <w:ind w:firstLine="720"/>
      </w:pPr>
      <w:r w:rsidRPr="00000E47">
        <w:t xml:space="preserve">The </w:t>
      </w:r>
      <w:r w:rsidR="00DE0102">
        <w:t xml:space="preserve">following survey indicator measures the </w:t>
      </w:r>
      <w:r>
        <w:t xml:space="preserve">outcome variable, </w:t>
      </w:r>
      <w:r w:rsidR="00DE0102">
        <w:rPr>
          <w:i/>
        </w:rPr>
        <w:t>innovation</w:t>
      </w:r>
      <w:r w:rsidR="00DE0102">
        <w:t>:</w:t>
      </w:r>
      <w:r>
        <w:t xml:space="preserve"> </w:t>
      </w:r>
      <w:r w:rsidRPr="00CA791A">
        <w:t>“</w:t>
      </w:r>
      <w:r w:rsidR="002265F9" w:rsidRPr="002265F9">
        <w:rPr>
          <w:rFonts w:eastAsiaTheme="minorHAnsi"/>
        </w:rPr>
        <w:t>In the last 12 months, has your work group implemented any innovations?</w:t>
      </w:r>
      <w:r w:rsidRPr="00CA791A">
        <w:t>”</w:t>
      </w:r>
      <w:r>
        <w:t xml:space="preserve">  The</w:t>
      </w:r>
      <w:r w:rsidR="002265F9">
        <w:t xml:space="preserve">re are three options for answering this question: “yes”, “no”, and “not sure”. Since the paper focuses people who are sure about innovation, “no” (about 35 percent of responses) and “not sure” (about 15 percent of responses) responses were combined. Approximately 52% of responses answered “yes” and 48% of responses answered “no”. </w:t>
      </w:r>
      <w:r>
        <w:t xml:space="preserve"> </w:t>
      </w:r>
      <w:r w:rsidR="00A4205E">
        <w:t xml:space="preserve">The follow-up question asks respondents who responses “yes” about “Thinking of the most significant innovation that was implemented by your work group in the last 12 months; which parts of your work did it affect? [Please select all that apply] The categories include “Your policy thinking”, “Your services”, “The way you provide services”, </w:t>
      </w:r>
      <w:r w:rsidR="00A4205E">
        <w:lastRenderedPageBreak/>
        <w:t>“The way you interact with stakeholders”, “Your administrative or organisational processes”, “The way you look at problems or challenge assumptions”, and “other</w:t>
      </w:r>
      <w:r w:rsidR="000D74C7">
        <w:t>.</w:t>
      </w:r>
      <w:r w:rsidR="00A4205E">
        <w:t>”</w:t>
      </w:r>
    </w:p>
    <w:p w14:paraId="678C775E" w14:textId="77777777" w:rsidR="00F10BEF" w:rsidRDefault="00F10BEF" w:rsidP="00B46E34">
      <w:pPr>
        <w:spacing w:line="480" w:lineRule="auto"/>
        <w:rPr>
          <w:rFonts w:eastAsiaTheme="minorHAnsi" w:cs="Times New Roman"/>
          <w:szCs w:val="24"/>
          <w:lang w:eastAsia="en-US"/>
        </w:rPr>
      </w:pPr>
    </w:p>
    <w:p w14:paraId="12CC4285" w14:textId="77777777" w:rsidR="00F10BEF" w:rsidRDefault="00F10BEF" w:rsidP="00B46E34">
      <w:pPr>
        <w:spacing w:line="480" w:lineRule="auto"/>
        <w:rPr>
          <w:rFonts w:eastAsiaTheme="minorHAnsi" w:cs="Times New Roman"/>
          <w:szCs w:val="24"/>
          <w:lang w:eastAsia="en-US"/>
        </w:rPr>
      </w:pPr>
      <w:r>
        <w:rPr>
          <w:rFonts w:eastAsiaTheme="minorHAnsi" w:cs="Times New Roman"/>
          <w:szCs w:val="24"/>
          <w:lang w:eastAsia="en-US"/>
        </w:rPr>
        <w:t>Independent Variables</w:t>
      </w:r>
    </w:p>
    <w:p w14:paraId="412094F9" w14:textId="77777777" w:rsidR="00F10BEF" w:rsidRDefault="00F10BEF" w:rsidP="00B46E34">
      <w:pPr>
        <w:spacing w:line="480" w:lineRule="auto"/>
        <w:rPr>
          <w:rFonts w:eastAsiaTheme="minorHAnsi" w:cs="Times New Roman"/>
          <w:szCs w:val="24"/>
          <w:lang w:eastAsia="en-US"/>
        </w:rPr>
      </w:pPr>
    </w:p>
    <w:p w14:paraId="152EF13C" w14:textId="77777777" w:rsidR="00BD7AEC" w:rsidRDefault="00BD7AEC" w:rsidP="00B46E34">
      <w:pPr>
        <w:spacing w:line="480" w:lineRule="auto"/>
        <w:ind w:firstLine="720"/>
        <w:rPr>
          <w:rFonts w:eastAsiaTheme="minorHAnsi" w:cs="Times New Roman"/>
          <w:szCs w:val="24"/>
          <w:lang w:eastAsia="en-US"/>
        </w:rPr>
      </w:pPr>
      <w:r>
        <w:rPr>
          <w:rFonts w:eastAsiaTheme="minorHAnsi" w:cs="Times New Roman"/>
          <w:szCs w:val="24"/>
          <w:lang w:eastAsia="en-US"/>
        </w:rPr>
        <w:t xml:space="preserve">As explained earlier, six models have been used to measure the association between potential enablers and innovation. Model 1 tests five different practices separately, model 2 measures two different scales (ability as the combination of practice 1 and practice 2, and motivation as the combination of practice 3, practice 4, and practice 5). Model 3 measures all of the five practices together. </w:t>
      </w:r>
    </w:p>
    <w:p w14:paraId="5F465547" w14:textId="2645CA50" w:rsidR="00723B4E" w:rsidRDefault="00354D27" w:rsidP="00B46E34">
      <w:pPr>
        <w:spacing w:line="480" w:lineRule="auto"/>
        <w:ind w:firstLine="720"/>
      </w:pPr>
      <w:r>
        <w:rPr>
          <w:rFonts w:eastAsiaTheme="minorHAnsi" w:cs="Times New Roman"/>
          <w:szCs w:val="24"/>
          <w:lang w:eastAsia="en-US"/>
        </w:rPr>
        <w:t>Survey indicators constructs summated rating scales for practice 2</w:t>
      </w:r>
      <w:r w:rsidR="005D515F">
        <w:rPr>
          <w:rFonts w:eastAsiaTheme="minorHAnsi" w:cs="Times New Roman"/>
          <w:szCs w:val="24"/>
          <w:lang w:eastAsia="en-US"/>
        </w:rPr>
        <w:t xml:space="preserve"> (dealing low performers)</w:t>
      </w:r>
      <w:r>
        <w:rPr>
          <w:rFonts w:eastAsiaTheme="minorHAnsi" w:cs="Times New Roman"/>
          <w:szCs w:val="24"/>
          <w:lang w:eastAsia="en-US"/>
        </w:rPr>
        <w:t>, practice 3</w:t>
      </w:r>
      <w:r w:rsidR="005D515F">
        <w:rPr>
          <w:rFonts w:eastAsiaTheme="minorHAnsi" w:cs="Times New Roman"/>
          <w:szCs w:val="24"/>
          <w:lang w:eastAsia="en-US"/>
        </w:rPr>
        <w:t xml:space="preserve"> (feedback)</w:t>
      </w:r>
      <w:r>
        <w:rPr>
          <w:rFonts w:eastAsiaTheme="minorHAnsi" w:cs="Times New Roman"/>
          <w:szCs w:val="24"/>
          <w:lang w:eastAsia="en-US"/>
        </w:rPr>
        <w:t xml:space="preserve">, and </w:t>
      </w:r>
      <w:r w:rsidR="005D515F">
        <w:rPr>
          <w:rFonts w:eastAsiaTheme="minorHAnsi" w:cs="Times New Roman"/>
          <w:szCs w:val="24"/>
          <w:lang w:eastAsia="en-US"/>
        </w:rPr>
        <w:t xml:space="preserve">practice 4 </w:t>
      </w:r>
      <w:r w:rsidR="00E115BB">
        <w:t>(experiment)</w:t>
      </w:r>
      <w:r w:rsidR="005D515F">
        <w:t>. Prac</w:t>
      </w:r>
      <w:r w:rsidR="00E115BB">
        <w:t>tice 1 (experiment) practice 5 (budget constraints)</w:t>
      </w:r>
      <w:r w:rsidR="005D515F">
        <w:t xml:space="preserve"> are not constructed as both of them are captured with only one survey items (appendix 1).</w:t>
      </w:r>
      <w:r w:rsidR="00BA60EA">
        <w:t xml:space="preserve"> </w:t>
      </w:r>
      <w:r w:rsidR="00723B4E">
        <w:t>Table 1 shows descriptive statistics for the dependent, ind</w:t>
      </w:r>
      <w:r w:rsidR="007C57A2">
        <w:t xml:space="preserve">ependent and </w:t>
      </w:r>
      <w:r w:rsidR="00FF66E3">
        <w:t>control variables, appendix 2 shows operational definitions, and appendix 3</w:t>
      </w:r>
      <w:r w:rsidR="007C57A2">
        <w:t xml:space="preserve"> shows correlation matrix. </w:t>
      </w:r>
    </w:p>
    <w:p w14:paraId="3944CCF3" w14:textId="28425EA2" w:rsidR="00354D27" w:rsidRDefault="00BA60EA" w:rsidP="00B46E34">
      <w:pPr>
        <w:spacing w:line="480" w:lineRule="auto"/>
        <w:ind w:firstLine="720"/>
      </w:pPr>
      <w:r>
        <w:t>Measurement reliability is calculated with using Cronbach’s alpha tests, which shows from moderate internal consistency for practice 2 (0.63) and high internal consistency for practice 3 (</w:t>
      </w:r>
      <w:r w:rsidR="00555FA3">
        <w:t>0.82</w:t>
      </w:r>
      <w:r>
        <w:t>) and practice 4 (</w:t>
      </w:r>
      <w:r w:rsidR="00555FA3">
        <w:t>0.8</w:t>
      </w:r>
      <w:r>
        <w:t>).</w:t>
      </w:r>
      <w:r w:rsidR="00555FA3">
        <w:t xml:space="preserve"> Regarding construct validity</w:t>
      </w:r>
      <w:r w:rsidR="00C30E2C">
        <w:t xml:space="preserve">, appendix 1 shows that related survey items are consistent with face validity and able to measure all of the five practices correctly. Likewise, regarding the content validity, potential enablers can be captured </w:t>
      </w:r>
      <w:r w:rsidR="009417A8">
        <w:t>by</w:t>
      </w:r>
      <w:r w:rsidR="00C30E2C">
        <w:t xml:space="preserve"> Sahni et al.’s</w:t>
      </w:r>
      <w:r w:rsidR="00EB010E">
        <w:t xml:space="preserve"> framework of “Unleashing Breakthrough Innovation in Government.” </w:t>
      </w:r>
      <w:r w:rsidR="00555FA3">
        <w:t xml:space="preserve"> </w:t>
      </w:r>
      <w:r w:rsidR="00354D27">
        <w:t xml:space="preserve"> </w:t>
      </w:r>
    </w:p>
    <w:p w14:paraId="6515E5B4" w14:textId="69BEAF97" w:rsidR="000720FC" w:rsidRDefault="00EB010E" w:rsidP="00B46E34">
      <w:pPr>
        <w:spacing w:line="480" w:lineRule="auto"/>
      </w:pPr>
      <w:r>
        <w:lastRenderedPageBreak/>
        <w:tab/>
        <w:t>Sahni et al.’s use a framework developed by Christensen, Anthony, and Roth’s (2004) framework of innovation</w:t>
      </w:r>
      <w:r w:rsidR="000720FC">
        <w:t xml:space="preserve">: According to Christensen et al.’s framework, both “ability” to create or exploit innovation and “motivation” to create or exploit an innovation should exist. </w:t>
      </w:r>
      <w:r w:rsidR="00515382">
        <w:t>Sahni et al. considers practice 1 (experiment) and practice 2 (dealing low pe</w:t>
      </w:r>
      <w:r w:rsidR="00FB2440">
        <w:t>rformers</w:t>
      </w:r>
      <w:r w:rsidR="00515382">
        <w:t xml:space="preserve">) as ability while practice 3 (feedback), practice 4 (incentives), and practice 5 (budget constraints) as motivation. </w:t>
      </w:r>
      <w:r w:rsidR="009417A8">
        <w:t xml:space="preserve">Therefore, model 2 tests two independent variables (practice 1 and practice 2 as the first independent variable that measure ability and practice 3, practice 4, and practice 5 as the second independent variables), instead of five independent variables (practices). Finally, model 3 tests combination of all five practices. Since the paper’s main motivation is to test all five practices separately, model 4 to model 6 add </w:t>
      </w:r>
      <w:r w:rsidR="00BB5402">
        <w:t xml:space="preserve">type of </w:t>
      </w:r>
      <w:r w:rsidR="009417A8">
        <w:t>agency</w:t>
      </w:r>
      <w:r w:rsidR="00BB5402">
        <w:t xml:space="preserve"> and type of job. </w:t>
      </w:r>
      <w:r w:rsidR="009417A8">
        <w:t xml:space="preserve"> </w:t>
      </w:r>
      <w:r>
        <w:t xml:space="preserve"> </w:t>
      </w:r>
    </w:p>
    <w:p w14:paraId="48F55101" w14:textId="77777777" w:rsidR="000720FC" w:rsidRDefault="000720FC" w:rsidP="00B46E34">
      <w:pPr>
        <w:spacing w:line="480" w:lineRule="auto"/>
      </w:pPr>
    </w:p>
    <w:p w14:paraId="16EBE90B" w14:textId="77777777" w:rsidR="000720FC" w:rsidRDefault="000720FC" w:rsidP="00B46E34">
      <w:pPr>
        <w:spacing w:line="480" w:lineRule="auto"/>
      </w:pPr>
    </w:p>
    <w:p w14:paraId="36AC7412" w14:textId="268B0A23" w:rsidR="00723B4E" w:rsidRDefault="00723B4E" w:rsidP="00B46E34">
      <w:pPr>
        <w:spacing w:line="480" w:lineRule="auto"/>
      </w:pPr>
      <w:r>
        <w:t>Table 1</w:t>
      </w:r>
      <w:r w:rsidR="0037522F">
        <w:t xml:space="preserve"> is about here</w:t>
      </w:r>
    </w:p>
    <w:p w14:paraId="735807E9" w14:textId="77777777" w:rsidR="000720FC" w:rsidRDefault="000720FC" w:rsidP="00B46E34">
      <w:pPr>
        <w:spacing w:line="480" w:lineRule="auto"/>
      </w:pPr>
    </w:p>
    <w:p w14:paraId="7BA17B7E" w14:textId="77777777" w:rsidR="0037522F" w:rsidRDefault="0037522F" w:rsidP="00B46E34">
      <w:pPr>
        <w:spacing w:line="480" w:lineRule="auto"/>
        <w:rPr>
          <w:rFonts w:eastAsiaTheme="minorHAnsi" w:cs="Times New Roman"/>
          <w:szCs w:val="24"/>
          <w:lang w:eastAsia="en-US"/>
        </w:rPr>
      </w:pPr>
    </w:p>
    <w:p w14:paraId="58B44F8D" w14:textId="77777777" w:rsidR="00F10BEF" w:rsidRDefault="00F10BEF" w:rsidP="00B46E34">
      <w:pPr>
        <w:spacing w:line="480" w:lineRule="auto"/>
        <w:rPr>
          <w:rFonts w:eastAsiaTheme="minorHAnsi" w:cs="Times New Roman"/>
          <w:szCs w:val="24"/>
          <w:lang w:eastAsia="en-US"/>
        </w:rPr>
      </w:pPr>
      <w:r>
        <w:rPr>
          <w:rFonts w:eastAsiaTheme="minorHAnsi" w:cs="Times New Roman"/>
          <w:szCs w:val="24"/>
          <w:lang w:eastAsia="en-US"/>
        </w:rPr>
        <w:t xml:space="preserve">Control Variables </w:t>
      </w:r>
    </w:p>
    <w:p w14:paraId="185CC9A3" w14:textId="77777777" w:rsidR="00F10BEF" w:rsidRDefault="00F10BEF" w:rsidP="00B46E34">
      <w:pPr>
        <w:spacing w:line="480" w:lineRule="auto"/>
        <w:rPr>
          <w:rFonts w:eastAsiaTheme="minorHAnsi" w:cs="Times New Roman"/>
          <w:szCs w:val="24"/>
          <w:lang w:eastAsia="en-US"/>
        </w:rPr>
      </w:pPr>
    </w:p>
    <w:p w14:paraId="3AB03DE5" w14:textId="532F4949" w:rsidR="00F10BEF" w:rsidRDefault="00CF1835" w:rsidP="00B46E34">
      <w:pPr>
        <w:spacing w:line="480" w:lineRule="auto"/>
        <w:ind w:firstLine="720"/>
        <w:rPr>
          <w:rFonts w:eastAsiaTheme="minorHAnsi" w:cs="Times New Roman"/>
          <w:szCs w:val="24"/>
          <w:lang w:eastAsia="en-US"/>
        </w:rPr>
      </w:pPr>
      <w:r>
        <w:t xml:space="preserve">The model controls </w:t>
      </w:r>
      <w:r w:rsidR="00725447" w:rsidRPr="009F1BE3">
        <w:t>size of agency, gender</w:t>
      </w:r>
      <w:r w:rsidRPr="009F1BE3">
        <w:t>,</w:t>
      </w:r>
      <w:r w:rsidR="00725447" w:rsidRPr="009F1BE3">
        <w:t xml:space="preserve"> location in the headquarter or a field</w:t>
      </w:r>
      <w:r w:rsidR="009F1BE3" w:rsidRPr="009F1BE3">
        <w:t xml:space="preserve"> office</w:t>
      </w:r>
      <w:r w:rsidR="00725447" w:rsidRPr="009F1BE3">
        <w:t xml:space="preserve">, level of job classification </w:t>
      </w:r>
      <w:r w:rsidR="009F1BE3" w:rsidRPr="009F1BE3">
        <w:t>(employee or manager), education level, and whether working part-time or full-time</w:t>
      </w:r>
      <w:r w:rsidR="009F1BE3">
        <w:t xml:space="preserve"> as these factors may be correlated with innovation</w:t>
      </w:r>
      <w:r w:rsidR="009F1BE3" w:rsidRPr="009F1BE3">
        <w:t>.</w:t>
      </w:r>
      <w:r w:rsidR="009F1BE3">
        <w:t xml:space="preserve">  </w:t>
      </w:r>
    </w:p>
    <w:p w14:paraId="16433F34" w14:textId="77777777" w:rsidR="00F10BEF" w:rsidRDefault="00F10BEF" w:rsidP="00B46E34">
      <w:pPr>
        <w:spacing w:line="480" w:lineRule="auto"/>
        <w:rPr>
          <w:rFonts w:eastAsiaTheme="minorHAnsi" w:cs="Times New Roman"/>
          <w:szCs w:val="24"/>
          <w:lang w:eastAsia="en-US"/>
        </w:rPr>
      </w:pPr>
    </w:p>
    <w:p w14:paraId="2CDC6C88" w14:textId="77777777" w:rsidR="00F10BEF" w:rsidRDefault="00F10BEF" w:rsidP="00B46E34">
      <w:pPr>
        <w:spacing w:line="480" w:lineRule="auto"/>
        <w:rPr>
          <w:rFonts w:eastAsiaTheme="minorHAnsi" w:cs="Times New Roman"/>
          <w:szCs w:val="24"/>
          <w:lang w:eastAsia="en-US"/>
        </w:rPr>
      </w:pPr>
    </w:p>
    <w:p w14:paraId="1F3C718E" w14:textId="2CC97D22" w:rsidR="00F10BEF" w:rsidRPr="00FF66E3" w:rsidRDefault="00555C05" w:rsidP="00FF66E3">
      <w:pPr>
        <w:spacing w:line="480" w:lineRule="auto"/>
        <w:jc w:val="center"/>
        <w:rPr>
          <w:rFonts w:eastAsiaTheme="minorHAnsi" w:cs="Times New Roman"/>
          <w:b/>
          <w:szCs w:val="24"/>
          <w:lang w:eastAsia="en-US"/>
        </w:rPr>
      </w:pPr>
      <w:r w:rsidRPr="00FF66E3">
        <w:rPr>
          <w:rFonts w:eastAsiaTheme="minorHAnsi" w:cs="Times New Roman"/>
          <w:b/>
          <w:szCs w:val="24"/>
          <w:lang w:eastAsia="en-US"/>
        </w:rPr>
        <w:t>Model Selection and Results</w:t>
      </w:r>
    </w:p>
    <w:p w14:paraId="53697CEE" w14:textId="77777777" w:rsidR="00555C05" w:rsidRDefault="00555C05" w:rsidP="00B46E34">
      <w:pPr>
        <w:spacing w:line="480" w:lineRule="auto"/>
        <w:rPr>
          <w:rFonts w:eastAsiaTheme="minorHAnsi" w:cs="Times New Roman"/>
          <w:szCs w:val="24"/>
          <w:lang w:eastAsia="en-US"/>
        </w:rPr>
      </w:pPr>
    </w:p>
    <w:p w14:paraId="54B9A342" w14:textId="737D7D9F" w:rsidR="00555C05" w:rsidRDefault="00555C05" w:rsidP="00B46E34">
      <w:pPr>
        <w:autoSpaceDE w:val="0"/>
        <w:autoSpaceDN w:val="0"/>
        <w:adjustRightInd w:val="0"/>
        <w:spacing w:line="480" w:lineRule="auto"/>
        <w:ind w:firstLine="720"/>
        <w:rPr>
          <w:rFonts w:eastAsiaTheme="minorHAnsi" w:cs="Times New Roman"/>
          <w:szCs w:val="24"/>
          <w:lang w:eastAsia="en-US"/>
        </w:rPr>
      </w:pPr>
      <w:r>
        <w:rPr>
          <w:rFonts w:eastAsiaTheme="minorHAnsi" w:cs="Times New Roman"/>
          <w:szCs w:val="24"/>
          <w:lang w:eastAsia="en-US"/>
        </w:rPr>
        <w:t xml:space="preserve">Using Linear Regression Models such as Ordinary Least Square models. eads biasedness (e.g. incorrect answer), inefficiency (e.g. not using the data as possible), and inconsistency (not estimating parameters well) owing to nonlinearity and heterogeneity of a binary variable. Thus, logit models are used to estimate parameters. The following three table show unstandardized, standardized, and odds ratio. </w:t>
      </w:r>
    </w:p>
    <w:p w14:paraId="4A56801C" w14:textId="77777777" w:rsidR="00555C05" w:rsidRDefault="00555C05" w:rsidP="00B46E34">
      <w:pPr>
        <w:autoSpaceDE w:val="0"/>
        <w:autoSpaceDN w:val="0"/>
        <w:adjustRightInd w:val="0"/>
        <w:spacing w:line="480" w:lineRule="auto"/>
        <w:rPr>
          <w:rFonts w:eastAsiaTheme="minorHAnsi" w:cs="Times New Roman"/>
          <w:szCs w:val="24"/>
          <w:lang w:eastAsia="en-US"/>
        </w:rPr>
      </w:pPr>
    </w:p>
    <w:p w14:paraId="6660563B" w14:textId="77777777" w:rsidR="0037522F" w:rsidRDefault="0037522F" w:rsidP="00B46E34">
      <w:pPr>
        <w:autoSpaceDE w:val="0"/>
        <w:autoSpaceDN w:val="0"/>
        <w:adjustRightInd w:val="0"/>
        <w:spacing w:line="480" w:lineRule="auto"/>
        <w:rPr>
          <w:rFonts w:eastAsiaTheme="minorHAnsi" w:cs="Times New Roman"/>
          <w:szCs w:val="24"/>
          <w:lang w:eastAsia="en-US"/>
        </w:rPr>
      </w:pPr>
    </w:p>
    <w:p w14:paraId="393D310F" w14:textId="77777777" w:rsidR="0037522F" w:rsidRDefault="0037522F" w:rsidP="00B46E34">
      <w:pPr>
        <w:autoSpaceDE w:val="0"/>
        <w:autoSpaceDN w:val="0"/>
        <w:adjustRightInd w:val="0"/>
        <w:spacing w:line="480" w:lineRule="auto"/>
        <w:rPr>
          <w:rFonts w:eastAsiaTheme="minorHAnsi" w:cs="Times New Roman"/>
          <w:szCs w:val="24"/>
          <w:lang w:eastAsia="en-US"/>
        </w:rPr>
      </w:pPr>
    </w:p>
    <w:p w14:paraId="18D91065" w14:textId="77777777" w:rsidR="0037522F" w:rsidRDefault="0037522F" w:rsidP="00B46E34">
      <w:pPr>
        <w:autoSpaceDE w:val="0"/>
        <w:autoSpaceDN w:val="0"/>
        <w:adjustRightInd w:val="0"/>
        <w:spacing w:line="480" w:lineRule="auto"/>
        <w:rPr>
          <w:rFonts w:eastAsiaTheme="minorHAnsi" w:cs="Times New Roman"/>
          <w:szCs w:val="24"/>
          <w:lang w:eastAsia="en-US"/>
        </w:rPr>
      </w:pPr>
    </w:p>
    <w:p w14:paraId="30493998" w14:textId="5BB2A58F" w:rsidR="00555C05" w:rsidRDefault="00B46E34" w:rsidP="00B46E34">
      <w:pPr>
        <w:autoSpaceDE w:val="0"/>
        <w:autoSpaceDN w:val="0"/>
        <w:adjustRightInd w:val="0"/>
        <w:spacing w:line="480" w:lineRule="auto"/>
        <w:rPr>
          <w:rFonts w:eastAsiaTheme="minorHAnsi" w:cs="Times New Roman"/>
          <w:szCs w:val="24"/>
          <w:lang w:eastAsia="en-US"/>
        </w:rPr>
      </w:pPr>
      <w:r>
        <w:rPr>
          <w:rFonts w:eastAsiaTheme="minorHAnsi" w:cs="Times New Roman"/>
          <w:szCs w:val="24"/>
          <w:lang w:eastAsia="en-US"/>
        </w:rPr>
        <w:t>Table 2</w:t>
      </w:r>
      <w:r w:rsidR="0037522F">
        <w:rPr>
          <w:rFonts w:eastAsiaTheme="minorHAnsi" w:cs="Times New Roman"/>
          <w:szCs w:val="24"/>
          <w:lang w:eastAsia="en-US"/>
        </w:rPr>
        <w:t xml:space="preserve"> is about here</w:t>
      </w:r>
    </w:p>
    <w:p w14:paraId="5A56A8F0" w14:textId="77777777" w:rsidR="0037522F" w:rsidRDefault="0037522F" w:rsidP="00B46E34">
      <w:pPr>
        <w:autoSpaceDE w:val="0"/>
        <w:autoSpaceDN w:val="0"/>
        <w:adjustRightInd w:val="0"/>
        <w:spacing w:line="480" w:lineRule="auto"/>
        <w:rPr>
          <w:rFonts w:eastAsiaTheme="minorHAnsi" w:cs="Times New Roman"/>
          <w:szCs w:val="24"/>
          <w:lang w:eastAsia="en-US"/>
        </w:rPr>
      </w:pPr>
    </w:p>
    <w:p w14:paraId="749FEA38" w14:textId="77777777" w:rsidR="0037522F" w:rsidRDefault="0037522F" w:rsidP="00B46E34">
      <w:pPr>
        <w:autoSpaceDE w:val="0"/>
        <w:autoSpaceDN w:val="0"/>
        <w:adjustRightInd w:val="0"/>
        <w:spacing w:line="480" w:lineRule="auto"/>
        <w:rPr>
          <w:rFonts w:eastAsiaTheme="minorHAnsi" w:cs="Times New Roman"/>
          <w:szCs w:val="24"/>
          <w:lang w:eastAsia="en-US"/>
        </w:rPr>
      </w:pPr>
    </w:p>
    <w:p w14:paraId="47CF6E65" w14:textId="77777777" w:rsidR="003407C8" w:rsidRDefault="003407C8" w:rsidP="00B46E34">
      <w:pPr>
        <w:autoSpaceDE w:val="0"/>
        <w:autoSpaceDN w:val="0"/>
        <w:adjustRightInd w:val="0"/>
        <w:spacing w:line="480" w:lineRule="auto"/>
        <w:rPr>
          <w:rFonts w:eastAsiaTheme="minorHAnsi" w:cs="Times New Roman"/>
          <w:szCs w:val="24"/>
          <w:lang w:eastAsia="en-US"/>
        </w:rPr>
      </w:pPr>
    </w:p>
    <w:p w14:paraId="499BEC82" w14:textId="77777777" w:rsidR="0037522F" w:rsidRDefault="0037522F" w:rsidP="00B46E34">
      <w:pPr>
        <w:autoSpaceDE w:val="0"/>
        <w:autoSpaceDN w:val="0"/>
        <w:adjustRightInd w:val="0"/>
        <w:spacing w:line="480" w:lineRule="auto"/>
        <w:rPr>
          <w:rFonts w:eastAsiaTheme="minorHAnsi" w:cs="Times New Roman"/>
          <w:szCs w:val="24"/>
          <w:lang w:eastAsia="en-US"/>
        </w:rPr>
      </w:pPr>
    </w:p>
    <w:p w14:paraId="04334760" w14:textId="0AB65523" w:rsidR="00555C05" w:rsidRDefault="00B46E34" w:rsidP="00B46E34">
      <w:pPr>
        <w:autoSpaceDE w:val="0"/>
        <w:autoSpaceDN w:val="0"/>
        <w:adjustRightInd w:val="0"/>
        <w:spacing w:line="480" w:lineRule="auto"/>
        <w:rPr>
          <w:rFonts w:eastAsiaTheme="minorHAnsi" w:cs="Times New Roman"/>
          <w:szCs w:val="24"/>
          <w:lang w:eastAsia="en-US"/>
        </w:rPr>
      </w:pPr>
      <w:r>
        <w:rPr>
          <w:rFonts w:eastAsiaTheme="minorHAnsi" w:cs="Times New Roman"/>
          <w:szCs w:val="24"/>
          <w:lang w:eastAsia="en-US"/>
        </w:rPr>
        <w:t>Table 3</w:t>
      </w:r>
      <w:r w:rsidR="0037522F">
        <w:rPr>
          <w:rFonts w:eastAsiaTheme="minorHAnsi" w:cs="Times New Roman"/>
          <w:szCs w:val="24"/>
          <w:lang w:eastAsia="en-US"/>
        </w:rPr>
        <w:t xml:space="preserve"> is about here</w:t>
      </w:r>
    </w:p>
    <w:p w14:paraId="7DCD1196" w14:textId="77777777" w:rsidR="0037522F" w:rsidRDefault="0037522F" w:rsidP="00B46E34">
      <w:pPr>
        <w:autoSpaceDE w:val="0"/>
        <w:autoSpaceDN w:val="0"/>
        <w:adjustRightInd w:val="0"/>
        <w:spacing w:line="480" w:lineRule="auto"/>
        <w:rPr>
          <w:rFonts w:eastAsiaTheme="minorHAnsi" w:cs="Times New Roman"/>
          <w:szCs w:val="24"/>
          <w:lang w:eastAsia="en-US"/>
        </w:rPr>
      </w:pPr>
    </w:p>
    <w:p w14:paraId="576138DE" w14:textId="77777777" w:rsidR="003407C8" w:rsidRDefault="003407C8" w:rsidP="00B46E34">
      <w:pPr>
        <w:autoSpaceDE w:val="0"/>
        <w:autoSpaceDN w:val="0"/>
        <w:adjustRightInd w:val="0"/>
        <w:spacing w:line="480" w:lineRule="auto"/>
        <w:rPr>
          <w:rFonts w:eastAsiaTheme="minorHAnsi" w:cs="Times New Roman"/>
          <w:szCs w:val="24"/>
          <w:lang w:eastAsia="en-US"/>
        </w:rPr>
      </w:pPr>
    </w:p>
    <w:p w14:paraId="3F28A9F1" w14:textId="77777777" w:rsidR="0037522F" w:rsidRDefault="0037522F" w:rsidP="00B46E34">
      <w:pPr>
        <w:autoSpaceDE w:val="0"/>
        <w:autoSpaceDN w:val="0"/>
        <w:adjustRightInd w:val="0"/>
        <w:spacing w:line="480" w:lineRule="auto"/>
        <w:rPr>
          <w:rFonts w:eastAsiaTheme="minorHAnsi" w:cs="Times New Roman"/>
          <w:szCs w:val="24"/>
          <w:lang w:eastAsia="en-US"/>
        </w:rPr>
      </w:pPr>
    </w:p>
    <w:p w14:paraId="160C6589" w14:textId="77777777" w:rsidR="0037522F" w:rsidRDefault="0037522F" w:rsidP="00B46E34">
      <w:pPr>
        <w:autoSpaceDE w:val="0"/>
        <w:autoSpaceDN w:val="0"/>
        <w:adjustRightInd w:val="0"/>
        <w:spacing w:line="480" w:lineRule="auto"/>
        <w:rPr>
          <w:rFonts w:eastAsiaTheme="minorHAnsi" w:cs="Times New Roman"/>
          <w:szCs w:val="24"/>
          <w:lang w:eastAsia="en-US"/>
        </w:rPr>
      </w:pPr>
    </w:p>
    <w:p w14:paraId="1AF41F15" w14:textId="0BA84DE4" w:rsidR="00555C05" w:rsidRDefault="00B46E34" w:rsidP="00B46E34">
      <w:pPr>
        <w:autoSpaceDE w:val="0"/>
        <w:autoSpaceDN w:val="0"/>
        <w:adjustRightInd w:val="0"/>
        <w:spacing w:line="480" w:lineRule="auto"/>
        <w:rPr>
          <w:rFonts w:eastAsiaTheme="minorHAnsi" w:cs="Times New Roman"/>
          <w:szCs w:val="24"/>
          <w:lang w:eastAsia="en-US"/>
        </w:rPr>
      </w:pPr>
      <w:r>
        <w:rPr>
          <w:rFonts w:eastAsiaTheme="minorHAnsi" w:cs="Times New Roman"/>
          <w:szCs w:val="24"/>
          <w:lang w:eastAsia="en-US"/>
        </w:rPr>
        <w:t>Table 4</w:t>
      </w:r>
      <w:r w:rsidR="00555C05">
        <w:rPr>
          <w:rFonts w:eastAsiaTheme="minorHAnsi" w:cs="Times New Roman"/>
          <w:szCs w:val="24"/>
          <w:lang w:eastAsia="en-US"/>
        </w:rPr>
        <w:t xml:space="preserve"> </w:t>
      </w:r>
      <w:r w:rsidR="0037522F">
        <w:rPr>
          <w:rFonts w:eastAsiaTheme="minorHAnsi" w:cs="Times New Roman"/>
          <w:szCs w:val="24"/>
          <w:lang w:eastAsia="en-US"/>
        </w:rPr>
        <w:t>is about here</w:t>
      </w:r>
    </w:p>
    <w:p w14:paraId="0CC74BF5" w14:textId="77777777" w:rsidR="00555C05" w:rsidRDefault="00555C05" w:rsidP="00B46E34">
      <w:pPr>
        <w:spacing w:line="480" w:lineRule="auto"/>
        <w:rPr>
          <w:rFonts w:eastAsiaTheme="minorHAnsi" w:cs="Times New Roman"/>
          <w:szCs w:val="24"/>
          <w:lang w:eastAsia="en-US"/>
        </w:rPr>
      </w:pPr>
    </w:p>
    <w:p w14:paraId="35E9620D" w14:textId="77777777" w:rsidR="0037522F" w:rsidRDefault="0037522F" w:rsidP="00B46E34">
      <w:pPr>
        <w:spacing w:line="480" w:lineRule="auto"/>
        <w:rPr>
          <w:rFonts w:eastAsiaTheme="minorHAnsi" w:cs="Times New Roman"/>
          <w:szCs w:val="24"/>
          <w:lang w:eastAsia="en-US"/>
        </w:rPr>
      </w:pPr>
    </w:p>
    <w:p w14:paraId="5563625D" w14:textId="77777777" w:rsidR="0037522F" w:rsidRDefault="0037522F" w:rsidP="00B46E34">
      <w:pPr>
        <w:spacing w:line="480" w:lineRule="auto"/>
        <w:rPr>
          <w:rFonts w:eastAsiaTheme="minorHAnsi" w:cs="Times New Roman"/>
          <w:szCs w:val="24"/>
          <w:lang w:eastAsia="en-US"/>
        </w:rPr>
      </w:pPr>
    </w:p>
    <w:p w14:paraId="60C17B3A" w14:textId="77777777" w:rsidR="0037522F" w:rsidRDefault="0037522F" w:rsidP="00B46E34">
      <w:pPr>
        <w:spacing w:line="480" w:lineRule="auto"/>
        <w:rPr>
          <w:rFonts w:eastAsiaTheme="minorHAnsi" w:cs="Times New Roman"/>
          <w:szCs w:val="24"/>
          <w:lang w:eastAsia="en-US"/>
        </w:rPr>
      </w:pPr>
    </w:p>
    <w:p w14:paraId="79A13A0E" w14:textId="77777777" w:rsidR="0037522F" w:rsidRDefault="0037522F" w:rsidP="00B46E34">
      <w:pPr>
        <w:spacing w:line="480" w:lineRule="auto"/>
        <w:rPr>
          <w:rFonts w:eastAsiaTheme="minorHAnsi" w:cs="Times New Roman"/>
          <w:szCs w:val="24"/>
          <w:lang w:eastAsia="en-US"/>
        </w:rPr>
      </w:pPr>
    </w:p>
    <w:p w14:paraId="066FB6D4" w14:textId="669D512E" w:rsidR="00E7399C" w:rsidRDefault="00555C05" w:rsidP="00B46E34">
      <w:pPr>
        <w:spacing w:line="480" w:lineRule="auto"/>
        <w:ind w:firstLine="720"/>
        <w:rPr>
          <w:rFonts w:eastAsiaTheme="minorHAnsi" w:cs="Times New Roman"/>
          <w:szCs w:val="24"/>
          <w:lang w:eastAsia="en-US"/>
        </w:rPr>
      </w:pPr>
      <w:r>
        <w:rPr>
          <w:rFonts w:eastAsiaTheme="minorHAnsi" w:cs="Times New Roman"/>
          <w:szCs w:val="24"/>
          <w:lang w:eastAsia="en-US"/>
        </w:rPr>
        <w:t>All results from six of the</w:t>
      </w:r>
      <w:r w:rsidR="00B82176">
        <w:rPr>
          <w:rFonts w:eastAsiaTheme="minorHAnsi" w:cs="Times New Roman"/>
          <w:szCs w:val="24"/>
          <w:lang w:eastAsia="en-US"/>
        </w:rPr>
        <w:t xml:space="preserve"> models are very consistent. </w:t>
      </w:r>
      <w:r w:rsidR="003C39BA">
        <w:rPr>
          <w:rFonts w:eastAsiaTheme="minorHAnsi" w:cs="Times New Roman"/>
          <w:szCs w:val="24"/>
          <w:lang w:eastAsia="en-US"/>
        </w:rPr>
        <w:t>R</w:t>
      </w:r>
      <w:r w:rsidR="003C39BA">
        <w:t xml:space="preserve">esults offer support for hypotheses 1, 3, 4, 6, 7, </w:t>
      </w:r>
      <w:r w:rsidR="003C39BA" w:rsidRPr="003C39BA">
        <w:t>and 8. On the other hand</w:t>
      </w:r>
      <w:r w:rsidR="003C39BA">
        <w:t>, hypothesis 2 (</w:t>
      </w:r>
      <w:r w:rsidR="00E115BB" w:rsidRPr="003C39BA">
        <w:rPr>
          <w:rFonts w:eastAsiaTheme="minorHAnsi" w:cs="Times New Roman"/>
          <w:szCs w:val="24"/>
          <w:lang w:eastAsia="en-US"/>
        </w:rPr>
        <w:t>practice 2</w:t>
      </w:r>
      <w:r w:rsidR="003C39BA">
        <w:rPr>
          <w:rFonts w:eastAsiaTheme="minorHAnsi" w:cs="Times New Roman"/>
          <w:szCs w:val="24"/>
          <w:lang w:eastAsia="en-US"/>
        </w:rPr>
        <w:t xml:space="preserve">: </w:t>
      </w:r>
      <w:r w:rsidR="00E115BB">
        <w:rPr>
          <w:rFonts w:eastAsiaTheme="minorHAnsi" w:cs="Times New Roman"/>
          <w:szCs w:val="24"/>
          <w:lang w:eastAsia="en-US"/>
        </w:rPr>
        <w:t>dealing low performers)</w:t>
      </w:r>
      <w:r w:rsidR="003C39BA">
        <w:rPr>
          <w:rFonts w:eastAsiaTheme="minorHAnsi" w:cs="Times New Roman"/>
          <w:szCs w:val="24"/>
          <w:lang w:eastAsia="en-US"/>
        </w:rPr>
        <w:t xml:space="preserve"> and hypothesis 5 (practice 5: </w:t>
      </w:r>
      <w:r w:rsidR="00E115BB">
        <w:t xml:space="preserve">budget constraints) </w:t>
      </w:r>
      <w:r w:rsidR="003C39BA">
        <w:rPr>
          <w:rFonts w:eastAsiaTheme="minorHAnsi" w:cs="Times New Roman"/>
          <w:szCs w:val="24"/>
          <w:lang w:eastAsia="en-US"/>
        </w:rPr>
        <w:t>are neither significant, nor</w:t>
      </w:r>
      <w:r w:rsidR="00B82176">
        <w:rPr>
          <w:rFonts w:eastAsiaTheme="minorHAnsi" w:cs="Times New Roman"/>
          <w:szCs w:val="24"/>
          <w:lang w:eastAsia="en-US"/>
        </w:rPr>
        <w:t xml:space="preserve"> meaningful. </w:t>
      </w:r>
      <w:r w:rsidR="00E7399C">
        <w:rPr>
          <w:rFonts w:eastAsiaTheme="minorHAnsi" w:cs="Times New Roman"/>
          <w:szCs w:val="24"/>
          <w:lang w:eastAsia="en-US"/>
        </w:rPr>
        <w:t>The substant</w:t>
      </w:r>
      <w:r w:rsidR="003C39BA">
        <w:rPr>
          <w:rFonts w:eastAsiaTheme="minorHAnsi" w:cs="Times New Roman"/>
          <w:szCs w:val="24"/>
          <w:lang w:eastAsia="en-US"/>
        </w:rPr>
        <w:t>ive effects</w:t>
      </w:r>
      <w:r w:rsidR="00E7399C">
        <w:rPr>
          <w:rFonts w:eastAsiaTheme="minorHAnsi" w:cs="Times New Roman"/>
          <w:szCs w:val="24"/>
          <w:lang w:eastAsia="en-US"/>
        </w:rPr>
        <w:t xml:space="preserve"> of practice 1 and particularly practice 4</w:t>
      </w:r>
      <w:r w:rsidR="00F22D1C">
        <w:rPr>
          <w:rFonts w:eastAsiaTheme="minorHAnsi" w:cs="Times New Roman"/>
          <w:szCs w:val="24"/>
          <w:lang w:eastAsia="en-US"/>
        </w:rPr>
        <w:t xml:space="preserve"> (incentives)</w:t>
      </w:r>
      <w:r w:rsidR="00E7399C">
        <w:rPr>
          <w:rFonts w:eastAsiaTheme="minorHAnsi" w:cs="Times New Roman"/>
          <w:szCs w:val="24"/>
          <w:lang w:eastAsia="en-US"/>
        </w:rPr>
        <w:t xml:space="preserve"> are very strong. For </w:t>
      </w:r>
      <w:r w:rsidR="00540ABF">
        <w:rPr>
          <w:rFonts w:eastAsiaTheme="minorHAnsi" w:cs="Times New Roman"/>
          <w:szCs w:val="24"/>
          <w:lang w:eastAsia="en-US"/>
        </w:rPr>
        <w:t xml:space="preserve">instance, the odds of practice 4 is around 1.6 </w:t>
      </w:r>
      <w:r w:rsidR="00F22D1C">
        <w:rPr>
          <w:rFonts w:eastAsiaTheme="minorHAnsi" w:cs="Times New Roman"/>
          <w:szCs w:val="24"/>
          <w:lang w:eastAsia="en-US"/>
        </w:rPr>
        <w:t>(B=1.7, p&lt;0.001 with a two tail test)</w:t>
      </w:r>
      <w:r w:rsidR="00540ABF">
        <w:rPr>
          <w:rFonts w:eastAsiaTheme="minorHAnsi" w:cs="Times New Roman"/>
          <w:szCs w:val="24"/>
          <w:lang w:eastAsia="en-US"/>
        </w:rPr>
        <w:t xml:space="preserve">. </w:t>
      </w:r>
      <w:r w:rsidR="000C3732">
        <w:rPr>
          <w:rFonts w:eastAsiaTheme="minorHAnsi" w:cs="Times New Roman"/>
          <w:szCs w:val="24"/>
          <w:lang w:eastAsia="en-US"/>
        </w:rPr>
        <w:t xml:space="preserve">Working in the capital city and being a female is negatively associated with innovation, but job level, education, and working full-time is positively associated with innovation. Particularly job level is very significant and meaningful, indicating that employees working in the supervisory level tend to be more innovative. </w:t>
      </w:r>
    </w:p>
    <w:p w14:paraId="1777CF15" w14:textId="06C5899C" w:rsidR="00F10BEF" w:rsidRDefault="003C39BA" w:rsidP="00B46E34">
      <w:pPr>
        <w:spacing w:line="480" w:lineRule="auto"/>
        <w:ind w:firstLine="720"/>
        <w:rPr>
          <w:rFonts w:eastAsiaTheme="minorHAnsi" w:cs="Times New Roman"/>
          <w:szCs w:val="24"/>
          <w:lang w:eastAsia="en-US"/>
        </w:rPr>
      </w:pPr>
      <w:r>
        <w:rPr>
          <w:rFonts w:eastAsiaTheme="minorHAnsi" w:cs="Times New Roman"/>
          <w:szCs w:val="24"/>
          <w:lang w:eastAsia="en-US"/>
        </w:rPr>
        <w:t xml:space="preserve"> </w:t>
      </w:r>
    </w:p>
    <w:p w14:paraId="6A502654" w14:textId="77777777" w:rsidR="00F10BEF" w:rsidRDefault="00F10BEF" w:rsidP="00B46E34">
      <w:pPr>
        <w:spacing w:line="480" w:lineRule="auto"/>
        <w:rPr>
          <w:rFonts w:eastAsiaTheme="minorHAnsi" w:cs="Times New Roman"/>
          <w:szCs w:val="24"/>
          <w:lang w:eastAsia="en-US"/>
        </w:rPr>
      </w:pPr>
    </w:p>
    <w:p w14:paraId="672B716E" w14:textId="77777777" w:rsidR="00842CCB" w:rsidRDefault="00842CCB" w:rsidP="00B46E34">
      <w:pPr>
        <w:spacing w:line="480" w:lineRule="auto"/>
        <w:jc w:val="center"/>
        <w:rPr>
          <w:rFonts w:eastAsiaTheme="minorHAnsi" w:cs="Times New Roman"/>
          <w:szCs w:val="24"/>
          <w:lang w:eastAsia="en-US"/>
        </w:rPr>
      </w:pPr>
    </w:p>
    <w:p w14:paraId="08AB67AD" w14:textId="48D2538C" w:rsidR="00842CCB" w:rsidRPr="00FF66E3" w:rsidRDefault="00842CCB" w:rsidP="00B46E34">
      <w:pPr>
        <w:spacing w:line="480" w:lineRule="auto"/>
        <w:jc w:val="center"/>
        <w:rPr>
          <w:rFonts w:eastAsiaTheme="minorHAnsi" w:cs="Times New Roman"/>
          <w:b/>
          <w:szCs w:val="24"/>
          <w:lang w:eastAsia="en-US"/>
        </w:rPr>
      </w:pPr>
      <w:r w:rsidRPr="00FF66E3">
        <w:rPr>
          <w:rFonts w:eastAsiaTheme="minorHAnsi" w:cs="Times New Roman"/>
          <w:b/>
          <w:szCs w:val="24"/>
          <w:lang w:eastAsia="en-US"/>
        </w:rPr>
        <w:t>Discussion</w:t>
      </w:r>
      <w:r w:rsidR="00FF66E3">
        <w:rPr>
          <w:rFonts w:eastAsiaTheme="minorHAnsi" w:cs="Times New Roman"/>
          <w:b/>
          <w:szCs w:val="24"/>
          <w:lang w:eastAsia="en-US"/>
        </w:rPr>
        <w:t xml:space="preserve"> and Conclusion</w:t>
      </w:r>
    </w:p>
    <w:p w14:paraId="232A2E4C" w14:textId="77777777" w:rsidR="00B3474E" w:rsidRDefault="00B3474E" w:rsidP="00B46E34">
      <w:pPr>
        <w:spacing w:line="480" w:lineRule="auto"/>
        <w:jc w:val="center"/>
        <w:rPr>
          <w:rFonts w:eastAsiaTheme="minorHAnsi" w:cs="Times New Roman"/>
          <w:szCs w:val="24"/>
          <w:lang w:eastAsia="en-US"/>
        </w:rPr>
      </w:pPr>
    </w:p>
    <w:p w14:paraId="480DAEC9" w14:textId="203A34F2" w:rsidR="00842CCB" w:rsidRDefault="00842CCB" w:rsidP="00B46E34">
      <w:pPr>
        <w:spacing w:line="480" w:lineRule="auto"/>
        <w:ind w:firstLine="720"/>
        <w:rPr>
          <w:szCs w:val="24"/>
        </w:rPr>
      </w:pPr>
      <w:r w:rsidRPr="00F47BA8">
        <w:rPr>
          <w:szCs w:val="24"/>
        </w:rPr>
        <w:t xml:space="preserve">Do organizations, including public organizations be innovative? Or, should they innovative? How can public employees are motivated to innovate? Should government use motivation and internal factors to encourage innovation for public sector employees to innovate? Or, should public organizations enforce innovation and use enforcement tools to be sure that whether public sector employees are innovative? Does carrot and stick approach (economics approach, see Behn 1995) work? This paper </w:t>
      </w:r>
      <w:r w:rsidR="00E115BB">
        <w:rPr>
          <w:szCs w:val="24"/>
        </w:rPr>
        <w:t>have</w:t>
      </w:r>
      <w:r w:rsidRPr="00F47BA8">
        <w:rPr>
          <w:szCs w:val="24"/>
        </w:rPr>
        <w:t xml:space="preserve"> analyze</w:t>
      </w:r>
      <w:r w:rsidR="00E115BB">
        <w:rPr>
          <w:szCs w:val="24"/>
        </w:rPr>
        <w:t>d</w:t>
      </w:r>
      <w:r w:rsidRPr="00F47BA8">
        <w:rPr>
          <w:szCs w:val="24"/>
        </w:rPr>
        <w:t xml:space="preserve"> under what conditions employees </w:t>
      </w:r>
      <w:r w:rsidRPr="00F47BA8">
        <w:rPr>
          <w:szCs w:val="24"/>
        </w:rPr>
        <w:lastRenderedPageBreak/>
        <w:t>tend to be more innovative and likewise which factors may hinder their innovation. The paper</w:t>
      </w:r>
      <w:r>
        <w:rPr>
          <w:szCs w:val="24"/>
        </w:rPr>
        <w:t>, however,</w:t>
      </w:r>
      <w:r w:rsidRPr="00F47BA8">
        <w:rPr>
          <w:szCs w:val="24"/>
        </w:rPr>
        <w:t xml:space="preserve"> </w:t>
      </w:r>
      <w:r w:rsidR="00E115BB">
        <w:rPr>
          <w:szCs w:val="24"/>
        </w:rPr>
        <w:t>has</w:t>
      </w:r>
      <w:r w:rsidRPr="00F47BA8">
        <w:rPr>
          <w:szCs w:val="24"/>
        </w:rPr>
        <w:t xml:space="preserve"> not discuss</w:t>
      </w:r>
      <w:r w:rsidR="00E115BB">
        <w:rPr>
          <w:szCs w:val="24"/>
        </w:rPr>
        <w:t>ed</w:t>
      </w:r>
      <w:r w:rsidRPr="00F47BA8">
        <w:rPr>
          <w:szCs w:val="24"/>
        </w:rPr>
        <w:t xml:space="preserve"> the effects of organizati</w:t>
      </w:r>
      <w:r>
        <w:rPr>
          <w:szCs w:val="24"/>
        </w:rPr>
        <w:t>onal structure or environment on</w:t>
      </w:r>
      <w:r w:rsidRPr="00F47BA8">
        <w:rPr>
          <w:szCs w:val="24"/>
        </w:rPr>
        <w:t xml:space="preserve"> individual innovation</w:t>
      </w:r>
      <w:r>
        <w:rPr>
          <w:szCs w:val="24"/>
        </w:rPr>
        <w:t>, but what public managers and public sector employees</w:t>
      </w:r>
      <w:r w:rsidRPr="00F47BA8">
        <w:rPr>
          <w:szCs w:val="24"/>
        </w:rPr>
        <w:t>.</w:t>
      </w:r>
    </w:p>
    <w:p w14:paraId="3D419FE7" w14:textId="3F7F3CF4" w:rsidR="000C3732" w:rsidRPr="000C3732" w:rsidRDefault="000C3732" w:rsidP="00B46E34">
      <w:pPr>
        <w:spacing w:line="480" w:lineRule="auto"/>
        <w:ind w:firstLine="720"/>
        <w:rPr>
          <w:szCs w:val="24"/>
        </w:rPr>
      </w:pPr>
      <w:r w:rsidRPr="000C3732">
        <w:rPr>
          <w:szCs w:val="24"/>
        </w:rPr>
        <w:t>Results show that practice 1 (ability to experiment), practice 3 (existence of feedback loops), and practice 4 (existence of incentives for product or service improvement) are positively correlated to public sector employees’ innovation. On the other hand, practice 2 (</w:t>
      </w:r>
      <w:r>
        <w:rPr>
          <w:szCs w:val="24"/>
        </w:rPr>
        <w:t>dealing with low performers</w:t>
      </w:r>
      <w:r w:rsidRPr="000C3732">
        <w:rPr>
          <w:szCs w:val="24"/>
        </w:rPr>
        <w:t xml:space="preserve">) and practice 5 (existence of budget constraints) do not have any effect on public sector employees’ innovation. Practice 3 has the highest effect on employees’ innovation, suggesting that providing employees incentives for product or service improvement are the most effective tool that policy makers and senior bureaucrats can do. </w:t>
      </w:r>
    </w:p>
    <w:p w14:paraId="19A023AF" w14:textId="08B0FF94" w:rsidR="000C3732" w:rsidRDefault="000C3732" w:rsidP="00B46E34">
      <w:pPr>
        <w:spacing w:line="480" w:lineRule="auto"/>
        <w:ind w:firstLine="720"/>
        <w:rPr>
          <w:szCs w:val="24"/>
        </w:rPr>
      </w:pPr>
      <w:r w:rsidRPr="000C3732">
        <w:rPr>
          <w:szCs w:val="24"/>
        </w:rPr>
        <w:t>These findings suggest that external enforcements such as punishing low performers do not effect innovation. On the other hand, intrinsic rewards such as creating a workplace which encourages innovation and employees own choices to decide how they would like to their work affect innovation. Thus, self-determination theory (SDT), which states individuals’ behavior should be self-motivated and self-determined, is consistent with the paper’s findings. In this regard, when employees feel that they can control over their work and they are given incentives, they tend to be more innovative. As a result, public organizations should focus intrinsic aspects of job and increase employees’ motivation to innovate. According to Behn (1995), particularly in public sector, internal factors such as meaningful work are a main motivating factor for public sector employees to work in the public organizations. Likewise, this paper shows that internal factors such as motivating public sector employees to motivate really motivates public sector employees to innovate.</w:t>
      </w:r>
    </w:p>
    <w:p w14:paraId="6C2509BB" w14:textId="798AFAF1" w:rsidR="000C3732" w:rsidRPr="00C17D79" w:rsidRDefault="000C3732" w:rsidP="00B46E34">
      <w:pPr>
        <w:spacing w:line="480" w:lineRule="auto"/>
        <w:ind w:firstLine="720"/>
        <w:rPr>
          <w:szCs w:val="24"/>
        </w:rPr>
      </w:pPr>
      <w:r>
        <w:rPr>
          <w:szCs w:val="24"/>
        </w:rPr>
        <w:lastRenderedPageBreak/>
        <w:t xml:space="preserve">The results are also consistent with </w:t>
      </w:r>
      <w:r w:rsidRPr="00C17D79">
        <w:rPr>
          <w:szCs w:val="24"/>
        </w:rPr>
        <w:t>Denhardt and Denhardt’s finding</w:t>
      </w:r>
      <w:r>
        <w:rPr>
          <w:szCs w:val="24"/>
        </w:rPr>
        <w:t xml:space="preserve"> (1999)</w:t>
      </w:r>
      <w:r w:rsidRPr="00C17D79">
        <w:rPr>
          <w:szCs w:val="24"/>
        </w:rPr>
        <w:t xml:space="preserve">, </w:t>
      </w:r>
      <w:r>
        <w:rPr>
          <w:szCs w:val="24"/>
        </w:rPr>
        <w:t xml:space="preserve">which public </w:t>
      </w:r>
      <w:r w:rsidRPr="00C17D79">
        <w:rPr>
          <w:szCs w:val="24"/>
        </w:rPr>
        <w:t>managers who</w:t>
      </w:r>
      <w:r>
        <w:rPr>
          <w:szCs w:val="24"/>
        </w:rPr>
        <w:t xml:space="preserve"> establish</w:t>
      </w:r>
      <w:r w:rsidRPr="00C17D79">
        <w:rPr>
          <w:szCs w:val="24"/>
        </w:rPr>
        <w:t xml:space="preserve"> innovation </w:t>
      </w:r>
      <w:r>
        <w:rPr>
          <w:szCs w:val="24"/>
        </w:rPr>
        <w:t xml:space="preserve">should </w:t>
      </w:r>
      <w:r w:rsidRPr="00C17D79">
        <w:rPr>
          <w:szCs w:val="24"/>
        </w:rPr>
        <w:t xml:space="preserve">encourage employees to experiment, </w:t>
      </w:r>
      <w:r>
        <w:rPr>
          <w:szCs w:val="24"/>
        </w:rPr>
        <w:t>provide them more autonomy and control over their work. “[</w:t>
      </w:r>
      <w:r w:rsidRPr="00C17D79">
        <w:rPr>
          <w:szCs w:val="24"/>
        </w:rPr>
        <w:t xml:space="preserve">A]lthough managers can bring about some changes ‘from the top’; in the long run many more innovations probably occur if those throughout the organization know that change and innovation are valued, that they have been empowered to act, and that calculated risks will </w:t>
      </w:r>
      <w:r>
        <w:rPr>
          <w:szCs w:val="24"/>
        </w:rPr>
        <w:t xml:space="preserve"> be supported by top management</w:t>
      </w:r>
      <w:r w:rsidRPr="00C17D79">
        <w:rPr>
          <w:szCs w:val="24"/>
        </w:rPr>
        <w:t xml:space="preserve"> (Denhardt and Denhardt, 1999; Denhardt et al, 2009</w:t>
      </w:r>
      <w:r w:rsidR="003407C8">
        <w:rPr>
          <w:szCs w:val="24"/>
        </w:rPr>
        <w:t>—</w:t>
      </w:r>
      <w:r w:rsidR="003407C8" w:rsidRPr="003407C8">
        <w:rPr>
          <w:color w:val="FF0000"/>
          <w:szCs w:val="24"/>
        </w:rPr>
        <w:t xml:space="preserve">double check the reference, page </w:t>
      </w:r>
      <w:r w:rsidR="003407C8">
        <w:rPr>
          <w:color w:val="FF0000"/>
          <w:szCs w:val="24"/>
        </w:rPr>
        <w:t xml:space="preserve"># </w:t>
      </w:r>
      <w:r w:rsidR="003407C8" w:rsidRPr="003407C8">
        <w:rPr>
          <w:color w:val="FF0000"/>
          <w:szCs w:val="24"/>
        </w:rPr>
        <w:t>is missing</w:t>
      </w:r>
      <w:r w:rsidRPr="00C17D79">
        <w:rPr>
          <w:szCs w:val="24"/>
        </w:rPr>
        <w:t>).</w:t>
      </w:r>
      <w:r>
        <w:rPr>
          <w:szCs w:val="24"/>
        </w:rPr>
        <w:t>”</w:t>
      </w:r>
      <w:r w:rsidRPr="00C17D79">
        <w:rPr>
          <w:szCs w:val="24"/>
        </w:rPr>
        <w:t xml:space="preserve"> </w:t>
      </w:r>
    </w:p>
    <w:p w14:paraId="46D12EF1" w14:textId="77777777" w:rsidR="003407C8" w:rsidRDefault="000C3732" w:rsidP="00B46E34">
      <w:pPr>
        <w:spacing w:line="480" w:lineRule="auto"/>
        <w:ind w:firstLine="720"/>
        <w:rPr>
          <w:szCs w:val="24"/>
        </w:rPr>
      </w:pPr>
      <w:r>
        <w:rPr>
          <w:szCs w:val="24"/>
        </w:rPr>
        <w:t xml:space="preserve">Likewise, </w:t>
      </w:r>
      <w:r w:rsidRPr="00C17D79">
        <w:rPr>
          <w:szCs w:val="24"/>
        </w:rPr>
        <w:t>Borins (1998) reviewed a sample of semifinalist’s applications for the Ford Foundation-Kennedy School of Government’s state and local government innovation awards. A large portion of the innovations that occurred were initiated by public servants at the middle management level or on the front line. Borins argued that as public organizations devolve authority and responsibility throughout the organizations, we are likely to experience even more innovation (Denhardt et al, 2009, 369).</w:t>
      </w:r>
      <w:r>
        <w:rPr>
          <w:szCs w:val="24"/>
        </w:rPr>
        <w:t xml:space="preserve"> Glor states that </w:t>
      </w:r>
      <w:r w:rsidRPr="000C3732">
        <w:rPr>
          <w:szCs w:val="24"/>
        </w:rPr>
        <w:t>“Long-term survival of an innovation depends on its becoming routinized and when necessary institutionalized, and is bound up with the political climate. Although public servants cannot initiate all innovations, they do initiate some and could initiate many more (Glor 2001, 26).</w:t>
      </w:r>
      <w:r>
        <w:rPr>
          <w:szCs w:val="24"/>
        </w:rPr>
        <w:t>”</w:t>
      </w:r>
      <w:r w:rsidRPr="000C3732">
        <w:rPr>
          <w:szCs w:val="24"/>
        </w:rPr>
        <w:t xml:space="preserve"> </w:t>
      </w:r>
      <w:r w:rsidR="003407C8" w:rsidRPr="00C1090F">
        <w:rPr>
          <w:szCs w:val="24"/>
        </w:rPr>
        <w:t>[New York city’s department of education</w:t>
      </w:r>
      <w:r w:rsidR="003407C8">
        <w:rPr>
          <w:szCs w:val="24"/>
        </w:rPr>
        <w:t>, a very innovative public organization</w:t>
      </w:r>
      <w:r w:rsidR="003407C8" w:rsidRPr="00C1090F">
        <w:rPr>
          <w:szCs w:val="24"/>
        </w:rPr>
        <w:t>]</w:t>
      </w:r>
      <w:r w:rsidR="003407C8">
        <w:rPr>
          <w:szCs w:val="24"/>
        </w:rPr>
        <w:t xml:space="preserve"> </w:t>
      </w:r>
      <w:r w:rsidR="003407C8" w:rsidRPr="00C1090F">
        <w:rPr>
          <w:szCs w:val="24"/>
        </w:rPr>
        <w:t>“encouraged experimentation along with informed and bounded risk-taking. They also tolerated failure, not in the sense of observing something that wasn't working well and leaving it alone (a failure to try), but tolerating failure in the sense that it was only through the process of learning from failure, learning from mistakes, learning from getting their prototypes wrong, that the system begins to accumulate the evidence of creating a more powerful innovation. Encouraging staff to innovate and supporting their attempts is a crucial element of leaders</w:t>
      </w:r>
      <w:r w:rsidR="003407C8">
        <w:rPr>
          <w:szCs w:val="24"/>
        </w:rPr>
        <w:t>hip and organisational culture</w:t>
      </w:r>
      <w:r w:rsidR="003407C8" w:rsidRPr="00C1090F">
        <w:rPr>
          <w:szCs w:val="24"/>
        </w:rPr>
        <w:t xml:space="preserve"> (Albury 2011, 229-230)</w:t>
      </w:r>
      <w:r w:rsidR="003407C8">
        <w:rPr>
          <w:szCs w:val="24"/>
        </w:rPr>
        <w:t>.”</w:t>
      </w:r>
    </w:p>
    <w:p w14:paraId="1218DE65" w14:textId="666A96EA" w:rsidR="00C1090F" w:rsidRDefault="003407C8" w:rsidP="00B46E34">
      <w:pPr>
        <w:spacing w:line="480" w:lineRule="auto"/>
        <w:ind w:firstLine="720"/>
        <w:rPr>
          <w:szCs w:val="24"/>
        </w:rPr>
      </w:pPr>
      <w:r>
        <w:rPr>
          <w:szCs w:val="24"/>
        </w:rPr>
        <w:lastRenderedPageBreak/>
        <w:t>“</w:t>
      </w:r>
      <w:r w:rsidR="00C1090F" w:rsidRPr="00C1090F">
        <w:rPr>
          <w:szCs w:val="24"/>
        </w:rPr>
        <w:t>if we’re thinking about really improving, increasing innovation and its diffusion in public services, what we need to do paradoxically is not just invest in more R&amp;D but strengthen and empower user networks and organisations. And two, if as government agencies we want to foster innovation and stimulate diffusion we should not simply focus on what appear to be the direct levers of innovation but examine the underlying conditions that might impede or enhance radical innovation, be they leadership and organisational cultures, funding regimes, reward and incentive mechanisms, regulatory regimes, engagement or the accountability regimes across which</w:t>
      </w:r>
      <w:r>
        <w:rPr>
          <w:szCs w:val="24"/>
        </w:rPr>
        <w:t xml:space="preserve"> </w:t>
      </w:r>
      <w:r w:rsidR="00C1090F" w:rsidRPr="00C1090F">
        <w:rPr>
          <w:szCs w:val="24"/>
        </w:rPr>
        <w:t xml:space="preserve">serious innovation will undoubtedly impact.” (Albury 2011, </w:t>
      </w:r>
      <w:r w:rsidR="00C1090F">
        <w:rPr>
          <w:szCs w:val="24"/>
        </w:rPr>
        <w:t>234-</w:t>
      </w:r>
      <w:r w:rsidR="00C1090F" w:rsidRPr="00C1090F">
        <w:rPr>
          <w:szCs w:val="24"/>
        </w:rPr>
        <w:t>235)</w:t>
      </w:r>
      <w:r w:rsidR="00C1090F">
        <w:rPr>
          <w:szCs w:val="24"/>
        </w:rPr>
        <w:t xml:space="preserve">.” </w:t>
      </w:r>
    </w:p>
    <w:p w14:paraId="03D0F3FA" w14:textId="5026E058" w:rsidR="000C3732" w:rsidRDefault="000C3732" w:rsidP="00B46E34">
      <w:pPr>
        <w:spacing w:line="480" w:lineRule="auto"/>
        <w:ind w:firstLine="720"/>
        <w:rPr>
          <w:szCs w:val="24"/>
        </w:rPr>
      </w:pPr>
      <w:r>
        <w:rPr>
          <w:szCs w:val="24"/>
        </w:rPr>
        <w:t xml:space="preserve">In addition to encouraging public sector employees to innovate, leadership also matters: </w:t>
      </w:r>
      <w:r w:rsidRPr="000C3732">
        <w:rPr>
          <w:szCs w:val="24"/>
        </w:rPr>
        <w:t>“innovativeness is seen as dependent on good leadership, sound decision making, and effective human resource management (Greenhalgh et al. 2004, 593).”</w:t>
      </w:r>
      <w:r w:rsidR="00C1090F">
        <w:rPr>
          <w:szCs w:val="24"/>
        </w:rPr>
        <w:t xml:space="preserve"> </w:t>
      </w:r>
      <w:r w:rsidR="003407C8">
        <w:rPr>
          <w:szCs w:val="24"/>
        </w:rPr>
        <w:t xml:space="preserve">Additionally, other researchers may analyze the effects of collaborative management on innovation: </w:t>
      </w:r>
      <w:r w:rsidR="00C1090F" w:rsidRPr="00C1090F">
        <w:rPr>
          <w:szCs w:val="24"/>
        </w:rPr>
        <w:t>“some spectacular innovations emerge from collaborative action between contiguous authorities, or sometimes groups of authorities. A final observation is that not all innovations are long-lasting in their effects. They help in the solving of immediate problems, but the agenda changes over time: yesterday’s progress may be the cause of tomorrow’s problem. So we must expect to find further changes, even reversals.” (Wettenhall 1988, p. 364)</w:t>
      </w:r>
    </w:p>
    <w:p w14:paraId="44AAB19E" w14:textId="77777777" w:rsidR="003407C8" w:rsidRPr="003407C8" w:rsidRDefault="003407C8" w:rsidP="00B46E34">
      <w:pPr>
        <w:spacing w:line="480" w:lineRule="auto"/>
        <w:ind w:firstLine="720"/>
        <w:rPr>
          <w:szCs w:val="24"/>
        </w:rPr>
      </w:pPr>
      <w:r>
        <w:rPr>
          <w:szCs w:val="24"/>
        </w:rPr>
        <w:t xml:space="preserve">Regarding the limits of the paper, </w:t>
      </w:r>
      <w:r w:rsidRPr="003407C8">
        <w:rPr>
          <w:szCs w:val="24"/>
        </w:rPr>
        <w:t xml:space="preserve">“This paper uses data from Australian Public Sector, so some of the results may not be generalizable to other countries particularly non Anglo-Saxon countries. Therefore, other researchers may look at the effects of similar potential enablers on public sector innovation. Additionally, all survey variables are perception from public sector employees, so the results may not exactly reflect the reality. However, as explained by Fernandez and Pitts (2011), “perception is reality in that it is the perception that will guide the </w:t>
      </w:r>
      <w:r w:rsidRPr="003407C8">
        <w:rPr>
          <w:szCs w:val="24"/>
        </w:rPr>
        <w:lastRenderedPageBreak/>
        <w:t xml:space="preserve">respondent's behavior, not necessarily reality (p. 211).” In addition to using this data to make predictions which and how potential enablers effect innovation, qualitative studies such as semi-structured interviews and in-depth-case-analysis would cleverly explain how innovation happen with these potential enablers. </w:t>
      </w:r>
    </w:p>
    <w:p w14:paraId="51D85BBA" w14:textId="4BA48308" w:rsidR="000C3732" w:rsidRDefault="000C3732" w:rsidP="00B46E34">
      <w:pPr>
        <w:spacing w:line="480" w:lineRule="auto"/>
        <w:ind w:firstLine="720"/>
        <w:rPr>
          <w:szCs w:val="24"/>
        </w:rPr>
      </w:pPr>
      <w:r w:rsidRPr="000C3732">
        <w:rPr>
          <w:szCs w:val="24"/>
        </w:rPr>
        <w:t xml:space="preserve">Innovation research is important simply because public organizations have become more accountable to principals (i.e. citizens) and agents (i.e. managers) due to the forces of globalization and information technology, so they need to be efficient (i.e. reducing costs), effective (i.e. improving quality of services), and to satisfy citizens. Additionally, there is a high pressure to save money and reduce budgets since the 2008, so creating a workplace encouraging innovation is crucial. </w:t>
      </w:r>
      <w:r w:rsidR="00C1090F" w:rsidRPr="00C1090F">
        <w:rPr>
          <w:szCs w:val="24"/>
        </w:rPr>
        <w:t xml:space="preserve">The success of public sector innovation in Australia shows that actually, most of the financial and management reforms (e.g. managerialism, output and outcome oriented reforms, and devolution) have implemented since the 1980s, so current innovation would not be possible without early reform movements. Thus, Bartos (2002) considers innovation as a cumulative process.   </w:t>
      </w:r>
      <w:r w:rsidRPr="000C3732">
        <w:rPr>
          <w:szCs w:val="24"/>
        </w:rPr>
        <w:t xml:space="preserve"> </w:t>
      </w:r>
    </w:p>
    <w:p w14:paraId="7FC9E665" w14:textId="77777777" w:rsidR="00072E2A" w:rsidRDefault="00072E2A" w:rsidP="00842CCB">
      <w:pPr>
        <w:spacing w:line="480" w:lineRule="auto"/>
        <w:ind w:firstLine="720"/>
        <w:rPr>
          <w:szCs w:val="24"/>
        </w:rPr>
      </w:pPr>
    </w:p>
    <w:p w14:paraId="17B009EF" w14:textId="77777777" w:rsidR="006672EA" w:rsidRDefault="006672EA" w:rsidP="00842CCB">
      <w:pPr>
        <w:spacing w:line="480" w:lineRule="auto"/>
        <w:ind w:firstLine="720"/>
        <w:rPr>
          <w:szCs w:val="24"/>
        </w:rPr>
      </w:pPr>
    </w:p>
    <w:p w14:paraId="27B8FC8E" w14:textId="77777777" w:rsidR="008F0C0A" w:rsidRDefault="008F0C0A" w:rsidP="00842CCB">
      <w:pPr>
        <w:spacing w:line="480" w:lineRule="auto"/>
        <w:ind w:firstLine="720"/>
        <w:rPr>
          <w:szCs w:val="24"/>
        </w:rPr>
      </w:pPr>
    </w:p>
    <w:p w14:paraId="6A6AA1E5" w14:textId="7B8FDD98" w:rsidR="00B3474E" w:rsidRPr="00FF66E3" w:rsidRDefault="0037522F" w:rsidP="00FF66E3">
      <w:pPr>
        <w:jc w:val="center"/>
        <w:rPr>
          <w:rFonts w:cs="Times New Roman"/>
          <w:b/>
          <w:szCs w:val="24"/>
        </w:rPr>
      </w:pPr>
      <w:r w:rsidRPr="00FF66E3">
        <w:rPr>
          <w:rFonts w:cs="Times New Roman"/>
          <w:b/>
          <w:szCs w:val="24"/>
        </w:rPr>
        <w:t>Additional Analysis: Measuring the Scope of Innovation</w:t>
      </w:r>
    </w:p>
    <w:p w14:paraId="1D679BF4" w14:textId="77777777" w:rsidR="00B3474E" w:rsidRPr="006B7A72" w:rsidRDefault="00B3474E" w:rsidP="00B3474E">
      <w:pPr>
        <w:rPr>
          <w:rFonts w:cs="Times New Roman"/>
          <w:szCs w:val="24"/>
        </w:rPr>
      </w:pPr>
    </w:p>
    <w:p w14:paraId="2AD69B83" w14:textId="5ED2227F" w:rsidR="00B3474E" w:rsidRDefault="00B46E34" w:rsidP="00B3474E">
      <w:pPr>
        <w:rPr>
          <w:rFonts w:cs="Times New Roman"/>
          <w:szCs w:val="24"/>
        </w:rPr>
      </w:pPr>
      <w:r>
        <w:rPr>
          <w:rFonts w:cs="Times New Roman"/>
          <w:szCs w:val="24"/>
        </w:rPr>
        <w:t>Table 5 shows the results</w:t>
      </w:r>
      <w:r w:rsidR="00FF66E3">
        <w:rPr>
          <w:rFonts w:cs="Times New Roman"/>
          <w:szCs w:val="24"/>
        </w:rPr>
        <w:t xml:space="preserve"> which are very similar to logit models.</w:t>
      </w:r>
    </w:p>
    <w:p w14:paraId="47DC05AA" w14:textId="77777777" w:rsidR="00FF66E3" w:rsidRDefault="00FF66E3" w:rsidP="00B3474E">
      <w:pPr>
        <w:rPr>
          <w:rFonts w:cs="Times New Roman"/>
          <w:szCs w:val="24"/>
        </w:rPr>
      </w:pPr>
    </w:p>
    <w:p w14:paraId="3E8256E0" w14:textId="77777777" w:rsidR="00FF66E3" w:rsidRDefault="00FF66E3" w:rsidP="00B3474E">
      <w:pPr>
        <w:rPr>
          <w:rFonts w:cs="Times New Roman"/>
          <w:szCs w:val="24"/>
        </w:rPr>
      </w:pPr>
    </w:p>
    <w:p w14:paraId="56A1B4E9" w14:textId="77777777" w:rsidR="00FF66E3" w:rsidRDefault="00FF66E3" w:rsidP="00B3474E">
      <w:pPr>
        <w:rPr>
          <w:rFonts w:cs="Times New Roman"/>
          <w:szCs w:val="24"/>
        </w:rPr>
      </w:pPr>
    </w:p>
    <w:p w14:paraId="14A63047" w14:textId="77777777" w:rsidR="00FF66E3" w:rsidRDefault="00FF66E3" w:rsidP="00B3474E">
      <w:pPr>
        <w:rPr>
          <w:rFonts w:cs="Times New Roman"/>
          <w:szCs w:val="24"/>
        </w:rPr>
      </w:pPr>
    </w:p>
    <w:p w14:paraId="4696E145" w14:textId="77777777" w:rsidR="00FF66E3" w:rsidRDefault="00FF66E3" w:rsidP="00B3474E">
      <w:pPr>
        <w:rPr>
          <w:rFonts w:cs="Times New Roman"/>
          <w:szCs w:val="24"/>
        </w:rPr>
      </w:pPr>
    </w:p>
    <w:p w14:paraId="254CE6DD" w14:textId="77777777" w:rsidR="00FF66E3" w:rsidRDefault="00FF66E3" w:rsidP="00B3474E">
      <w:pPr>
        <w:rPr>
          <w:rFonts w:cs="Times New Roman"/>
          <w:szCs w:val="24"/>
        </w:rPr>
      </w:pPr>
    </w:p>
    <w:p w14:paraId="12417B1D" w14:textId="77777777" w:rsidR="00FF66E3" w:rsidRDefault="00FF66E3" w:rsidP="00B3474E">
      <w:pPr>
        <w:rPr>
          <w:rFonts w:cs="Times New Roman"/>
          <w:szCs w:val="24"/>
        </w:rPr>
      </w:pPr>
    </w:p>
    <w:p w14:paraId="751CBE4E" w14:textId="77777777" w:rsidR="00FF66E3" w:rsidRDefault="00FF66E3" w:rsidP="00B3474E">
      <w:pPr>
        <w:rPr>
          <w:rFonts w:cs="Times New Roman"/>
          <w:szCs w:val="24"/>
        </w:rPr>
      </w:pPr>
    </w:p>
    <w:p w14:paraId="6ABDAE12" w14:textId="77777777" w:rsidR="00FF66E3" w:rsidRDefault="00FF66E3" w:rsidP="00B3474E">
      <w:pPr>
        <w:rPr>
          <w:rFonts w:cs="Times New Roman"/>
          <w:szCs w:val="24"/>
        </w:rPr>
      </w:pPr>
    </w:p>
    <w:p w14:paraId="09CBCC92" w14:textId="77777777" w:rsidR="00FF66E3" w:rsidRDefault="00FF66E3" w:rsidP="00B3474E">
      <w:pPr>
        <w:rPr>
          <w:rFonts w:cs="Times New Roman"/>
          <w:szCs w:val="24"/>
        </w:rPr>
      </w:pPr>
    </w:p>
    <w:p w14:paraId="6A73C352" w14:textId="77777777" w:rsidR="00FF66E3" w:rsidRDefault="00FF66E3" w:rsidP="00B3474E">
      <w:pPr>
        <w:rPr>
          <w:rFonts w:cs="Times New Roman"/>
          <w:szCs w:val="24"/>
        </w:rPr>
      </w:pPr>
    </w:p>
    <w:p w14:paraId="76190929" w14:textId="77777777" w:rsidR="00FF66E3" w:rsidRDefault="00FF66E3" w:rsidP="00B3474E">
      <w:pPr>
        <w:rPr>
          <w:rFonts w:cs="Times New Roman"/>
          <w:szCs w:val="24"/>
        </w:rPr>
      </w:pPr>
    </w:p>
    <w:p w14:paraId="294BA911" w14:textId="77777777" w:rsidR="00FF66E3" w:rsidRDefault="00FF66E3" w:rsidP="00B3474E">
      <w:pPr>
        <w:rPr>
          <w:rFonts w:cs="Times New Roman"/>
          <w:szCs w:val="24"/>
        </w:rPr>
      </w:pPr>
    </w:p>
    <w:p w14:paraId="0618A917" w14:textId="749F9966" w:rsidR="00B3474E" w:rsidRPr="00FF66E3" w:rsidRDefault="00EA0168" w:rsidP="00FF66E3">
      <w:pPr>
        <w:jc w:val="center"/>
        <w:rPr>
          <w:rFonts w:cs="Times New Roman"/>
          <w:b/>
          <w:szCs w:val="24"/>
        </w:rPr>
      </w:pPr>
      <w:r w:rsidRPr="00FF66E3">
        <w:rPr>
          <w:rFonts w:cs="Times New Roman"/>
          <w:b/>
          <w:szCs w:val="24"/>
        </w:rPr>
        <w:t>References</w:t>
      </w:r>
    </w:p>
    <w:p w14:paraId="1148B2F2" w14:textId="77777777" w:rsidR="00EA0168" w:rsidRPr="00EA0168" w:rsidRDefault="00EA0168" w:rsidP="00EA0168">
      <w:pPr>
        <w:rPr>
          <w:rFonts w:cs="Times New Roman"/>
          <w:szCs w:val="24"/>
        </w:rPr>
      </w:pPr>
    </w:p>
    <w:p w14:paraId="2D059EB2" w14:textId="77777777" w:rsidR="00EA0168" w:rsidRPr="00EA0168" w:rsidRDefault="00EA0168" w:rsidP="00EA0168">
      <w:pPr>
        <w:ind w:hanging="720"/>
        <w:rPr>
          <w:rFonts w:cs="Times New Roman"/>
          <w:szCs w:val="24"/>
        </w:rPr>
      </w:pPr>
      <w:r w:rsidRPr="00EA0168">
        <w:rPr>
          <w:rFonts w:cs="Times New Roman"/>
          <w:szCs w:val="24"/>
        </w:rPr>
        <w:t>Albury, David. 2011. Creating the Conditions for Radical Public Service Innovation. Australian Journal of Public Administration 70(3): 227-235.</w:t>
      </w:r>
    </w:p>
    <w:p w14:paraId="331C3454" w14:textId="77777777" w:rsidR="00EA0168" w:rsidRPr="00EA0168" w:rsidRDefault="00EA0168" w:rsidP="00EA0168">
      <w:pPr>
        <w:ind w:hanging="720"/>
        <w:rPr>
          <w:rFonts w:cs="Times New Roman"/>
          <w:szCs w:val="24"/>
        </w:rPr>
      </w:pPr>
      <w:r w:rsidRPr="00EA0168">
        <w:rPr>
          <w:rFonts w:cs="Times New Roman"/>
          <w:szCs w:val="24"/>
        </w:rPr>
        <w:t>Aldrich, H.E., &amp; Pfeffer, P. (1976). Environments of organizations. Annual Review of Sociology, 2, 79-105.</w:t>
      </w:r>
    </w:p>
    <w:p w14:paraId="75BE040D" w14:textId="77777777" w:rsidR="00EA0168" w:rsidRPr="00EA0168" w:rsidRDefault="00EA0168" w:rsidP="00EA0168">
      <w:pPr>
        <w:ind w:hanging="720"/>
        <w:rPr>
          <w:rFonts w:cs="Times New Roman"/>
          <w:szCs w:val="24"/>
        </w:rPr>
      </w:pPr>
      <w:r w:rsidRPr="00EA0168">
        <w:rPr>
          <w:rFonts w:cs="Times New Roman"/>
          <w:szCs w:val="24"/>
        </w:rPr>
        <w:t>Bartos, Stephen. 2002. Creating and Sustaining Innovation. Australian Journal of Public Administration. 62(1): 9-14.</w:t>
      </w:r>
    </w:p>
    <w:p w14:paraId="0B706BE0" w14:textId="77777777" w:rsidR="003407C8" w:rsidRDefault="003407C8" w:rsidP="00EA0168">
      <w:pPr>
        <w:ind w:hanging="720"/>
        <w:rPr>
          <w:rFonts w:cs="Times New Roman"/>
          <w:szCs w:val="24"/>
        </w:rPr>
      </w:pPr>
      <w:r w:rsidRPr="003407C8">
        <w:rPr>
          <w:rFonts w:cs="Times New Roman"/>
          <w:szCs w:val="24"/>
        </w:rPr>
        <w:t>Behn, Robert D. 1995. The Big Questions of Public Management. Public Administration Review 55(4): 313-324.</w:t>
      </w:r>
    </w:p>
    <w:p w14:paraId="5E8A0599" w14:textId="72E73A67" w:rsidR="00EA0168" w:rsidRPr="00EA0168" w:rsidRDefault="00EA0168" w:rsidP="00EA0168">
      <w:pPr>
        <w:ind w:hanging="720"/>
        <w:rPr>
          <w:rFonts w:cs="Times New Roman"/>
          <w:szCs w:val="24"/>
        </w:rPr>
      </w:pPr>
      <w:r w:rsidRPr="00EA0168">
        <w:rPr>
          <w:rFonts w:cs="Times New Roman"/>
          <w:szCs w:val="24"/>
        </w:rPr>
        <w:t xml:space="preserve">Borrins, Sandford. (2000). What Border? Public Management Innovation in the United States and Canada. Journal of Policy Analysis and Management. 19(1): 46-74. </w:t>
      </w:r>
    </w:p>
    <w:p w14:paraId="26022760" w14:textId="77777777" w:rsidR="00EA0168" w:rsidRPr="00EA0168" w:rsidRDefault="00EA0168" w:rsidP="00EA0168">
      <w:pPr>
        <w:ind w:hanging="720"/>
        <w:rPr>
          <w:rFonts w:cs="Times New Roman"/>
          <w:szCs w:val="24"/>
        </w:rPr>
      </w:pPr>
      <w:r w:rsidRPr="00EA0168">
        <w:rPr>
          <w:rFonts w:cs="Times New Roman"/>
          <w:szCs w:val="24"/>
        </w:rPr>
        <w:t>Boyne, G. A., &amp; Farrell C., &amp; Law J., &amp; Powell M., &amp; Walker R. M. (2003). Evaluating Public Management Reforms: Principles and Practice. Buckingham: Open Univ. Press.</w:t>
      </w:r>
    </w:p>
    <w:p w14:paraId="0590733E" w14:textId="77777777" w:rsidR="00EA0168" w:rsidRPr="00EA0168" w:rsidRDefault="00EA0168" w:rsidP="00EA0168">
      <w:pPr>
        <w:ind w:hanging="720"/>
        <w:rPr>
          <w:rFonts w:cs="Times New Roman"/>
          <w:szCs w:val="24"/>
        </w:rPr>
      </w:pPr>
      <w:r w:rsidRPr="00EA0168">
        <w:rPr>
          <w:rFonts w:cs="Times New Roman"/>
          <w:szCs w:val="24"/>
        </w:rPr>
        <w:t>Breul, J.D. and J.M. Kamensky. 2008. ‘Federal Government Reforms: Lessons from Clinton’s “Reinventing Government” and Bush’s “Management Agenda” Initiatives.’ Public Administration Review 68(6):1009–1026.</w:t>
      </w:r>
    </w:p>
    <w:p w14:paraId="082BCA5D" w14:textId="77777777" w:rsidR="00EA0168" w:rsidRPr="00EA0168" w:rsidRDefault="00EA0168" w:rsidP="00EA0168">
      <w:pPr>
        <w:ind w:hanging="720"/>
        <w:rPr>
          <w:rFonts w:cs="Times New Roman"/>
          <w:szCs w:val="24"/>
        </w:rPr>
      </w:pPr>
      <w:r w:rsidRPr="00EA0168">
        <w:rPr>
          <w:rFonts w:cs="Times New Roman"/>
          <w:szCs w:val="24"/>
        </w:rPr>
        <w:t xml:space="preserve">Christensen, Clayton M. Scott D. Anthony, and Erik A. Roth. 2004.  Seeing What’s Next: Using the Theories of Innovation to Predict Industry Change, Harvard Business School Press. </w:t>
      </w:r>
    </w:p>
    <w:p w14:paraId="5B48FAB8" w14:textId="77777777" w:rsidR="00EA0168" w:rsidRPr="00EA0168" w:rsidRDefault="00EA0168" w:rsidP="00EA0168">
      <w:pPr>
        <w:ind w:hanging="720"/>
        <w:rPr>
          <w:rFonts w:cs="Times New Roman"/>
          <w:szCs w:val="24"/>
        </w:rPr>
      </w:pPr>
      <w:r w:rsidRPr="00EA0168">
        <w:rPr>
          <w:rFonts w:cs="Times New Roman"/>
          <w:szCs w:val="24"/>
        </w:rPr>
        <w:t>Daft R. L. (1978). A dual-core model of organizational innovation. Academy of Management Journal, 21, 193–210.</w:t>
      </w:r>
    </w:p>
    <w:p w14:paraId="0DE4786B" w14:textId="77777777" w:rsidR="00EA0168" w:rsidRPr="00EA0168" w:rsidRDefault="00EA0168" w:rsidP="00EA0168">
      <w:pPr>
        <w:ind w:hanging="720"/>
        <w:rPr>
          <w:rFonts w:cs="Times New Roman"/>
          <w:szCs w:val="24"/>
        </w:rPr>
      </w:pPr>
      <w:r w:rsidRPr="00EA0168">
        <w:rPr>
          <w:rFonts w:cs="Times New Roman"/>
          <w:szCs w:val="24"/>
        </w:rPr>
        <w:t>Daft, R. L. (1982). Bureaucratic versus nonbureaucratic structure and the process of innovation and change. In S. B. Bacharach (Ed.), Research in the sociology of organizations, 1, 129-166. Greenwich, CT: JAI Press.</w:t>
      </w:r>
    </w:p>
    <w:p w14:paraId="578353F3" w14:textId="77777777" w:rsidR="00EA0168" w:rsidRPr="00EA0168" w:rsidRDefault="00EA0168" w:rsidP="00EA0168">
      <w:pPr>
        <w:ind w:hanging="720"/>
        <w:rPr>
          <w:rFonts w:cs="Times New Roman"/>
          <w:szCs w:val="24"/>
        </w:rPr>
      </w:pPr>
      <w:r w:rsidRPr="00EA0168">
        <w:rPr>
          <w:rFonts w:cs="Times New Roman"/>
          <w:szCs w:val="24"/>
        </w:rPr>
        <w:t>Daft, R. L. (2007). Organization Theory and Design. Ninth Edition. South-Western.</w:t>
      </w:r>
    </w:p>
    <w:p w14:paraId="64386B6A" w14:textId="77777777" w:rsidR="00EA0168" w:rsidRPr="00EA0168" w:rsidRDefault="00EA0168" w:rsidP="00EA0168">
      <w:pPr>
        <w:ind w:hanging="720"/>
        <w:rPr>
          <w:rFonts w:cs="Times New Roman"/>
          <w:szCs w:val="24"/>
        </w:rPr>
      </w:pPr>
      <w:r w:rsidRPr="00EA0168">
        <w:rPr>
          <w:rFonts w:cs="Times New Roman"/>
          <w:szCs w:val="24"/>
        </w:rPr>
        <w:t>Damanpour F. (1991). Organizational Innovation: A Meta Analysis of Effects of Determinants and Moderators. The Academy of Management Journal, 34(3): 555-590.</w:t>
      </w:r>
    </w:p>
    <w:p w14:paraId="637DAF0D" w14:textId="77777777" w:rsidR="00EA0168" w:rsidRPr="00EA0168" w:rsidRDefault="00EA0168" w:rsidP="00EA0168">
      <w:pPr>
        <w:ind w:hanging="720"/>
        <w:rPr>
          <w:rFonts w:cs="Times New Roman"/>
          <w:szCs w:val="24"/>
        </w:rPr>
      </w:pPr>
      <w:r w:rsidRPr="00EA0168">
        <w:rPr>
          <w:rFonts w:cs="Times New Roman"/>
          <w:szCs w:val="24"/>
        </w:rPr>
        <w:t>Damanpour, F., &amp; Evan, W. M. (1984). Organizational innovation and performance: The problem of organizational lag. Administrative Science Quarterly, 29, 392-409.</w:t>
      </w:r>
    </w:p>
    <w:p w14:paraId="67B174FD" w14:textId="5D382633" w:rsidR="00EA0168" w:rsidRPr="00EA0168" w:rsidRDefault="00EA0168" w:rsidP="00EA0168">
      <w:pPr>
        <w:ind w:hanging="720"/>
        <w:rPr>
          <w:rFonts w:cs="Times New Roman"/>
          <w:szCs w:val="24"/>
        </w:rPr>
      </w:pPr>
      <w:r w:rsidRPr="00EA0168">
        <w:rPr>
          <w:rFonts w:cs="Times New Roman"/>
          <w:szCs w:val="24"/>
        </w:rPr>
        <w:t xml:space="preserve">Damanpour </w:t>
      </w:r>
      <w:r w:rsidR="003407C8">
        <w:rPr>
          <w:rFonts w:cs="Times New Roman"/>
          <w:szCs w:val="24"/>
        </w:rPr>
        <w:t xml:space="preserve">F. </w:t>
      </w:r>
      <w:r w:rsidRPr="00EA0168">
        <w:rPr>
          <w:rFonts w:cs="Times New Roman"/>
          <w:szCs w:val="24"/>
        </w:rPr>
        <w:t>&amp; M. Schneider. (2009). Characteristics of Innovation and Innovation Adoption in Public Organizations: Assessing the Role of Management, Journal of Public Administration Research and Theory, 19: 495-522.</w:t>
      </w:r>
    </w:p>
    <w:p w14:paraId="1DE20400" w14:textId="77777777" w:rsidR="00EA0168" w:rsidRPr="00EA0168" w:rsidRDefault="00EA0168" w:rsidP="00EA0168">
      <w:pPr>
        <w:ind w:hanging="720"/>
        <w:rPr>
          <w:rFonts w:cs="Times New Roman"/>
          <w:szCs w:val="24"/>
        </w:rPr>
      </w:pPr>
      <w:r w:rsidRPr="00EA0168">
        <w:rPr>
          <w:rFonts w:cs="Times New Roman"/>
          <w:szCs w:val="24"/>
        </w:rPr>
        <w:t>Damanpour F., &amp; Wischnevsky J. D. (2006). Research on organizational innovation: Distinguishing innovation-generating from innovation-adopting organizations. Journal of Engineering and Technology Management, 23, 269-291.</w:t>
      </w:r>
    </w:p>
    <w:p w14:paraId="523C9BB3" w14:textId="77777777" w:rsidR="001768D2" w:rsidRDefault="001768D2" w:rsidP="00EA0168">
      <w:pPr>
        <w:ind w:hanging="720"/>
        <w:rPr>
          <w:rFonts w:cs="Times New Roman"/>
          <w:szCs w:val="24"/>
        </w:rPr>
      </w:pPr>
      <w:r w:rsidRPr="001768D2">
        <w:rPr>
          <w:rFonts w:cs="Times New Roman"/>
          <w:szCs w:val="24"/>
        </w:rPr>
        <w:t>Fernandez, Sergio, and Tima Moldogaziev. 2013. Using Employee Empowerment to Encourage Innovative Behavior in the Public Sector. Journal of Public Administration Research and Theory 23(1): 155-187.</w:t>
      </w:r>
    </w:p>
    <w:p w14:paraId="02C031AC" w14:textId="7A2E1590" w:rsidR="00EA0168" w:rsidRPr="00EA0168" w:rsidRDefault="00EA0168" w:rsidP="00EA0168">
      <w:pPr>
        <w:ind w:hanging="720"/>
        <w:rPr>
          <w:rFonts w:cs="Times New Roman"/>
          <w:szCs w:val="24"/>
        </w:rPr>
      </w:pPr>
      <w:r w:rsidRPr="00EA0168">
        <w:rPr>
          <w:rFonts w:cs="Times New Roman"/>
          <w:szCs w:val="24"/>
        </w:rPr>
        <w:t>Fernandez, S. G. Rainey (2006). Managing Successful Organizational Change in the Public Sector. Public Administration Review, 66(2): 1-25.</w:t>
      </w:r>
    </w:p>
    <w:p w14:paraId="04DE0391" w14:textId="77777777" w:rsidR="00EA0168" w:rsidRPr="00EA0168" w:rsidRDefault="00EA0168" w:rsidP="00EA0168">
      <w:pPr>
        <w:ind w:hanging="720"/>
        <w:rPr>
          <w:rFonts w:cs="Times New Roman"/>
          <w:szCs w:val="24"/>
        </w:rPr>
      </w:pPr>
      <w:r w:rsidRPr="00EA0168">
        <w:rPr>
          <w:rFonts w:cs="Times New Roman"/>
          <w:szCs w:val="24"/>
        </w:rPr>
        <w:lastRenderedPageBreak/>
        <w:t>Fernandez, Sergio. and David W. Pitts, 2011, Understanding Employee Motivation to Innovate: Evidence from Front Line Employees in United States Federal Agencies. Australian Journal of Public Administration, 70(): 202–222.</w:t>
      </w:r>
    </w:p>
    <w:p w14:paraId="09EEA0AA" w14:textId="77777777" w:rsidR="00EA0168" w:rsidRPr="00EA0168" w:rsidRDefault="00EA0168" w:rsidP="00EA0168">
      <w:pPr>
        <w:ind w:hanging="720"/>
        <w:rPr>
          <w:rFonts w:cs="Times New Roman"/>
          <w:szCs w:val="24"/>
        </w:rPr>
      </w:pPr>
      <w:r w:rsidRPr="00EA0168">
        <w:rPr>
          <w:rFonts w:cs="Times New Roman"/>
          <w:szCs w:val="24"/>
        </w:rPr>
        <w:t>Fichman, R. G. (2001). The Role of Aggregation in the Measurement of IT-Related Organizational Innovation. MIS Quarterly, 25(4): 427-455.</w:t>
      </w:r>
    </w:p>
    <w:p w14:paraId="7A18343C" w14:textId="77777777" w:rsidR="00EA0168" w:rsidRPr="00EA0168" w:rsidRDefault="00EA0168" w:rsidP="00EA0168">
      <w:pPr>
        <w:ind w:hanging="720"/>
        <w:rPr>
          <w:rFonts w:cs="Times New Roman"/>
          <w:szCs w:val="24"/>
        </w:rPr>
      </w:pPr>
      <w:r w:rsidRPr="00EA0168">
        <w:rPr>
          <w:rFonts w:cs="Times New Roman"/>
          <w:szCs w:val="24"/>
        </w:rPr>
        <w:t>Glor, Eleanor D. 2001. Innovation Patterns. The Innovation Journal: The Public Sector Innovation Journal, 6(3): 1-35. http://www.innovation.cc/scholarly-style/6_3_2_glor_inovation-patterns.pdf</w:t>
      </w:r>
    </w:p>
    <w:p w14:paraId="3BC71B79" w14:textId="77777777" w:rsidR="00EA0168" w:rsidRPr="00EA0168" w:rsidRDefault="00EA0168" w:rsidP="00EA0168">
      <w:pPr>
        <w:ind w:hanging="720"/>
        <w:rPr>
          <w:rFonts w:cs="Times New Roman"/>
          <w:szCs w:val="24"/>
        </w:rPr>
      </w:pPr>
      <w:r w:rsidRPr="00EA0168">
        <w:rPr>
          <w:rFonts w:cs="Times New Roman"/>
          <w:szCs w:val="24"/>
        </w:rPr>
        <w:t>Greenhalgh, T. &amp; Glenn R., &amp; Rraser M. &amp;, Paul B., &amp; Olivia K. (2004). Diffusion of Innovations in Service Organizations: Systematic Review and Recommendations. The Milbank Quarterly, 82(4): 581-629.</w:t>
      </w:r>
    </w:p>
    <w:p w14:paraId="1E3490D9" w14:textId="77777777" w:rsidR="00EA0168" w:rsidRPr="00EA0168" w:rsidRDefault="00EA0168" w:rsidP="00EA0168">
      <w:pPr>
        <w:ind w:hanging="720"/>
        <w:rPr>
          <w:rFonts w:cs="Times New Roman"/>
          <w:szCs w:val="24"/>
        </w:rPr>
      </w:pPr>
      <w:r w:rsidRPr="00EA0168">
        <w:rPr>
          <w:rFonts w:cs="Times New Roman"/>
          <w:szCs w:val="24"/>
        </w:rPr>
        <w:t>Hage, J.T. (1999). Organizational Innovation and Organizational Change. Annual Review of Sociology, 25, 597-622.</w:t>
      </w:r>
    </w:p>
    <w:p w14:paraId="2AC93E11" w14:textId="77777777" w:rsidR="00EA0168" w:rsidRPr="00EA0168" w:rsidRDefault="00EA0168" w:rsidP="00EA0168">
      <w:pPr>
        <w:ind w:hanging="720"/>
        <w:rPr>
          <w:rFonts w:cs="Times New Roman"/>
          <w:szCs w:val="24"/>
        </w:rPr>
      </w:pPr>
      <w:r w:rsidRPr="00EA0168">
        <w:rPr>
          <w:rFonts w:cs="Times New Roman"/>
          <w:szCs w:val="24"/>
        </w:rPr>
        <w:t>Hartley, Jean. 2005. Innovation in Governance and Public Services: Past and Present.  Public Money &amp; Management. 25(1): 27-34.</w:t>
      </w:r>
    </w:p>
    <w:p w14:paraId="20F97C05" w14:textId="77777777" w:rsidR="00EA0168" w:rsidRPr="00EA0168" w:rsidRDefault="00EA0168" w:rsidP="00EA0168">
      <w:pPr>
        <w:ind w:hanging="720"/>
        <w:rPr>
          <w:rFonts w:cs="Times New Roman"/>
          <w:szCs w:val="24"/>
        </w:rPr>
      </w:pPr>
      <w:r w:rsidRPr="00EA0168">
        <w:rPr>
          <w:rFonts w:cs="Times New Roman"/>
          <w:szCs w:val="24"/>
        </w:rPr>
        <w:t>Kamensky, J. 1996. ‘Role of “Reinventing Government Movement” in Federal Management Reform.’ Public Administration Review 56(3):247–255.</w:t>
      </w:r>
    </w:p>
    <w:p w14:paraId="1E17A2BC" w14:textId="77777777" w:rsidR="00EA0168" w:rsidRPr="00EA0168" w:rsidRDefault="00EA0168" w:rsidP="00EA0168">
      <w:pPr>
        <w:ind w:hanging="720"/>
        <w:rPr>
          <w:rFonts w:cs="Times New Roman"/>
          <w:szCs w:val="24"/>
        </w:rPr>
      </w:pPr>
      <w:r w:rsidRPr="00EA0168">
        <w:rPr>
          <w:rFonts w:cs="Times New Roman"/>
          <w:szCs w:val="24"/>
        </w:rPr>
        <w:t>Kettl, D.F. 2005. The Global Public Management Revolution: A Report on the Transformation of Governance. Second Edition. Washington, DC: Brookings Institution Press.</w:t>
      </w:r>
    </w:p>
    <w:p w14:paraId="7F50840A" w14:textId="77777777" w:rsidR="00EA0168" w:rsidRPr="00EA0168" w:rsidRDefault="00EA0168" w:rsidP="00EA0168">
      <w:pPr>
        <w:ind w:hanging="720"/>
        <w:rPr>
          <w:rFonts w:cs="Times New Roman"/>
          <w:szCs w:val="24"/>
        </w:rPr>
      </w:pPr>
      <w:r w:rsidRPr="00EA0168">
        <w:rPr>
          <w:rFonts w:cs="Times New Roman"/>
          <w:szCs w:val="24"/>
        </w:rPr>
        <w:t>Kimberly, J. R., &amp; Evanisko M. J. (1981). Organizational innovation: The influence of individual, organizational, and contextual factors on hospital adoption of technological and administrative innovations. Academy of Management Journal, 24, 679-713.</w:t>
      </w:r>
    </w:p>
    <w:p w14:paraId="4F86600E" w14:textId="77777777" w:rsidR="00EA0168" w:rsidRPr="00EA0168" w:rsidRDefault="00EA0168" w:rsidP="00EA0168">
      <w:pPr>
        <w:ind w:hanging="720"/>
        <w:rPr>
          <w:rFonts w:cs="Times New Roman"/>
          <w:szCs w:val="24"/>
        </w:rPr>
      </w:pPr>
      <w:r w:rsidRPr="00EA0168">
        <w:rPr>
          <w:rFonts w:cs="Times New Roman"/>
          <w:szCs w:val="24"/>
        </w:rPr>
        <w:t>Leman, Christopher K. 2002. Direct Government. In Salamon, Lester, ed. The Tools of Government: A Guide to the New Governance. New York: Oxford University Press.</w:t>
      </w:r>
    </w:p>
    <w:p w14:paraId="6DE89463" w14:textId="77777777" w:rsidR="00EA0168" w:rsidRPr="00EA0168" w:rsidRDefault="00EA0168" w:rsidP="00EA0168">
      <w:pPr>
        <w:ind w:hanging="720"/>
        <w:rPr>
          <w:rFonts w:cs="Times New Roman"/>
          <w:szCs w:val="24"/>
        </w:rPr>
      </w:pPr>
      <w:r w:rsidRPr="00EA0168">
        <w:rPr>
          <w:rFonts w:cs="Times New Roman"/>
          <w:szCs w:val="24"/>
        </w:rPr>
        <w:t>Mohr, L. B., (1969). Determinants of Innovation in Organizations. The American Political Science Review, 63(1): 111-126.</w:t>
      </w:r>
    </w:p>
    <w:p w14:paraId="0E91887D" w14:textId="77777777" w:rsidR="00EA0168" w:rsidRPr="00EA0168" w:rsidRDefault="00EA0168" w:rsidP="00EA0168">
      <w:pPr>
        <w:ind w:hanging="720"/>
        <w:rPr>
          <w:rFonts w:cs="Times New Roman"/>
          <w:szCs w:val="24"/>
        </w:rPr>
      </w:pPr>
      <w:r w:rsidRPr="00EA0168">
        <w:rPr>
          <w:rFonts w:cs="Times New Roman"/>
          <w:szCs w:val="24"/>
        </w:rPr>
        <w:t>Osborne D., &amp; Gaebler T. (1992). Reinventing government: How the entrepreneurial spirit is transforming the public sector. Reading, PA: Addison-Wesley.</w:t>
      </w:r>
    </w:p>
    <w:p w14:paraId="7926994E" w14:textId="77777777" w:rsidR="00EA0168" w:rsidRPr="00EA0168" w:rsidRDefault="00EA0168" w:rsidP="00EA0168">
      <w:pPr>
        <w:ind w:hanging="720"/>
        <w:rPr>
          <w:rFonts w:cs="Times New Roman"/>
          <w:szCs w:val="24"/>
        </w:rPr>
      </w:pPr>
      <w:r w:rsidRPr="00EA0168">
        <w:rPr>
          <w:rFonts w:cs="Times New Roman"/>
          <w:szCs w:val="24"/>
        </w:rPr>
        <w:t>Osborne, D., &amp; Plastric, P. (1997). Banishing bureaucracy: The five strategies for reinventing government. Reading, MA, Addison-Wesley.</w:t>
      </w:r>
    </w:p>
    <w:p w14:paraId="58D4507A" w14:textId="77777777" w:rsidR="00EA0168" w:rsidRPr="00EA0168" w:rsidRDefault="00EA0168" w:rsidP="00EA0168">
      <w:pPr>
        <w:ind w:hanging="720"/>
        <w:rPr>
          <w:rFonts w:cs="Times New Roman"/>
          <w:szCs w:val="24"/>
        </w:rPr>
      </w:pPr>
      <w:r w:rsidRPr="00EA0168">
        <w:rPr>
          <w:rFonts w:cs="Times New Roman"/>
          <w:szCs w:val="24"/>
        </w:rPr>
        <w:t>Pfeffer, J. (1982). Organizations and organization theory, London: Pitman.</w:t>
      </w:r>
    </w:p>
    <w:p w14:paraId="461F334D" w14:textId="77777777" w:rsidR="00EA0168" w:rsidRPr="00EA0168" w:rsidRDefault="00EA0168" w:rsidP="00EA0168">
      <w:pPr>
        <w:ind w:hanging="720"/>
        <w:rPr>
          <w:rFonts w:cs="Times New Roman"/>
          <w:szCs w:val="24"/>
        </w:rPr>
      </w:pPr>
      <w:r w:rsidRPr="00EA0168">
        <w:rPr>
          <w:rFonts w:cs="Times New Roman"/>
          <w:szCs w:val="24"/>
        </w:rPr>
        <w:t>Pierce, J. L., &amp; Andre L. D. (1997). Organization Structure, Individual Attitudes and Innovation. The Academy of Management Review, 2(1): 27-37.</w:t>
      </w:r>
    </w:p>
    <w:p w14:paraId="35FFF9CC" w14:textId="77777777" w:rsidR="00EA0168" w:rsidRPr="00EA0168" w:rsidRDefault="00EA0168" w:rsidP="00EA0168">
      <w:pPr>
        <w:ind w:hanging="720"/>
        <w:rPr>
          <w:rFonts w:cs="Times New Roman"/>
          <w:szCs w:val="24"/>
        </w:rPr>
      </w:pPr>
      <w:r w:rsidRPr="00EA0168">
        <w:rPr>
          <w:rFonts w:cs="Times New Roman"/>
          <w:szCs w:val="24"/>
        </w:rPr>
        <w:t>Robbins, S. P. (2001). Organizational Behavior. Prentice Hall, Inc. Upper Saddle River, New Jersey, 9th Ed.</w:t>
      </w:r>
    </w:p>
    <w:p w14:paraId="381EE55F" w14:textId="2E7DACAE" w:rsidR="00EA0168" w:rsidRPr="00EA0168" w:rsidRDefault="00EA0168" w:rsidP="00EA0168">
      <w:pPr>
        <w:ind w:hanging="720"/>
        <w:rPr>
          <w:rFonts w:cs="Times New Roman"/>
          <w:szCs w:val="24"/>
        </w:rPr>
      </w:pPr>
      <w:r w:rsidRPr="00EA0168">
        <w:rPr>
          <w:rFonts w:cs="Times New Roman"/>
          <w:szCs w:val="24"/>
        </w:rPr>
        <w:t>Sahni, Nikhil R., Maxwell Wessel, and Clayton M. Christensen. 2013. Unleashing Breakthrough Innovation in Government. Stanford Social Innovation Review Summer: 27-31.Tidd J., &amp; Besant J., &amp; Pavitt K. (1997). Managing innovation: Integrating technology, market, and organizational change. New York: John Wiley.</w:t>
      </w:r>
    </w:p>
    <w:p w14:paraId="30ADFA38" w14:textId="77777777" w:rsidR="00EA0168" w:rsidRPr="00EA0168" w:rsidRDefault="00EA0168" w:rsidP="00EA0168">
      <w:pPr>
        <w:ind w:hanging="720"/>
        <w:rPr>
          <w:rFonts w:cs="Times New Roman"/>
          <w:szCs w:val="24"/>
        </w:rPr>
      </w:pPr>
      <w:r w:rsidRPr="00EA0168">
        <w:rPr>
          <w:rFonts w:cs="Times New Roman"/>
          <w:szCs w:val="24"/>
        </w:rPr>
        <w:t>Walker R. M. (2004). Innovation and organizational performance: Evidence and a research agenda AIM (Advanced Institute of Management Research, Cardiff University) Working Paper ISSN: 1744–0069.</w:t>
      </w:r>
    </w:p>
    <w:p w14:paraId="1D64F450" w14:textId="77777777" w:rsidR="00EA0168" w:rsidRPr="00EA0168" w:rsidRDefault="00EA0168" w:rsidP="00EA0168">
      <w:pPr>
        <w:ind w:hanging="720"/>
        <w:rPr>
          <w:rFonts w:cs="Times New Roman"/>
          <w:szCs w:val="24"/>
        </w:rPr>
      </w:pPr>
      <w:r w:rsidRPr="00EA0168">
        <w:rPr>
          <w:rFonts w:cs="Times New Roman"/>
          <w:szCs w:val="24"/>
        </w:rPr>
        <w:t>Walker R. M. (2008). An empirical evaluation of innovation types and organizational and environmental characteristics: Towards a configuration approach. Journal of Public Administration Research and Theory, 18(4):591-615.</w:t>
      </w:r>
    </w:p>
    <w:p w14:paraId="29CCCF0C" w14:textId="46E01573" w:rsidR="00EA0168" w:rsidRPr="006B7A72" w:rsidRDefault="00EA0168" w:rsidP="00EA0168">
      <w:pPr>
        <w:ind w:hanging="720"/>
        <w:rPr>
          <w:rFonts w:cs="Times New Roman"/>
          <w:szCs w:val="24"/>
        </w:rPr>
      </w:pPr>
      <w:r w:rsidRPr="00EA0168">
        <w:rPr>
          <w:rFonts w:cs="Times New Roman"/>
          <w:szCs w:val="24"/>
        </w:rPr>
        <w:t>Wettenhall, Roger. 1988. Local Governments As Innovators. Australian Journal of Public Administration 47(4): 351-374.</w:t>
      </w:r>
    </w:p>
    <w:p w14:paraId="7B1B892E" w14:textId="01439716" w:rsidR="00B3474E" w:rsidRPr="006B7A72" w:rsidRDefault="00B3474E" w:rsidP="00B3474E">
      <w:pPr>
        <w:rPr>
          <w:rFonts w:cs="Times New Roman"/>
          <w:szCs w:val="24"/>
        </w:rPr>
      </w:pPr>
    </w:p>
    <w:p w14:paraId="32B4FBBD" w14:textId="77777777" w:rsidR="00842CCB" w:rsidRDefault="00842CCB" w:rsidP="00F10BEF">
      <w:pPr>
        <w:jc w:val="center"/>
        <w:rPr>
          <w:rFonts w:eastAsiaTheme="minorHAnsi" w:cs="Times New Roman"/>
          <w:szCs w:val="24"/>
          <w:lang w:eastAsia="en-US"/>
        </w:rPr>
      </w:pPr>
    </w:p>
    <w:p w14:paraId="1DFE56A6" w14:textId="77777777" w:rsidR="00F10BEF" w:rsidRDefault="00F10BEF" w:rsidP="00F10BEF">
      <w:pPr>
        <w:jc w:val="center"/>
        <w:rPr>
          <w:rFonts w:eastAsiaTheme="minorHAnsi" w:cs="Times New Roman"/>
          <w:szCs w:val="24"/>
          <w:lang w:eastAsia="en-US"/>
        </w:rPr>
      </w:pPr>
    </w:p>
    <w:p w14:paraId="0980F7C7" w14:textId="77777777" w:rsidR="006672EA" w:rsidRDefault="006672EA" w:rsidP="00F10BEF">
      <w:pPr>
        <w:jc w:val="center"/>
        <w:rPr>
          <w:rFonts w:eastAsiaTheme="minorHAnsi" w:cs="Times New Roman"/>
          <w:szCs w:val="24"/>
          <w:lang w:eastAsia="en-US"/>
        </w:rPr>
      </w:pPr>
    </w:p>
    <w:p w14:paraId="414ED441" w14:textId="77777777" w:rsidR="00F10BEF" w:rsidRDefault="00F10BEF" w:rsidP="00F10BEF">
      <w:pPr>
        <w:jc w:val="center"/>
        <w:rPr>
          <w:rFonts w:eastAsiaTheme="minorHAnsi" w:cs="Times New Roman"/>
          <w:szCs w:val="24"/>
          <w:lang w:eastAsia="en-US"/>
        </w:rPr>
      </w:pPr>
    </w:p>
    <w:tbl>
      <w:tblPr>
        <w:tblW w:w="8920" w:type="dxa"/>
        <w:tblInd w:w="-5" w:type="dxa"/>
        <w:tblLook w:val="04A0" w:firstRow="1" w:lastRow="0" w:firstColumn="1" w:lastColumn="0" w:noHBand="0" w:noVBand="1"/>
      </w:tblPr>
      <w:tblGrid>
        <w:gridCol w:w="4460"/>
        <w:gridCol w:w="960"/>
        <w:gridCol w:w="1000"/>
        <w:gridCol w:w="1240"/>
        <w:gridCol w:w="1260"/>
      </w:tblGrid>
      <w:tr w:rsidR="007C57A2" w:rsidRPr="007C57A2" w14:paraId="4969D94A" w14:textId="77777777" w:rsidTr="007C57A2">
        <w:trPr>
          <w:trHeight w:val="300"/>
        </w:trPr>
        <w:tc>
          <w:tcPr>
            <w:tcW w:w="4460" w:type="dxa"/>
            <w:tcBorders>
              <w:top w:val="single" w:sz="4" w:space="0" w:color="4F81BD"/>
              <w:left w:val="single" w:sz="4" w:space="0" w:color="4F81BD"/>
              <w:bottom w:val="nil"/>
              <w:right w:val="nil"/>
            </w:tcBorders>
            <w:shd w:val="clear" w:color="4F81BD" w:fill="4F81BD"/>
            <w:vAlign w:val="bottom"/>
            <w:hideMark/>
          </w:tcPr>
          <w:p w14:paraId="20CB797C" w14:textId="34F57113" w:rsidR="007C57A2" w:rsidRPr="007C57A2" w:rsidRDefault="00FF66E3" w:rsidP="007C57A2">
            <w:pPr>
              <w:rPr>
                <w:rFonts w:ascii="Calibri" w:eastAsia="Times New Roman" w:hAnsi="Calibri" w:cs="Times New Roman"/>
                <w:b/>
                <w:bCs/>
                <w:color w:val="FFFFFF"/>
                <w:sz w:val="22"/>
                <w:lang w:eastAsia="en-US"/>
              </w:rPr>
            </w:pPr>
            <w:r>
              <w:rPr>
                <w:rFonts w:ascii="Calibri" w:eastAsia="Times New Roman" w:hAnsi="Calibri" w:cs="Times New Roman"/>
                <w:b/>
                <w:bCs/>
                <w:color w:val="FFFFFF"/>
                <w:sz w:val="22"/>
                <w:lang w:eastAsia="en-US"/>
              </w:rPr>
              <w:t>V</w:t>
            </w:r>
            <w:r w:rsidR="007C57A2" w:rsidRPr="007C57A2">
              <w:rPr>
                <w:rFonts w:ascii="Calibri" w:eastAsia="Times New Roman" w:hAnsi="Calibri" w:cs="Times New Roman"/>
                <w:b/>
                <w:bCs/>
                <w:color w:val="FFFFFF"/>
                <w:sz w:val="22"/>
                <w:lang w:eastAsia="en-US"/>
              </w:rPr>
              <w:t>ariables</w:t>
            </w:r>
          </w:p>
        </w:tc>
        <w:tc>
          <w:tcPr>
            <w:tcW w:w="960" w:type="dxa"/>
            <w:tcBorders>
              <w:top w:val="single" w:sz="4" w:space="0" w:color="4F81BD"/>
              <w:left w:val="nil"/>
              <w:bottom w:val="nil"/>
              <w:right w:val="nil"/>
            </w:tcBorders>
            <w:shd w:val="clear" w:color="4F81BD" w:fill="4F81BD"/>
            <w:noWrap/>
            <w:vAlign w:val="bottom"/>
            <w:hideMark/>
          </w:tcPr>
          <w:p w14:paraId="39004923" w14:textId="77777777" w:rsidR="007C57A2" w:rsidRPr="007C57A2" w:rsidRDefault="007C57A2" w:rsidP="007C57A2">
            <w:pPr>
              <w:jc w:val="right"/>
              <w:rPr>
                <w:rFonts w:ascii="Calibri" w:eastAsia="Times New Roman" w:hAnsi="Calibri" w:cs="Times New Roman"/>
                <w:b/>
                <w:bCs/>
                <w:color w:val="FFFFFF"/>
                <w:sz w:val="22"/>
                <w:lang w:eastAsia="en-US"/>
              </w:rPr>
            </w:pPr>
            <w:r w:rsidRPr="007C57A2">
              <w:rPr>
                <w:rFonts w:ascii="Calibri" w:eastAsia="Times New Roman" w:hAnsi="Calibri" w:cs="Times New Roman"/>
                <w:b/>
                <w:bCs/>
                <w:color w:val="FFFFFF"/>
                <w:sz w:val="22"/>
                <w:lang w:eastAsia="en-US"/>
              </w:rPr>
              <w:t>Mean</w:t>
            </w:r>
          </w:p>
        </w:tc>
        <w:tc>
          <w:tcPr>
            <w:tcW w:w="1000" w:type="dxa"/>
            <w:tcBorders>
              <w:top w:val="single" w:sz="4" w:space="0" w:color="4F81BD"/>
              <w:left w:val="nil"/>
              <w:bottom w:val="nil"/>
              <w:right w:val="nil"/>
            </w:tcBorders>
            <w:shd w:val="clear" w:color="4F81BD" w:fill="4F81BD"/>
            <w:noWrap/>
            <w:vAlign w:val="bottom"/>
            <w:hideMark/>
          </w:tcPr>
          <w:p w14:paraId="5B029B4E" w14:textId="77777777" w:rsidR="007C57A2" w:rsidRPr="007C57A2" w:rsidRDefault="007C57A2" w:rsidP="007C57A2">
            <w:pPr>
              <w:jc w:val="right"/>
              <w:rPr>
                <w:rFonts w:ascii="Calibri" w:eastAsia="Times New Roman" w:hAnsi="Calibri" w:cs="Times New Roman"/>
                <w:b/>
                <w:bCs/>
                <w:color w:val="FFFFFF"/>
                <w:sz w:val="22"/>
                <w:lang w:eastAsia="en-US"/>
              </w:rPr>
            </w:pPr>
            <w:r w:rsidRPr="007C57A2">
              <w:rPr>
                <w:rFonts w:ascii="Calibri" w:eastAsia="Times New Roman" w:hAnsi="Calibri" w:cs="Times New Roman"/>
                <w:b/>
                <w:bCs/>
                <w:color w:val="FFFFFF"/>
                <w:sz w:val="22"/>
                <w:lang w:eastAsia="en-US"/>
              </w:rPr>
              <w:t>StdDev</w:t>
            </w:r>
          </w:p>
        </w:tc>
        <w:tc>
          <w:tcPr>
            <w:tcW w:w="1240" w:type="dxa"/>
            <w:tcBorders>
              <w:top w:val="single" w:sz="4" w:space="0" w:color="4F81BD"/>
              <w:left w:val="nil"/>
              <w:bottom w:val="nil"/>
              <w:right w:val="nil"/>
            </w:tcBorders>
            <w:shd w:val="clear" w:color="4F81BD" w:fill="4F81BD"/>
            <w:noWrap/>
            <w:vAlign w:val="bottom"/>
            <w:hideMark/>
          </w:tcPr>
          <w:p w14:paraId="0E0CE624" w14:textId="77777777" w:rsidR="007C57A2" w:rsidRPr="007C57A2" w:rsidRDefault="007C57A2" w:rsidP="007C57A2">
            <w:pPr>
              <w:jc w:val="right"/>
              <w:rPr>
                <w:rFonts w:ascii="Calibri" w:eastAsia="Times New Roman" w:hAnsi="Calibri" w:cs="Times New Roman"/>
                <w:b/>
                <w:bCs/>
                <w:color w:val="FFFFFF"/>
                <w:sz w:val="22"/>
                <w:lang w:eastAsia="en-US"/>
              </w:rPr>
            </w:pPr>
            <w:r w:rsidRPr="007C57A2">
              <w:rPr>
                <w:rFonts w:ascii="Calibri" w:eastAsia="Times New Roman" w:hAnsi="Calibri" w:cs="Times New Roman"/>
                <w:b/>
                <w:bCs/>
                <w:color w:val="FFFFFF"/>
                <w:sz w:val="22"/>
                <w:lang w:eastAsia="en-US"/>
              </w:rPr>
              <w:t>Minimum</w:t>
            </w:r>
          </w:p>
        </w:tc>
        <w:tc>
          <w:tcPr>
            <w:tcW w:w="1260" w:type="dxa"/>
            <w:tcBorders>
              <w:top w:val="single" w:sz="4" w:space="0" w:color="4F81BD"/>
              <w:left w:val="nil"/>
              <w:bottom w:val="nil"/>
              <w:right w:val="single" w:sz="4" w:space="0" w:color="4F81BD"/>
            </w:tcBorders>
            <w:shd w:val="clear" w:color="4F81BD" w:fill="4F81BD"/>
            <w:noWrap/>
            <w:vAlign w:val="bottom"/>
            <w:hideMark/>
          </w:tcPr>
          <w:p w14:paraId="1FE5AEA6" w14:textId="77777777" w:rsidR="007C57A2" w:rsidRPr="007C57A2" w:rsidRDefault="007C57A2" w:rsidP="007C57A2">
            <w:pPr>
              <w:jc w:val="right"/>
              <w:rPr>
                <w:rFonts w:ascii="Calibri" w:eastAsia="Times New Roman" w:hAnsi="Calibri" w:cs="Times New Roman"/>
                <w:b/>
                <w:bCs/>
                <w:color w:val="FFFFFF"/>
                <w:sz w:val="22"/>
                <w:lang w:eastAsia="en-US"/>
              </w:rPr>
            </w:pPr>
            <w:r w:rsidRPr="007C57A2">
              <w:rPr>
                <w:rFonts w:ascii="Calibri" w:eastAsia="Times New Roman" w:hAnsi="Calibri" w:cs="Times New Roman"/>
                <w:b/>
                <w:bCs/>
                <w:color w:val="FFFFFF"/>
                <w:sz w:val="22"/>
                <w:lang w:eastAsia="en-US"/>
              </w:rPr>
              <w:t>Maximum</w:t>
            </w:r>
          </w:p>
        </w:tc>
      </w:tr>
      <w:tr w:rsidR="007C57A2" w:rsidRPr="007C57A2" w14:paraId="05C99CC1" w14:textId="77777777" w:rsidTr="007C57A2">
        <w:trPr>
          <w:trHeight w:val="315"/>
        </w:trPr>
        <w:tc>
          <w:tcPr>
            <w:tcW w:w="4460" w:type="dxa"/>
            <w:tcBorders>
              <w:top w:val="single" w:sz="4" w:space="0" w:color="4F81BD"/>
              <w:left w:val="single" w:sz="4" w:space="0" w:color="4F81BD"/>
              <w:bottom w:val="nil"/>
              <w:right w:val="nil"/>
            </w:tcBorders>
            <w:shd w:val="clear" w:color="auto" w:fill="auto"/>
            <w:vAlign w:val="bottom"/>
            <w:hideMark/>
          </w:tcPr>
          <w:p w14:paraId="7CC1D48E" w14:textId="2668B825"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Imp</w:t>
            </w:r>
            <w:r>
              <w:rPr>
                <w:rFonts w:ascii="Calibri" w:eastAsia="Times New Roman" w:hAnsi="Calibri" w:cs="Times New Roman"/>
                <w:color w:val="000000"/>
                <w:szCs w:val="24"/>
                <w:lang w:eastAsia="en-US"/>
              </w:rPr>
              <w:t>l</w:t>
            </w:r>
            <w:r w:rsidRPr="007C57A2">
              <w:rPr>
                <w:rFonts w:ascii="Calibri" w:eastAsia="Times New Roman" w:hAnsi="Calibri" w:cs="Times New Roman"/>
                <w:color w:val="000000"/>
                <w:szCs w:val="24"/>
                <w:lang w:eastAsia="en-US"/>
              </w:rPr>
              <w:t>ementing innovation</w:t>
            </w:r>
          </w:p>
        </w:tc>
        <w:tc>
          <w:tcPr>
            <w:tcW w:w="960" w:type="dxa"/>
            <w:tcBorders>
              <w:top w:val="single" w:sz="4" w:space="0" w:color="4F81BD"/>
              <w:left w:val="nil"/>
              <w:bottom w:val="nil"/>
              <w:right w:val="nil"/>
            </w:tcBorders>
            <w:shd w:val="clear" w:color="auto" w:fill="auto"/>
            <w:noWrap/>
            <w:vAlign w:val="bottom"/>
            <w:hideMark/>
          </w:tcPr>
          <w:p w14:paraId="33044246"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0.52</w:t>
            </w:r>
          </w:p>
        </w:tc>
        <w:tc>
          <w:tcPr>
            <w:tcW w:w="1000" w:type="dxa"/>
            <w:tcBorders>
              <w:top w:val="single" w:sz="4" w:space="0" w:color="4F81BD"/>
              <w:left w:val="nil"/>
              <w:bottom w:val="nil"/>
              <w:right w:val="nil"/>
            </w:tcBorders>
            <w:shd w:val="clear" w:color="auto" w:fill="auto"/>
            <w:noWrap/>
            <w:vAlign w:val="bottom"/>
            <w:hideMark/>
          </w:tcPr>
          <w:p w14:paraId="456F467B"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0.5</w:t>
            </w:r>
          </w:p>
        </w:tc>
        <w:tc>
          <w:tcPr>
            <w:tcW w:w="1240" w:type="dxa"/>
            <w:tcBorders>
              <w:top w:val="single" w:sz="4" w:space="0" w:color="4F81BD"/>
              <w:left w:val="nil"/>
              <w:bottom w:val="nil"/>
              <w:right w:val="nil"/>
            </w:tcBorders>
            <w:shd w:val="clear" w:color="auto" w:fill="auto"/>
            <w:noWrap/>
            <w:vAlign w:val="bottom"/>
            <w:hideMark/>
          </w:tcPr>
          <w:p w14:paraId="58EFA85C"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w:t>
            </w:r>
          </w:p>
        </w:tc>
        <w:tc>
          <w:tcPr>
            <w:tcW w:w="1260" w:type="dxa"/>
            <w:tcBorders>
              <w:top w:val="single" w:sz="4" w:space="0" w:color="4F81BD"/>
              <w:left w:val="nil"/>
              <w:bottom w:val="nil"/>
              <w:right w:val="single" w:sz="4" w:space="0" w:color="4F81BD"/>
            </w:tcBorders>
            <w:shd w:val="clear" w:color="auto" w:fill="auto"/>
            <w:noWrap/>
            <w:vAlign w:val="bottom"/>
            <w:hideMark/>
          </w:tcPr>
          <w:p w14:paraId="7D1ABCCA"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w:t>
            </w:r>
          </w:p>
        </w:tc>
      </w:tr>
      <w:tr w:rsidR="007C57A2" w:rsidRPr="007C57A2" w14:paraId="3F1460CD" w14:textId="77777777" w:rsidTr="007C57A2">
        <w:trPr>
          <w:trHeight w:val="315"/>
        </w:trPr>
        <w:tc>
          <w:tcPr>
            <w:tcW w:w="4460" w:type="dxa"/>
            <w:tcBorders>
              <w:top w:val="single" w:sz="4" w:space="0" w:color="4F81BD"/>
              <w:left w:val="single" w:sz="4" w:space="0" w:color="4F81BD"/>
              <w:bottom w:val="nil"/>
              <w:right w:val="nil"/>
            </w:tcBorders>
            <w:shd w:val="clear" w:color="auto" w:fill="auto"/>
            <w:vAlign w:val="bottom"/>
            <w:hideMark/>
          </w:tcPr>
          <w:p w14:paraId="228F45E6"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1 (Ability to experiment)</w:t>
            </w:r>
          </w:p>
        </w:tc>
        <w:tc>
          <w:tcPr>
            <w:tcW w:w="960" w:type="dxa"/>
            <w:tcBorders>
              <w:top w:val="single" w:sz="4" w:space="0" w:color="4F81BD"/>
              <w:left w:val="nil"/>
              <w:bottom w:val="nil"/>
              <w:right w:val="nil"/>
            </w:tcBorders>
            <w:shd w:val="clear" w:color="auto" w:fill="auto"/>
            <w:noWrap/>
            <w:vAlign w:val="bottom"/>
            <w:hideMark/>
          </w:tcPr>
          <w:p w14:paraId="6D793B5B"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3.48</w:t>
            </w:r>
          </w:p>
        </w:tc>
        <w:tc>
          <w:tcPr>
            <w:tcW w:w="1000" w:type="dxa"/>
            <w:tcBorders>
              <w:top w:val="single" w:sz="4" w:space="0" w:color="4F81BD"/>
              <w:left w:val="nil"/>
              <w:bottom w:val="nil"/>
              <w:right w:val="nil"/>
            </w:tcBorders>
            <w:shd w:val="clear" w:color="auto" w:fill="auto"/>
            <w:noWrap/>
            <w:vAlign w:val="bottom"/>
            <w:hideMark/>
          </w:tcPr>
          <w:p w14:paraId="5EE6F1BE"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0.94</w:t>
            </w:r>
          </w:p>
        </w:tc>
        <w:tc>
          <w:tcPr>
            <w:tcW w:w="1240" w:type="dxa"/>
            <w:tcBorders>
              <w:top w:val="single" w:sz="4" w:space="0" w:color="4F81BD"/>
              <w:left w:val="nil"/>
              <w:bottom w:val="nil"/>
              <w:right w:val="nil"/>
            </w:tcBorders>
            <w:shd w:val="clear" w:color="auto" w:fill="auto"/>
            <w:noWrap/>
            <w:vAlign w:val="bottom"/>
            <w:hideMark/>
          </w:tcPr>
          <w:p w14:paraId="5CD4DE36"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w:t>
            </w:r>
          </w:p>
        </w:tc>
        <w:tc>
          <w:tcPr>
            <w:tcW w:w="1260" w:type="dxa"/>
            <w:tcBorders>
              <w:top w:val="single" w:sz="4" w:space="0" w:color="4F81BD"/>
              <w:left w:val="nil"/>
              <w:bottom w:val="nil"/>
              <w:right w:val="single" w:sz="4" w:space="0" w:color="4F81BD"/>
            </w:tcBorders>
            <w:shd w:val="clear" w:color="auto" w:fill="auto"/>
            <w:noWrap/>
            <w:vAlign w:val="bottom"/>
            <w:hideMark/>
          </w:tcPr>
          <w:p w14:paraId="6D5DB5CD"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5</w:t>
            </w:r>
          </w:p>
        </w:tc>
      </w:tr>
      <w:tr w:rsidR="007C57A2" w:rsidRPr="007C57A2" w14:paraId="340D89C5" w14:textId="77777777" w:rsidTr="007C57A2">
        <w:trPr>
          <w:trHeight w:val="315"/>
        </w:trPr>
        <w:tc>
          <w:tcPr>
            <w:tcW w:w="4460" w:type="dxa"/>
            <w:tcBorders>
              <w:top w:val="single" w:sz="4" w:space="0" w:color="4F81BD"/>
              <w:left w:val="single" w:sz="4" w:space="0" w:color="4F81BD"/>
              <w:bottom w:val="nil"/>
              <w:right w:val="nil"/>
            </w:tcBorders>
            <w:shd w:val="clear" w:color="auto" w:fill="auto"/>
            <w:vAlign w:val="bottom"/>
            <w:hideMark/>
          </w:tcPr>
          <w:p w14:paraId="0BD25E89"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2 (Dealing with low performers)</w:t>
            </w:r>
          </w:p>
        </w:tc>
        <w:tc>
          <w:tcPr>
            <w:tcW w:w="960" w:type="dxa"/>
            <w:tcBorders>
              <w:top w:val="single" w:sz="4" w:space="0" w:color="4F81BD"/>
              <w:left w:val="nil"/>
              <w:bottom w:val="nil"/>
              <w:right w:val="nil"/>
            </w:tcBorders>
            <w:shd w:val="clear" w:color="auto" w:fill="auto"/>
            <w:noWrap/>
            <w:vAlign w:val="bottom"/>
            <w:hideMark/>
          </w:tcPr>
          <w:p w14:paraId="20815AE1"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2.96</w:t>
            </w:r>
          </w:p>
        </w:tc>
        <w:tc>
          <w:tcPr>
            <w:tcW w:w="1000" w:type="dxa"/>
            <w:tcBorders>
              <w:top w:val="single" w:sz="4" w:space="0" w:color="4F81BD"/>
              <w:left w:val="nil"/>
              <w:bottom w:val="nil"/>
              <w:right w:val="nil"/>
            </w:tcBorders>
            <w:shd w:val="clear" w:color="auto" w:fill="auto"/>
            <w:noWrap/>
            <w:vAlign w:val="bottom"/>
            <w:hideMark/>
          </w:tcPr>
          <w:p w14:paraId="1D882A8E"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0.85</w:t>
            </w:r>
          </w:p>
        </w:tc>
        <w:tc>
          <w:tcPr>
            <w:tcW w:w="1240" w:type="dxa"/>
            <w:tcBorders>
              <w:top w:val="single" w:sz="4" w:space="0" w:color="4F81BD"/>
              <w:left w:val="nil"/>
              <w:bottom w:val="nil"/>
              <w:right w:val="nil"/>
            </w:tcBorders>
            <w:shd w:val="clear" w:color="auto" w:fill="auto"/>
            <w:noWrap/>
            <w:vAlign w:val="bottom"/>
            <w:hideMark/>
          </w:tcPr>
          <w:p w14:paraId="0BD541A3"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w:t>
            </w:r>
          </w:p>
        </w:tc>
        <w:tc>
          <w:tcPr>
            <w:tcW w:w="1260" w:type="dxa"/>
            <w:tcBorders>
              <w:top w:val="single" w:sz="4" w:space="0" w:color="4F81BD"/>
              <w:left w:val="nil"/>
              <w:bottom w:val="nil"/>
              <w:right w:val="single" w:sz="4" w:space="0" w:color="4F81BD"/>
            </w:tcBorders>
            <w:shd w:val="clear" w:color="auto" w:fill="auto"/>
            <w:noWrap/>
            <w:vAlign w:val="bottom"/>
            <w:hideMark/>
          </w:tcPr>
          <w:p w14:paraId="0F43B899"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5</w:t>
            </w:r>
          </w:p>
        </w:tc>
      </w:tr>
      <w:tr w:rsidR="007C57A2" w:rsidRPr="007C57A2" w14:paraId="435E6D28" w14:textId="77777777" w:rsidTr="007C57A2">
        <w:trPr>
          <w:trHeight w:val="315"/>
        </w:trPr>
        <w:tc>
          <w:tcPr>
            <w:tcW w:w="4460" w:type="dxa"/>
            <w:tcBorders>
              <w:top w:val="single" w:sz="4" w:space="0" w:color="4F81BD"/>
              <w:left w:val="single" w:sz="4" w:space="0" w:color="4F81BD"/>
              <w:bottom w:val="nil"/>
              <w:right w:val="nil"/>
            </w:tcBorders>
            <w:shd w:val="clear" w:color="auto" w:fill="auto"/>
            <w:vAlign w:val="bottom"/>
            <w:hideMark/>
          </w:tcPr>
          <w:p w14:paraId="066B0949"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3 (Existence of feedback loops)</w:t>
            </w:r>
          </w:p>
        </w:tc>
        <w:tc>
          <w:tcPr>
            <w:tcW w:w="960" w:type="dxa"/>
            <w:tcBorders>
              <w:top w:val="single" w:sz="4" w:space="0" w:color="4F81BD"/>
              <w:left w:val="nil"/>
              <w:bottom w:val="nil"/>
              <w:right w:val="nil"/>
            </w:tcBorders>
            <w:shd w:val="clear" w:color="auto" w:fill="auto"/>
            <w:noWrap/>
            <w:vAlign w:val="bottom"/>
            <w:hideMark/>
          </w:tcPr>
          <w:p w14:paraId="534FEA45"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3.51</w:t>
            </w:r>
          </w:p>
        </w:tc>
        <w:tc>
          <w:tcPr>
            <w:tcW w:w="1000" w:type="dxa"/>
            <w:tcBorders>
              <w:top w:val="single" w:sz="4" w:space="0" w:color="4F81BD"/>
              <w:left w:val="nil"/>
              <w:bottom w:val="nil"/>
              <w:right w:val="nil"/>
            </w:tcBorders>
            <w:shd w:val="clear" w:color="auto" w:fill="auto"/>
            <w:noWrap/>
            <w:vAlign w:val="bottom"/>
            <w:hideMark/>
          </w:tcPr>
          <w:p w14:paraId="3BDB2E1C"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0.93</w:t>
            </w:r>
          </w:p>
        </w:tc>
        <w:tc>
          <w:tcPr>
            <w:tcW w:w="1240" w:type="dxa"/>
            <w:tcBorders>
              <w:top w:val="single" w:sz="4" w:space="0" w:color="4F81BD"/>
              <w:left w:val="nil"/>
              <w:bottom w:val="nil"/>
              <w:right w:val="nil"/>
            </w:tcBorders>
            <w:shd w:val="clear" w:color="auto" w:fill="auto"/>
            <w:noWrap/>
            <w:vAlign w:val="bottom"/>
            <w:hideMark/>
          </w:tcPr>
          <w:p w14:paraId="6284C83A"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w:t>
            </w:r>
          </w:p>
        </w:tc>
        <w:tc>
          <w:tcPr>
            <w:tcW w:w="1260" w:type="dxa"/>
            <w:tcBorders>
              <w:top w:val="single" w:sz="4" w:space="0" w:color="4F81BD"/>
              <w:left w:val="nil"/>
              <w:bottom w:val="nil"/>
              <w:right w:val="single" w:sz="4" w:space="0" w:color="4F81BD"/>
            </w:tcBorders>
            <w:shd w:val="clear" w:color="auto" w:fill="auto"/>
            <w:noWrap/>
            <w:vAlign w:val="bottom"/>
            <w:hideMark/>
          </w:tcPr>
          <w:p w14:paraId="1B025408"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5</w:t>
            </w:r>
          </w:p>
        </w:tc>
      </w:tr>
      <w:tr w:rsidR="007C57A2" w:rsidRPr="007C57A2" w14:paraId="1D64D189" w14:textId="77777777" w:rsidTr="007C57A2">
        <w:trPr>
          <w:trHeight w:val="315"/>
        </w:trPr>
        <w:tc>
          <w:tcPr>
            <w:tcW w:w="4460" w:type="dxa"/>
            <w:tcBorders>
              <w:top w:val="single" w:sz="4" w:space="0" w:color="4F81BD"/>
              <w:left w:val="single" w:sz="4" w:space="0" w:color="4F81BD"/>
              <w:bottom w:val="nil"/>
              <w:right w:val="nil"/>
            </w:tcBorders>
            <w:shd w:val="clear" w:color="auto" w:fill="auto"/>
            <w:vAlign w:val="bottom"/>
            <w:hideMark/>
          </w:tcPr>
          <w:p w14:paraId="188E5E7E"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4 (Existence of incentives</w:t>
            </w:r>
          </w:p>
        </w:tc>
        <w:tc>
          <w:tcPr>
            <w:tcW w:w="960" w:type="dxa"/>
            <w:tcBorders>
              <w:top w:val="single" w:sz="4" w:space="0" w:color="4F81BD"/>
              <w:left w:val="nil"/>
              <w:bottom w:val="nil"/>
              <w:right w:val="nil"/>
            </w:tcBorders>
            <w:shd w:val="clear" w:color="auto" w:fill="auto"/>
            <w:noWrap/>
            <w:vAlign w:val="bottom"/>
            <w:hideMark/>
          </w:tcPr>
          <w:p w14:paraId="28CBBBC7"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3.24</w:t>
            </w:r>
          </w:p>
        </w:tc>
        <w:tc>
          <w:tcPr>
            <w:tcW w:w="1000" w:type="dxa"/>
            <w:tcBorders>
              <w:top w:val="single" w:sz="4" w:space="0" w:color="4F81BD"/>
              <w:left w:val="nil"/>
              <w:bottom w:val="nil"/>
              <w:right w:val="nil"/>
            </w:tcBorders>
            <w:shd w:val="clear" w:color="auto" w:fill="auto"/>
            <w:noWrap/>
            <w:vAlign w:val="bottom"/>
            <w:hideMark/>
          </w:tcPr>
          <w:p w14:paraId="2AEF7705"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0.77</w:t>
            </w:r>
          </w:p>
        </w:tc>
        <w:tc>
          <w:tcPr>
            <w:tcW w:w="1240" w:type="dxa"/>
            <w:tcBorders>
              <w:top w:val="single" w:sz="4" w:space="0" w:color="4F81BD"/>
              <w:left w:val="nil"/>
              <w:bottom w:val="nil"/>
              <w:right w:val="nil"/>
            </w:tcBorders>
            <w:shd w:val="clear" w:color="auto" w:fill="auto"/>
            <w:noWrap/>
            <w:vAlign w:val="bottom"/>
            <w:hideMark/>
          </w:tcPr>
          <w:p w14:paraId="3FB5B75C"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w:t>
            </w:r>
          </w:p>
        </w:tc>
        <w:tc>
          <w:tcPr>
            <w:tcW w:w="1260" w:type="dxa"/>
            <w:tcBorders>
              <w:top w:val="single" w:sz="4" w:space="0" w:color="4F81BD"/>
              <w:left w:val="nil"/>
              <w:bottom w:val="nil"/>
              <w:right w:val="single" w:sz="4" w:space="0" w:color="4F81BD"/>
            </w:tcBorders>
            <w:shd w:val="clear" w:color="auto" w:fill="auto"/>
            <w:noWrap/>
            <w:vAlign w:val="bottom"/>
            <w:hideMark/>
          </w:tcPr>
          <w:p w14:paraId="39481545"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5</w:t>
            </w:r>
          </w:p>
        </w:tc>
      </w:tr>
      <w:tr w:rsidR="007C57A2" w:rsidRPr="007C57A2" w14:paraId="7B5E06F1" w14:textId="77777777" w:rsidTr="007C57A2">
        <w:trPr>
          <w:trHeight w:val="315"/>
        </w:trPr>
        <w:tc>
          <w:tcPr>
            <w:tcW w:w="4460" w:type="dxa"/>
            <w:tcBorders>
              <w:top w:val="single" w:sz="4" w:space="0" w:color="4F81BD"/>
              <w:left w:val="single" w:sz="4" w:space="0" w:color="4F81BD"/>
              <w:bottom w:val="nil"/>
              <w:right w:val="nil"/>
            </w:tcBorders>
            <w:shd w:val="clear" w:color="auto" w:fill="auto"/>
            <w:vAlign w:val="bottom"/>
            <w:hideMark/>
          </w:tcPr>
          <w:p w14:paraId="3FC7239A"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5 (Existence of budget constraints)</w:t>
            </w:r>
          </w:p>
        </w:tc>
        <w:tc>
          <w:tcPr>
            <w:tcW w:w="960" w:type="dxa"/>
            <w:tcBorders>
              <w:top w:val="single" w:sz="4" w:space="0" w:color="4F81BD"/>
              <w:left w:val="nil"/>
              <w:bottom w:val="nil"/>
              <w:right w:val="nil"/>
            </w:tcBorders>
            <w:shd w:val="clear" w:color="auto" w:fill="auto"/>
            <w:noWrap/>
            <w:vAlign w:val="bottom"/>
            <w:hideMark/>
          </w:tcPr>
          <w:p w14:paraId="55AD9293"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2.84</w:t>
            </w:r>
          </w:p>
        </w:tc>
        <w:tc>
          <w:tcPr>
            <w:tcW w:w="1000" w:type="dxa"/>
            <w:tcBorders>
              <w:top w:val="single" w:sz="4" w:space="0" w:color="4F81BD"/>
              <w:left w:val="nil"/>
              <w:bottom w:val="nil"/>
              <w:right w:val="nil"/>
            </w:tcBorders>
            <w:shd w:val="clear" w:color="auto" w:fill="auto"/>
            <w:noWrap/>
            <w:vAlign w:val="bottom"/>
            <w:hideMark/>
          </w:tcPr>
          <w:p w14:paraId="7EDD041D"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1.07</w:t>
            </w:r>
          </w:p>
        </w:tc>
        <w:tc>
          <w:tcPr>
            <w:tcW w:w="1240" w:type="dxa"/>
            <w:tcBorders>
              <w:top w:val="single" w:sz="4" w:space="0" w:color="4F81BD"/>
              <w:left w:val="nil"/>
              <w:bottom w:val="nil"/>
              <w:right w:val="nil"/>
            </w:tcBorders>
            <w:shd w:val="clear" w:color="auto" w:fill="auto"/>
            <w:noWrap/>
            <w:vAlign w:val="bottom"/>
            <w:hideMark/>
          </w:tcPr>
          <w:p w14:paraId="7FF3D041"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w:t>
            </w:r>
          </w:p>
        </w:tc>
        <w:tc>
          <w:tcPr>
            <w:tcW w:w="1260" w:type="dxa"/>
            <w:tcBorders>
              <w:top w:val="single" w:sz="4" w:space="0" w:color="4F81BD"/>
              <w:left w:val="nil"/>
              <w:bottom w:val="nil"/>
              <w:right w:val="single" w:sz="4" w:space="0" w:color="4F81BD"/>
            </w:tcBorders>
            <w:shd w:val="clear" w:color="auto" w:fill="auto"/>
            <w:noWrap/>
            <w:vAlign w:val="bottom"/>
            <w:hideMark/>
          </w:tcPr>
          <w:p w14:paraId="47895A67"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5</w:t>
            </w:r>
          </w:p>
        </w:tc>
      </w:tr>
      <w:tr w:rsidR="007C57A2" w:rsidRPr="007C57A2" w14:paraId="4356F886" w14:textId="77777777" w:rsidTr="007C57A2">
        <w:trPr>
          <w:trHeight w:val="315"/>
        </w:trPr>
        <w:tc>
          <w:tcPr>
            <w:tcW w:w="4460" w:type="dxa"/>
            <w:tcBorders>
              <w:top w:val="single" w:sz="4" w:space="0" w:color="4F81BD"/>
              <w:left w:val="single" w:sz="4" w:space="0" w:color="4F81BD"/>
              <w:bottom w:val="nil"/>
              <w:right w:val="nil"/>
            </w:tcBorders>
            <w:shd w:val="clear" w:color="auto" w:fill="auto"/>
            <w:vAlign w:val="bottom"/>
            <w:hideMark/>
          </w:tcPr>
          <w:p w14:paraId="613D5079"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Size of Agency</w:t>
            </w:r>
          </w:p>
        </w:tc>
        <w:tc>
          <w:tcPr>
            <w:tcW w:w="960" w:type="dxa"/>
            <w:tcBorders>
              <w:top w:val="single" w:sz="4" w:space="0" w:color="4F81BD"/>
              <w:left w:val="nil"/>
              <w:bottom w:val="nil"/>
              <w:right w:val="nil"/>
            </w:tcBorders>
            <w:shd w:val="clear" w:color="auto" w:fill="auto"/>
            <w:noWrap/>
            <w:vAlign w:val="bottom"/>
            <w:hideMark/>
          </w:tcPr>
          <w:p w14:paraId="084514CB"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2.85</w:t>
            </w:r>
          </w:p>
        </w:tc>
        <w:tc>
          <w:tcPr>
            <w:tcW w:w="1000" w:type="dxa"/>
            <w:tcBorders>
              <w:top w:val="single" w:sz="4" w:space="0" w:color="4F81BD"/>
              <w:left w:val="nil"/>
              <w:bottom w:val="nil"/>
              <w:right w:val="nil"/>
            </w:tcBorders>
            <w:shd w:val="clear" w:color="auto" w:fill="auto"/>
            <w:noWrap/>
            <w:vAlign w:val="bottom"/>
            <w:hideMark/>
          </w:tcPr>
          <w:p w14:paraId="5D3B5343"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0.43</w:t>
            </w:r>
          </w:p>
        </w:tc>
        <w:tc>
          <w:tcPr>
            <w:tcW w:w="1240" w:type="dxa"/>
            <w:tcBorders>
              <w:top w:val="single" w:sz="4" w:space="0" w:color="4F81BD"/>
              <w:left w:val="nil"/>
              <w:bottom w:val="nil"/>
              <w:right w:val="nil"/>
            </w:tcBorders>
            <w:shd w:val="clear" w:color="auto" w:fill="auto"/>
            <w:noWrap/>
            <w:vAlign w:val="bottom"/>
            <w:hideMark/>
          </w:tcPr>
          <w:p w14:paraId="47F60EED"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w:t>
            </w:r>
          </w:p>
        </w:tc>
        <w:tc>
          <w:tcPr>
            <w:tcW w:w="1260" w:type="dxa"/>
            <w:tcBorders>
              <w:top w:val="single" w:sz="4" w:space="0" w:color="4F81BD"/>
              <w:left w:val="nil"/>
              <w:bottom w:val="nil"/>
              <w:right w:val="single" w:sz="4" w:space="0" w:color="4F81BD"/>
            </w:tcBorders>
            <w:shd w:val="clear" w:color="auto" w:fill="auto"/>
            <w:noWrap/>
            <w:vAlign w:val="bottom"/>
            <w:hideMark/>
          </w:tcPr>
          <w:p w14:paraId="45A76EEB"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3</w:t>
            </w:r>
          </w:p>
        </w:tc>
      </w:tr>
      <w:tr w:rsidR="007C57A2" w:rsidRPr="007C57A2" w14:paraId="71EC3856" w14:textId="77777777" w:rsidTr="007C57A2">
        <w:trPr>
          <w:trHeight w:val="315"/>
        </w:trPr>
        <w:tc>
          <w:tcPr>
            <w:tcW w:w="4460" w:type="dxa"/>
            <w:tcBorders>
              <w:top w:val="single" w:sz="4" w:space="0" w:color="4F81BD"/>
              <w:left w:val="single" w:sz="4" w:space="0" w:color="4F81BD"/>
              <w:bottom w:val="nil"/>
              <w:right w:val="nil"/>
            </w:tcBorders>
            <w:shd w:val="clear" w:color="auto" w:fill="auto"/>
            <w:vAlign w:val="bottom"/>
            <w:hideMark/>
          </w:tcPr>
          <w:p w14:paraId="7A890DA2"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Gender is female</w:t>
            </w:r>
          </w:p>
        </w:tc>
        <w:tc>
          <w:tcPr>
            <w:tcW w:w="960" w:type="dxa"/>
            <w:tcBorders>
              <w:top w:val="single" w:sz="4" w:space="0" w:color="4F81BD"/>
              <w:left w:val="nil"/>
              <w:bottom w:val="nil"/>
              <w:right w:val="nil"/>
            </w:tcBorders>
            <w:shd w:val="clear" w:color="auto" w:fill="auto"/>
            <w:noWrap/>
            <w:vAlign w:val="bottom"/>
            <w:hideMark/>
          </w:tcPr>
          <w:p w14:paraId="76DD01B3"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0.52</w:t>
            </w:r>
          </w:p>
        </w:tc>
        <w:tc>
          <w:tcPr>
            <w:tcW w:w="1000" w:type="dxa"/>
            <w:tcBorders>
              <w:top w:val="single" w:sz="4" w:space="0" w:color="4F81BD"/>
              <w:left w:val="nil"/>
              <w:bottom w:val="nil"/>
              <w:right w:val="nil"/>
            </w:tcBorders>
            <w:shd w:val="clear" w:color="auto" w:fill="auto"/>
            <w:noWrap/>
            <w:vAlign w:val="bottom"/>
            <w:hideMark/>
          </w:tcPr>
          <w:p w14:paraId="179727FE"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0.5</w:t>
            </w:r>
          </w:p>
        </w:tc>
        <w:tc>
          <w:tcPr>
            <w:tcW w:w="1240" w:type="dxa"/>
            <w:tcBorders>
              <w:top w:val="single" w:sz="4" w:space="0" w:color="4F81BD"/>
              <w:left w:val="nil"/>
              <w:bottom w:val="nil"/>
              <w:right w:val="nil"/>
            </w:tcBorders>
            <w:shd w:val="clear" w:color="auto" w:fill="auto"/>
            <w:noWrap/>
            <w:vAlign w:val="bottom"/>
            <w:hideMark/>
          </w:tcPr>
          <w:p w14:paraId="1CE5E769"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w:t>
            </w:r>
          </w:p>
        </w:tc>
        <w:tc>
          <w:tcPr>
            <w:tcW w:w="1260" w:type="dxa"/>
            <w:tcBorders>
              <w:top w:val="single" w:sz="4" w:space="0" w:color="4F81BD"/>
              <w:left w:val="nil"/>
              <w:bottom w:val="nil"/>
              <w:right w:val="single" w:sz="4" w:space="0" w:color="4F81BD"/>
            </w:tcBorders>
            <w:shd w:val="clear" w:color="auto" w:fill="auto"/>
            <w:noWrap/>
            <w:vAlign w:val="bottom"/>
            <w:hideMark/>
          </w:tcPr>
          <w:p w14:paraId="3AEB5A19"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w:t>
            </w:r>
          </w:p>
        </w:tc>
      </w:tr>
      <w:tr w:rsidR="007C57A2" w:rsidRPr="007C57A2" w14:paraId="1689A1BA" w14:textId="77777777" w:rsidTr="007C57A2">
        <w:trPr>
          <w:trHeight w:val="315"/>
        </w:trPr>
        <w:tc>
          <w:tcPr>
            <w:tcW w:w="4460" w:type="dxa"/>
            <w:tcBorders>
              <w:top w:val="single" w:sz="4" w:space="0" w:color="4F81BD"/>
              <w:left w:val="single" w:sz="4" w:space="0" w:color="4F81BD"/>
              <w:bottom w:val="nil"/>
              <w:right w:val="nil"/>
            </w:tcBorders>
            <w:shd w:val="clear" w:color="auto" w:fill="auto"/>
            <w:vAlign w:val="bottom"/>
            <w:hideMark/>
          </w:tcPr>
          <w:p w14:paraId="0E3A317B"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Working in the capital city</w:t>
            </w:r>
          </w:p>
        </w:tc>
        <w:tc>
          <w:tcPr>
            <w:tcW w:w="960" w:type="dxa"/>
            <w:tcBorders>
              <w:top w:val="single" w:sz="4" w:space="0" w:color="4F81BD"/>
              <w:left w:val="nil"/>
              <w:bottom w:val="nil"/>
              <w:right w:val="nil"/>
            </w:tcBorders>
            <w:shd w:val="clear" w:color="auto" w:fill="auto"/>
            <w:noWrap/>
            <w:vAlign w:val="bottom"/>
            <w:hideMark/>
          </w:tcPr>
          <w:p w14:paraId="6989076F"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0.37</w:t>
            </w:r>
          </w:p>
        </w:tc>
        <w:tc>
          <w:tcPr>
            <w:tcW w:w="1000" w:type="dxa"/>
            <w:tcBorders>
              <w:top w:val="single" w:sz="4" w:space="0" w:color="4F81BD"/>
              <w:left w:val="nil"/>
              <w:bottom w:val="nil"/>
              <w:right w:val="nil"/>
            </w:tcBorders>
            <w:shd w:val="clear" w:color="auto" w:fill="auto"/>
            <w:noWrap/>
            <w:vAlign w:val="bottom"/>
            <w:hideMark/>
          </w:tcPr>
          <w:p w14:paraId="48EF1FAA"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0.48</w:t>
            </w:r>
          </w:p>
        </w:tc>
        <w:tc>
          <w:tcPr>
            <w:tcW w:w="1240" w:type="dxa"/>
            <w:tcBorders>
              <w:top w:val="single" w:sz="4" w:space="0" w:color="4F81BD"/>
              <w:left w:val="nil"/>
              <w:bottom w:val="nil"/>
              <w:right w:val="nil"/>
            </w:tcBorders>
            <w:shd w:val="clear" w:color="auto" w:fill="auto"/>
            <w:noWrap/>
            <w:vAlign w:val="bottom"/>
            <w:hideMark/>
          </w:tcPr>
          <w:p w14:paraId="189E9DA5"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w:t>
            </w:r>
          </w:p>
        </w:tc>
        <w:tc>
          <w:tcPr>
            <w:tcW w:w="1260" w:type="dxa"/>
            <w:tcBorders>
              <w:top w:val="single" w:sz="4" w:space="0" w:color="4F81BD"/>
              <w:left w:val="nil"/>
              <w:bottom w:val="nil"/>
              <w:right w:val="single" w:sz="4" w:space="0" w:color="4F81BD"/>
            </w:tcBorders>
            <w:shd w:val="clear" w:color="auto" w:fill="auto"/>
            <w:noWrap/>
            <w:vAlign w:val="bottom"/>
            <w:hideMark/>
          </w:tcPr>
          <w:p w14:paraId="1812711A"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w:t>
            </w:r>
          </w:p>
        </w:tc>
      </w:tr>
      <w:tr w:rsidR="007C57A2" w:rsidRPr="007C57A2" w14:paraId="0D25F3A5" w14:textId="77777777" w:rsidTr="007C57A2">
        <w:trPr>
          <w:trHeight w:val="315"/>
        </w:trPr>
        <w:tc>
          <w:tcPr>
            <w:tcW w:w="4460" w:type="dxa"/>
            <w:tcBorders>
              <w:top w:val="single" w:sz="4" w:space="0" w:color="4F81BD"/>
              <w:left w:val="single" w:sz="4" w:space="0" w:color="4F81BD"/>
              <w:bottom w:val="nil"/>
              <w:right w:val="nil"/>
            </w:tcBorders>
            <w:shd w:val="clear" w:color="auto" w:fill="auto"/>
            <w:vAlign w:val="bottom"/>
            <w:hideMark/>
          </w:tcPr>
          <w:p w14:paraId="390E27A6"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Level of job classification</w:t>
            </w:r>
          </w:p>
        </w:tc>
        <w:tc>
          <w:tcPr>
            <w:tcW w:w="960" w:type="dxa"/>
            <w:tcBorders>
              <w:top w:val="single" w:sz="4" w:space="0" w:color="4F81BD"/>
              <w:left w:val="nil"/>
              <w:bottom w:val="nil"/>
              <w:right w:val="nil"/>
            </w:tcBorders>
            <w:shd w:val="clear" w:color="auto" w:fill="auto"/>
            <w:noWrap/>
            <w:vAlign w:val="bottom"/>
            <w:hideMark/>
          </w:tcPr>
          <w:p w14:paraId="6F13E54B"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1.41</w:t>
            </w:r>
          </w:p>
        </w:tc>
        <w:tc>
          <w:tcPr>
            <w:tcW w:w="1000" w:type="dxa"/>
            <w:tcBorders>
              <w:top w:val="single" w:sz="4" w:space="0" w:color="4F81BD"/>
              <w:left w:val="nil"/>
              <w:bottom w:val="nil"/>
              <w:right w:val="nil"/>
            </w:tcBorders>
            <w:shd w:val="clear" w:color="auto" w:fill="auto"/>
            <w:noWrap/>
            <w:vAlign w:val="bottom"/>
            <w:hideMark/>
          </w:tcPr>
          <w:p w14:paraId="69504DDA"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0.49</w:t>
            </w:r>
          </w:p>
        </w:tc>
        <w:tc>
          <w:tcPr>
            <w:tcW w:w="1240" w:type="dxa"/>
            <w:tcBorders>
              <w:top w:val="single" w:sz="4" w:space="0" w:color="4F81BD"/>
              <w:left w:val="nil"/>
              <w:bottom w:val="nil"/>
              <w:right w:val="nil"/>
            </w:tcBorders>
            <w:shd w:val="clear" w:color="auto" w:fill="auto"/>
            <w:noWrap/>
            <w:vAlign w:val="bottom"/>
            <w:hideMark/>
          </w:tcPr>
          <w:p w14:paraId="48C79BB5"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w:t>
            </w:r>
          </w:p>
        </w:tc>
        <w:tc>
          <w:tcPr>
            <w:tcW w:w="1260" w:type="dxa"/>
            <w:tcBorders>
              <w:top w:val="single" w:sz="4" w:space="0" w:color="4F81BD"/>
              <w:left w:val="nil"/>
              <w:bottom w:val="nil"/>
              <w:right w:val="single" w:sz="4" w:space="0" w:color="4F81BD"/>
            </w:tcBorders>
            <w:shd w:val="clear" w:color="auto" w:fill="auto"/>
            <w:noWrap/>
            <w:vAlign w:val="bottom"/>
            <w:hideMark/>
          </w:tcPr>
          <w:p w14:paraId="2CAD3DBB"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w:t>
            </w:r>
          </w:p>
        </w:tc>
      </w:tr>
      <w:tr w:rsidR="007C57A2" w:rsidRPr="007C57A2" w14:paraId="1DAD1807" w14:textId="77777777" w:rsidTr="007C57A2">
        <w:trPr>
          <w:trHeight w:val="315"/>
        </w:trPr>
        <w:tc>
          <w:tcPr>
            <w:tcW w:w="4460" w:type="dxa"/>
            <w:tcBorders>
              <w:top w:val="single" w:sz="4" w:space="0" w:color="4F81BD"/>
              <w:left w:val="single" w:sz="4" w:space="0" w:color="4F81BD"/>
              <w:bottom w:val="nil"/>
              <w:right w:val="nil"/>
            </w:tcBorders>
            <w:shd w:val="clear" w:color="auto" w:fill="auto"/>
            <w:vAlign w:val="bottom"/>
            <w:hideMark/>
          </w:tcPr>
          <w:p w14:paraId="0400CA13"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Education Level</w:t>
            </w:r>
          </w:p>
        </w:tc>
        <w:tc>
          <w:tcPr>
            <w:tcW w:w="960" w:type="dxa"/>
            <w:tcBorders>
              <w:top w:val="single" w:sz="4" w:space="0" w:color="4F81BD"/>
              <w:left w:val="nil"/>
              <w:bottom w:val="nil"/>
              <w:right w:val="nil"/>
            </w:tcBorders>
            <w:shd w:val="clear" w:color="auto" w:fill="auto"/>
            <w:noWrap/>
            <w:vAlign w:val="bottom"/>
            <w:hideMark/>
          </w:tcPr>
          <w:p w14:paraId="2D54F92B"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2.24</w:t>
            </w:r>
          </w:p>
        </w:tc>
        <w:tc>
          <w:tcPr>
            <w:tcW w:w="1000" w:type="dxa"/>
            <w:tcBorders>
              <w:top w:val="single" w:sz="4" w:space="0" w:color="4F81BD"/>
              <w:left w:val="nil"/>
              <w:bottom w:val="nil"/>
              <w:right w:val="nil"/>
            </w:tcBorders>
            <w:shd w:val="clear" w:color="auto" w:fill="auto"/>
            <w:noWrap/>
            <w:vAlign w:val="bottom"/>
            <w:hideMark/>
          </w:tcPr>
          <w:p w14:paraId="2FE7BE4A"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0.84</w:t>
            </w:r>
          </w:p>
        </w:tc>
        <w:tc>
          <w:tcPr>
            <w:tcW w:w="1240" w:type="dxa"/>
            <w:tcBorders>
              <w:top w:val="single" w:sz="4" w:space="0" w:color="4F81BD"/>
              <w:left w:val="nil"/>
              <w:bottom w:val="nil"/>
              <w:right w:val="nil"/>
            </w:tcBorders>
            <w:shd w:val="clear" w:color="auto" w:fill="auto"/>
            <w:noWrap/>
            <w:vAlign w:val="bottom"/>
            <w:hideMark/>
          </w:tcPr>
          <w:p w14:paraId="687BE44A"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w:t>
            </w:r>
          </w:p>
        </w:tc>
        <w:tc>
          <w:tcPr>
            <w:tcW w:w="1260" w:type="dxa"/>
            <w:tcBorders>
              <w:top w:val="single" w:sz="4" w:space="0" w:color="4F81BD"/>
              <w:left w:val="nil"/>
              <w:bottom w:val="nil"/>
              <w:right w:val="single" w:sz="4" w:space="0" w:color="4F81BD"/>
            </w:tcBorders>
            <w:shd w:val="clear" w:color="auto" w:fill="auto"/>
            <w:noWrap/>
            <w:vAlign w:val="bottom"/>
            <w:hideMark/>
          </w:tcPr>
          <w:p w14:paraId="73F1C8B1"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3</w:t>
            </w:r>
          </w:p>
        </w:tc>
      </w:tr>
      <w:tr w:rsidR="007C57A2" w:rsidRPr="007C57A2" w14:paraId="36E5E14E" w14:textId="77777777" w:rsidTr="007C57A2">
        <w:trPr>
          <w:trHeight w:val="315"/>
        </w:trPr>
        <w:tc>
          <w:tcPr>
            <w:tcW w:w="4460" w:type="dxa"/>
            <w:tcBorders>
              <w:top w:val="single" w:sz="4" w:space="0" w:color="4F81BD"/>
              <w:left w:val="single" w:sz="4" w:space="0" w:color="4F81BD"/>
              <w:bottom w:val="single" w:sz="4" w:space="0" w:color="4F81BD"/>
              <w:right w:val="nil"/>
            </w:tcBorders>
            <w:shd w:val="clear" w:color="auto" w:fill="auto"/>
            <w:vAlign w:val="bottom"/>
            <w:hideMark/>
          </w:tcPr>
          <w:p w14:paraId="147F8369"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Working full-time</w:t>
            </w:r>
          </w:p>
        </w:tc>
        <w:tc>
          <w:tcPr>
            <w:tcW w:w="960" w:type="dxa"/>
            <w:tcBorders>
              <w:top w:val="single" w:sz="4" w:space="0" w:color="4F81BD"/>
              <w:left w:val="nil"/>
              <w:bottom w:val="single" w:sz="4" w:space="0" w:color="4F81BD"/>
              <w:right w:val="nil"/>
            </w:tcBorders>
            <w:shd w:val="clear" w:color="auto" w:fill="auto"/>
            <w:noWrap/>
            <w:vAlign w:val="bottom"/>
            <w:hideMark/>
          </w:tcPr>
          <w:p w14:paraId="7AE115D4"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0.87</w:t>
            </w:r>
          </w:p>
        </w:tc>
        <w:tc>
          <w:tcPr>
            <w:tcW w:w="1000" w:type="dxa"/>
            <w:tcBorders>
              <w:top w:val="single" w:sz="4" w:space="0" w:color="4F81BD"/>
              <w:left w:val="nil"/>
              <w:bottom w:val="single" w:sz="4" w:space="0" w:color="4F81BD"/>
              <w:right w:val="nil"/>
            </w:tcBorders>
            <w:shd w:val="clear" w:color="auto" w:fill="auto"/>
            <w:noWrap/>
            <w:vAlign w:val="bottom"/>
            <w:hideMark/>
          </w:tcPr>
          <w:p w14:paraId="280F592F"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0.34</w:t>
            </w:r>
          </w:p>
        </w:tc>
        <w:tc>
          <w:tcPr>
            <w:tcW w:w="1240" w:type="dxa"/>
            <w:tcBorders>
              <w:top w:val="single" w:sz="4" w:space="0" w:color="4F81BD"/>
              <w:left w:val="nil"/>
              <w:bottom w:val="single" w:sz="4" w:space="0" w:color="4F81BD"/>
              <w:right w:val="nil"/>
            </w:tcBorders>
            <w:shd w:val="clear" w:color="auto" w:fill="auto"/>
            <w:noWrap/>
            <w:vAlign w:val="bottom"/>
            <w:hideMark/>
          </w:tcPr>
          <w:p w14:paraId="6FDD1A97"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w:t>
            </w:r>
          </w:p>
        </w:tc>
        <w:tc>
          <w:tcPr>
            <w:tcW w:w="1260" w:type="dxa"/>
            <w:tcBorders>
              <w:top w:val="single" w:sz="4" w:space="0" w:color="4F81BD"/>
              <w:left w:val="nil"/>
              <w:bottom w:val="single" w:sz="4" w:space="0" w:color="4F81BD"/>
              <w:right w:val="single" w:sz="4" w:space="0" w:color="4F81BD"/>
            </w:tcBorders>
            <w:shd w:val="clear" w:color="auto" w:fill="auto"/>
            <w:noWrap/>
            <w:vAlign w:val="bottom"/>
            <w:hideMark/>
          </w:tcPr>
          <w:p w14:paraId="10520DBE"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w:t>
            </w:r>
          </w:p>
        </w:tc>
      </w:tr>
    </w:tbl>
    <w:p w14:paraId="1A6D3D6F" w14:textId="77777777" w:rsidR="007C57A2" w:rsidRDefault="007C57A2" w:rsidP="00DE2AA4"/>
    <w:p w14:paraId="729E8DEE" w14:textId="6E2C0F88" w:rsidR="007C57A2" w:rsidRDefault="007C57A2" w:rsidP="00DE2AA4">
      <w:r>
        <w:t>Table 1: Descriptive Statistics</w:t>
      </w:r>
    </w:p>
    <w:p w14:paraId="391CA630" w14:textId="77777777" w:rsidR="007C57A2" w:rsidRDefault="007C57A2" w:rsidP="00DE2AA4"/>
    <w:tbl>
      <w:tblPr>
        <w:tblpPr w:leftFromText="180" w:rightFromText="180" w:vertAnchor="text" w:horzAnchor="margin" w:tblpXSpec="center" w:tblpY="-68"/>
        <w:tblW w:w="11708" w:type="dxa"/>
        <w:tblLook w:val="04A0" w:firstRow="1" w:lastRow="0" w:firstColumn="1" w:lastColumn="0" w:noHBand="0" w:noVBand="1"/>
      </w:tblPr>
      <w:tblGrid>
        <w:gridCol w:w="4898"/>
        <w:gridCol w:w="1135"/>
        <w:gridCol w:w="1135"/>
        <w:gridCol w:w="1135"/>
        <w:gridCol w:w="1135"/>
        <w:gridCol w:w="1135"/>
        <w:gridCol w:w="1135"/>
      </w:tblGrid>
      <w:tr w:rsidR="009A2008" w:rsidRPr="007C57A2" w14:paraId="7DE66BBF"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7CCFA2E1" w14:textId="0B0937F3" w:rsidR="009A2008" w:rsidRPr="007C57A2" w:rsidRDefault="009A2008" w:rsidP="009A2008">
            <w:pPr>
              <w:rPr>
                <w:rFonts w:eastAsia="Times New Roman" w:cs="Times New Roman"/>
                <w:sz w:val="20"/>
                <w:szCs w:val="24"/>
                <w:lang w:eastAsia="en-US"/>
              </w:rPr>
            </w:pPr>
            <w:r>
              <w:rPr>
                <w:rFonts w:eastAsia="Times New Roman" w:cs="Times New Roman"/>
                <w:sz w:val="20"/>
                <w:szCs w:val="24"/>
                <w:lang w:eastAsia="en-US"/>
              </w:rPr>
              <w:lastRenderedPageBreak/>
              <w:t>Standardized Coefficients</w:t>
            </w:r>
          </w:p>
        </w:tc>
        <w:tc>
          <w:tcPr>
            <w:tcW w:w="1135" w:type="dxa"/>
            <w:tcBorders>
              <w:top w:val="single" w:sz="4" w:space="0" w:color="4F81BD"/>
              <w:left w:val="nil"/>
              <w:bottom w:val="nil"/>
              <w:right w:val="nil"/>
            </w:tcBorders>
            <w:shd w:val="clear" w:color="auto" w:fill="auto"/>
            <w:noWrap/>
            <w:vAlign w:val="bottom"/>
            <w:hideMark/>
          </w:tcPr>
          <w:p w14:paraId="44A899BC"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 xml:space="preserve">Model 1 </w:t>
            </w:r>
          </w:p>
        </w:tc>
        <w:tc>
          <w:tcPr>
            <w:tcW w:w="1135" w:type="dxa"/>
            <w:tcBorders>
              <w:top w:val="single" w:sz="4" w:space="0" w:color="4F81BD"/>
              <w:left w:val="nil"/>
              <w:bottom w:val="nil"/>
              <w:right w:val="nil"/>
            </w:tcBorders>
            <w:shd w:val="clear" w:color="auto" w:fill="auto"/>
            <w:noWrap/>
            <w:vAlign w:val="bottom"/>
            <w:hideMark/>
          </w:tcPr>
          <w:p w14:paraId="131E8EDA"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Model 2</w:t>
            </w:r>
          </w:p>
        </w:tc>
        <w:tc>
          <w:tcPr>
            <w:tcW w:w="1135" w:type="dxa"/>
            <w:tcBorders>
              <w:top w:val="single" w:sz="4" w:space="0" w:color="4F81BD"/>
              <w:left w:val="nil"/>
              <w:bottom w:val="nil"/>
              <w:right w:val="nil"/>
            </w:tcBorders>
            <w:shd w:val="clear" w:color="auto" w:fill="auto"/>
            <w:noWrap/>
            <w:vAlign w:val="bottom"/>
            <w:hideMark/>
          </w:tcPr>
          <w:p w14:paraId="165AF499"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Model 3</w:t>
            </w:r>
          </w:p>
        </w:tc>
        <w:tc>
          <w:tcPr>
            <w:tcW w:w="1135" w:type="dxa"/>
            <w:tcBorders>
              <w:top w:val="single" w:sz="4" w:space="0" w:color="4F81BD"/>
              <w:left w:val="nil"/>
              <w:bottom w:val="nil"/>
              <w:right w:val="nil"/>
            </w:tcBorders>
            <w:shd w:val="clear" w:color="auto" w:fill="auto"/>
            <w:noWrap/>
            <w:vAlign w:val="bottom"/>
            <w:hideMark/>
          </w:tcPr>
          <w:p w14:paraId="3A665C49"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Model 4</w:t>
            </w:r>
          </w:p>
        </w:tc>
        <w:tc>
          <w:tcPr>
            <w:tcW w:w="1135" w:type="dxa"/>
            <w:tcBorders>
              <w:top w:val="single" w:sz="4" w:space="0" w:color="4F81BD"/>
              <w:left w:val="nil"/>
              <w:bottom w:val="nil"/>
              <w:right w:val="nil"/>
            </w:tcBorders>
            <w:shd w:val="clear" w:color="auto" w:fill="auto"/>
            <w:noWrap/>
            <w:vAlign w:val="bottom"/>
            <w:hideMark/>
          </w:tcPr>
          <w:p w14:paraId="03EF3A09"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Model 5</w:t>
            </w:r>
          </w:p>
        </w:tc>
        <w:tc>
          <w:tcPr>
            <w:tcW w:w="1135" w:type="dxa"/>
            <w:tcBorders>
              <w:top w:val="single" w:sz="4" w:space="0" w:color="4F81BD"/>
              <w:left w:val="nil"/>
              <w:bottom w:val="nil"/>
              <w:right w:val="single" w:sz="4" w:space="0" w:color="4F81BD"/>
            </w:tcBorders>
            <w:shd w:val="clear" w:color="auto" w:fill="auto"/>
            <w:noWrap/>
            <w:vAlign w:val="bottom"/>
            <w:hideMark/>
          </w:tcPr>
          <w:p w14:paraId="0B9212C3"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Model 6</w:t>
            </w:r>
          </w:p>
        </w:tc>
      </w:tr>
      <w:tr w:rsidR="009A2008" w:rsidRPr="007C57A2" w14:paraId="6D6F87F4" w14:textId="77777777" w:rsidTr="00B96C9D">
        <w:trPr>
          <w:trHeight w:val="310"/>
        </w:trPr>
        <w:tc>
          <w:tcPr>
            <w:tcW w:w="4898" w:type="dxa"/>
            <w:tcBorders>
              <w:top w:val="single" w:sz="4" w:space="0" w:color="4F81BD"/>
              <w:left w:val="single" w:sz="4" w:space="0" w:color="4F81BD"/>
              <w:bottom w:val="nil"/>
              <w:right w:val="nil"/>
            </w:tcBorders>
            <w:shd w:val="clear" w:color="auto" w:fill="auto"/>
            <w:vAlign w:val="bottom"/>
            <w:hideMark/>
          </w:tcPr>
          <w:p w14:paraId="0BC08556" w14:textId="77777777" w:rsidR="009A2008" w:rsidRPr="007C57A2" w:rsidRDefault="009A2008" w:rsidP="009A2008">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1 (Ability to experiment)</w:t>
            </w:r>
          </w:p>
        </w:tc>
        <w:tc>
          <w:tcPr>
            <w:tcW w:w="1135" w:type="dxa"/>
            <w:tcBorders>
              <w:top w:val="single" w:sz="4" w:space="0" w:color="4F81BD"/>
              <w:left w:val="nil"/>
              <w:bottom w:val="nil"/>
              <w:right w:val="nil"/>
            </w:tcBorders>
            <w:shd w:val="clear" w:color="auto" w:fill="auto"/>
            <w:noWrap/>
            <w:vAlign w:val="bottom"/>
            <w:hideMark/>
          </w:tcPr>
          <w:p w14:paraId="73C7ECF6"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0.192***</w:t>
            </w:r>
          </w:p>
        </w:tc>
        <w:tc>
          <w:tcPr>
            <w:tcW w:w="1135" w:type="dxa"/>
            <w:tcBorders>
              <w:top w:val="single" w:sz="4" w:space="0" w:color="4F81BD"/>
              <w:left w:val="nil"/>
              <w:bottom w:val="nil"/>
              <w:right w:val="nil"/>
            </w:tcBorders>
            <w:shd w:val="clear" w:color="auto" w:fill="auto"/>
            <w:noWrap/>
            <w:vAlign w:val="bottom"/>
            <w:hideMark/>
          </w:tcPr>
          <w:p w14:paraId="57DA8676"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756548B0"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49A27063"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0.187***</w:t>
            </w:r>
          </w:p>
        </w:tc>
        <w:tc>
          <w:tcPr>
            <w:tcW w:w="1135" w:type="dxa"/>
            <w:tcBorders>
              <w:top w:val="single" w:sz="4" w:space="0" w:color="4F81BD"/>
              <w:left w:val="nil"/>
              <w:bottom w:val="nil"/>
              <w:right w:val="nil"/>
            </w:tcBorders>
            <w:shd w:val="clear" w:color="auto" w:fill="auto"/>
            <w:noWrap/>
            <w:vAlign w:val="bottom"/>
            <w:hideMark/>
          </w:tcPr>
          <w:p w14:paraId="77BE67E5"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0.210***</w:t>
            </w:r>
          </w:p>
        </w:tc>
        <w:tc>
          <w:tcPr>
            <w:tcW w:w="1135" w:type="dxa"/>
            <w:tcBorders>
              <w:top w:val="single" w:sz="4" w:space="0" w:color="4F81BD"/>
              <w:left w:val="nil"/>
              <w:bottom w:val="nil"/>
              <w:right w:val="single" w:sz="4" w:space="0" w:color="4F81BD"/>
            </w:tcBorders>
            <w:shd w:val="clear" w:color="auto" w:fill="auto"/>
            <w:noWrap/>
            <w:vAlign w:val="bottom"/>
            <w:hideMark/>
          </w:tcPr>
          <w:p w14:paraId="5EA4A58A"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0.208***</w:t>
            </w:r>
          </w:p>
        </w:tc>
      </w:tr>
      <w:tr w:rsidR="009A2008" w:rsidRPr="007C57A2" w14:paraId="0385F8E7" w14:textId="77777777" w:rsidTr="00B96C9D">
        <w:trPr>
          <w:trHeight w:val="310"/>
        </w:trPr>
        <w:tc>
          <w:tcPr>
            <w:tcW w:w="4898" w:type="dxa"/>
            <w:tcBorders>
              <w:top w:val="single" w:sz="4" w:space="0" w:color="4F81BD"/>
              <w:left w:val="single" w:sz="4" w:space="0" w:color="4F81BD"/>
              <w:bottom w:val="nil"/>
              <w:right w:val="nil"/>
            </w:tcBorders>
            <w:shd w:val="clear" w:color="auto" w:fill="auto"/>
            <w:vAlign w:val="bottom"/>
            <w:hideMark/>
          </w:tcPr>
          <w:p w14:paraId="6ABFA043" w14:textId="77777777" w:rsidR="009A2008" w:rsidRPr="007C57A2" w:rsidRDefault="009A2008" w:rsidP="009A2008">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2 (Dealing with low performers)</w:t>
            </w:r>
          </w:p>
        </w:tc>
        <w:tc>
          <w:tcPr>
            <w:tcW w:w="1135" w:type="dxa"/>
            <w:tcBorders>
              <w:top w:val="single" w:sz="4" w:space="0" w:color="4F81BD"/>
              <w:left w:val="nil"/>
              <w:bottom w:val="nil"/>
              <w:right w:val="nil"/>
            </w:tcBorders>
            <w:shd w:val="clear" w:color="auto" w:fill="auto"/>
            <w:noWrap/>
            <w:vAlign w:val="bottom"/>
            <w:hideMark/>
          </w:tcPr>
          <w:p w14:paraId="547417A9"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-0.025</w:t>
            </w:r>
          </w:p>
        </w:tc>
        <w:tc>
          <w:tcPr>
            <w:tcW w:w="1135" w:type="dxa"/>
            <w:tcBorders>
              <w:top w:val="single" w:sz="4" w:space="0" w:color="4F81BD"/>
              <w:left w:val="nil"/>
              <w:bottom w:val="nil"/>
              <w:right w:val="nil"/>
            </w:tcBorders>
            <w:shd w:val="clear" w:color="auto" w:fill="auto"/>
            <w:noWrap/>
            <w:vAlign w:val="bottom"/>
            <w:hideMark/>
          </w:tcPr>
          <w:p w14:paraId="04BC88C3" w14:textId="77777777" w:rsidR="009A2008" w:rsidRPr="007C57A2" w:rsidRDefault="009A2008"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4FD75690"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1320B539"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-0.034</w:t>
            </w:r>
          </w:p>
        </w:tc>
        <w:tc>
          <w:tcPr>
            <w:tcW w:w="1135" w:type="dxa"/>
            <w:tcBorders>
              <w:top w:val="single" w:sz="4" w:space="0" w:color="4F81BD"/>
              <w:left w:val="nil"/>
              <w:bottom w:val="nil"/>
              <w:right w:val="nil"/>
            </w:tcBorders>
            <w:shd w:val="clear" w:color="auto" w:fill="auto"/>
            <w:noWrap/>
            <w:vAlign w:val="bottom"/>
            <w:hideMark/>
          </w:tcPr>
          <w:p w14:paraId="68D4F630"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-0.039</w:t>
            </w:r>
          </w:p>
        </w:tc>
        <w:tc>
          <w:tcPr>
            <w:tcW w:w="1135" w:type="dxa"/>
            <w:tcBorders>
              <w:top w:val="single" w:sz="4" w:space="0" w:color="4F81BD"/>
              <w:left w:val="nil"/>
              <w:bottom w:val="nil"/>
              <w:right w:val="single" w:sz="4" w:space="0" w:color="4F81BD"/>
            </w:tcBorders>
            <w:shd w:val="clear" w:color="auto" w:fill="auto"/>
            <w:noWrap/>
            <w:vAlign w:val="bottom"/>
            <w:hideMark/>
          </w:tcPr>
          <w:p w14:paraId="4CF58F44"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-0.045</w:t>
            </w:r>
          </w:p>
        </w:tc>
      </w:tr>
      <w:tr w:rsidR="009A2008" w:rsidRPr="007C57A2" w14:paraId="470FD960" w14:textId="77777777" w:rsidTr="00B96C9D">
        <w:trPr>
          <w:trHeight w:val="310"/>
        </w:trPr>
        <w:tc>
          <w:tcPr>
            <w:tcW w:w="4898" w:type="dxa"/>
            <w:tcBorders>
              <w:top w:val="single" w:sz="4" w:space="0" w:color="4F81BD"/>
              <w:left w:val="single" w:sz="4" w:space="0" w:color="4F81BD"/>
              <w:bottom w:val="nil"/>
              <w:right w:val="nil"/>
            </w:tcBorders>
            <w:shd w:val="clear" w:color="auto" w:fill="auto"/>
            <w:vAlign w:val="bottom"/>
            <w:hideMark/>
          </w:tcPr>
          <w:p w14:paraId="45AA5730" w14:textId="77777777" w:rsidR="009A2008" w:rsidRPr="007C57A2" w:rsidRDefault="009A2008" w:rsidP="009A2008">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3 (Existence of feedback loops)</w:t>
            </w:r>
          </w:p>
        </w:tc>
        <w:tc>
          <w:tcPr>
            <w:tcW w:w="1135" w:type="dxa"/>
            <w:tcBorders>
              <w:top w:val="single" w:sz="4" w:space="0" w:color="4F81BD"/>
              <w:left w:val="nil"/>
              <w:bottom w:val="nil"/>
              <w:right w:val="nil"/>
            </w:tcBorders>
            <w:shd w:val="clear" w:color="auto" w:fill="auto"/>
            <w:noWrap/>
            <w:vAlign w:val="bottom"/>
            <w:hideMark/>
          </w:tcPr>
          <w:p w14:paraId="32DF98CA"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0.111**</w:t>
            </w:r>
          </w:p>
        </w:tc>
        <w:tc>
          <w:tcPr>
            <w:tcW w:w="1135" w:type="dxa"/>
            <w:tcBorders>
              <w:top w:val="single" w:sz="4" w:space="0" w:color="4F81BD"/>
              <w:left w:val="nil"/>
              <w:bottom w:val="nil"/>
              <w:right w:val="nil"/>
            </w:tcBorders>
            <w:shd w:val="clear" w:color="auto" w:fill="auto"/>
            <w:noWrap/>
            <w:vAlign w:val="bottom"/>
            <w:hideMark/>
          </w:tcPr>
          <w:p w14:paraId="46F55ABE"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4DA7114D"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1D4F8E7E"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0.122**</w:t>
            </w:r>
          </w:p>
        </w:tc>
        <w:tc>
          <w:tcPr>
            <w:tcW w:w="1135" w:type="dxa"/>
            <w:tcBorders>
              <w:top w:val="single" w:sz="4" w:space="0" w:color="4F81BD"/>
              <w:left w:val="nil"/>
              <w:bottom w:val="nil"/>
              <w:right w:val="nil"/>
            </w:tcBorders>
            <w:shd w:val="clear" w:color="auto" w:fill="auto"/>
            <w:noWrap/>
            <w:vAlign w:val="bottom"/>
            <w:hideMark/>
          </w:tcPr>
          <w:p w14:paraId="101A313F"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0.121**</w:t>
            </w:r>
          </w:p>
        </w:tc>
        <w:tc>
          <w:tcPr>
            <w:tcW w:w="1135" w:type="dxa"/>
            <w:tcBorders>
              <w:top w:val="single" w:sz="4" w:space="0" w:color="4F81BD"/>
              <w:left w:val="nil"/>
              <w:bottom w:val="nil"/>
              <w:right w:val="single" w:sz="4" w:space="0" w:color="4F81BD"/>
            </w:tcBorders>
            <w:shd w:val="clear" w:color="auto" w:fill="auto"/>
            <w:noWrap/>
            <w:vAlign w:val="bottom"/>
            <w:hideMark/>
          </w:tcPr>
          <w:p w14:paraId="57DFFD93"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0.127***</w:t>
            </w:r>
          </w:p>
        </w:tc>
      </w:tr>
      <w:tr w:rsidR="009A2008" w:rsidRPr="007C57A2" w14:paraId="7C789893" w14:textId="77777777" w:rsidTr="00B96C9D">
        <w:trPr>
          <w:trHeight w:val="310"/>
        </w:trPr>
        <w:tc>
          <w:tcPr>
            <w:tcW w:w="4898" w:type="dxa"/>
            <w:tcBorders>
              <w:top w:val="single" w:sz="4" w:space="0" w:color="4F81BD"/>
              <w:left w:val="single" w:sz="4" w:space="0" w:color="4F81BD"/>
              <w:bottom w:val="nil"/>
              <w:right w:val="nil"/>
            </w:tcBorders>
            <w:shd w:val="clear" w:color="auto" w:fill="auto"/>
            <w:vAlign w:val="bottom"/>
            <w:hideMark/>
          </w:tcPr>
          <w:p w14:paraId="46132412" w14:textId="77777777" w:rsidR="009A2008" w:rsidRPr="007C57A2" w:rsidRDefault="009A2008" w:rsidP="009A2008">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4 (Existence of incentives</w:t>
            </w:r>
          </w:p>
        </w:tc>
        <w:tc>
          <w:tcPr>
            <w:tcW w:w="1135" w:type="dxa"/>
            <w:tcBorders>
              <w:top w:val="single" w:sz="4" w:space="0" w:color="4F81BD"/>
              <w:left w:val="nil"/>
              <w:bottom w:val="nil"/>
              <w:right w:val="nil"/>
            </w:tcBorders>
            <w:shd w:val="clear" w:color="auto" w:fill="auto"/>
            <w:noWrap/>
            <w:vAlign w:val="bottom"/>
            <w:hideMark/>
          </w:tcPr>
          <w:p w14:paraId="675BAB77"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0.729***</w:t>
            </w:r>
          </w:p>
        </w:tc>
        <w:tc>
          <w:tcPr>
            <w:tcW w:w="1135" w:type="dxa"/>
            <w:tcBorders>
              <w:top w:val="single" w:sz="4" w:space="0" w:color="4F81BD"/>
              <w:left w:val="nil"/>
              <w:bottom w:val="nil"/>
              <w:right w:val="nil"/>
            </w:tcBorders>
            <w:shd w:val="clear" w:color="auto" w:fill="auto"/>
            <w:noWrap/>
            <w:vAlign w:val="bottom"/>
            <w:hideMark/>
          </w:tcPr>
          <w:p w14:paraId="42CDE7C5"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70414DD9"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14548382"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0.733***</w:t>
            </w:r>
          </w:p>
        </w:tc>
        <w:tc>
          <w:tcPr>
            <w:tcW w:w="1135" w:type="dxa"/>
            <w:tcBorders>
              <w:top w:val="single" w:sz="4" w:space="0" w:color="4F81BD"/>
              <w:left w:val="nil"/>
              <w:bottom w:val="nil"/>
              <w:right w:val="nil"/>
            </w:tcBorders>
            <w:shd w:val="clear" w:color="auto" w:fill="auto"/>
            <w:noWrap/>
            <w:vAlign w:val="bottom"/>
            <w:hideMark/>
          </w:tcPr>
          <w:p w14:paraId="0945C781"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0.722***</w:t>
            </w:r>
          </w:p>
        </w:tc>
        <w:tc>
          <w:tcPr>
            <w:tcW w:w="1135" w:type="dxa"/>
            <w:tcBorders>
              <w:top w:val="single" w:sz="4" w:space="0" w:color="4F81BD"/>
              <w:left w:val="nil"/>
              <w:bottom w:val="nil"/>
              <w:right w:val="single" w:sz="4" w:space="0" w:color="4F81BD"/>
            </w:tcBorders>
            <w:shd w:val="clear" w:color="auto" w:fill="auto"/>
            <w:noWrap/>
            <w:vAlign w:val="bottom"/>
            <w:hideMark/>
          </w:tcPr>
          <w:p w14:paraId="550358F5"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0.726***</w:t>
            </w:r>
          </w:p>
        </w:tc>
      </w:tr>
      <w:tr w:rsidR="009A2008" w:rsidRPr="007C57A2" w14:paraId="209B95F7" w14:textId="77777777" w:rsidTr="00B96C9D">
        <w:trPr>
          <w:trHeight w:val="310"/>
        </w:trPr>
        <w:tc>
          <w:tcPr>
            <w:tcW w:w="4898" w:type="dxa"/>
            <w:tcBorders>
              <w:top w:val="single" w:sz="4" w:space="0" w:color="4F81BD"/>
              <w:left w:val="single" w:sz="4" w:space="0" w:color="4F81BD"/>
              <w:bottom w:val="nil"/>
              <w:right w:val="nil"/>
            </w:tcBorders>
            <w:shd w:val="clear" w:color="auto" w:fill="auto"/>
            <w:vAlign w:val="bottom"/>
            <w:hideMark/>
          </w:tcPr>
          <w:p w14:paraId="39823CFC" w14:textId="77777777" w:rsidR="009A2008" w:rsidRPr="007C57A2" w:rsidRDefault="009A2008" w:rsidP="009A2008">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5 (Existence of budget constraints)</w:t>
            </w:r>
          </w:p>
        </w:tc>
        <w:tc>
          <w:tcPr>
            <w:tcW w:w="1135" w:type="dxa"/>
            <w:tcBorders>
              <w:top w:val="single" w:sz="4" w:space="0" w:color="4F81BD"/>
              <w:left w:val="nil"/>
              <w:bottom w:val="nil"/>
              <w:right w:val="nil"/>
            </w:tcBorders>
            <w:shd w:val="clear" w:color="auto" w:fill="auto"/>
            <w:noWrap/>
            <w:vAlign w:val="bottom"/>
            <w:hideMark/>
          </w:tcPr>
          <w:p w14:paraId="546A5382"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-0.026</w:t>
            </w:r>
          </w:p>
        </w:tc>
        <w:tc>
          <w:tcPr>
            <w:tcW w:w="1135" w:type="dxa"/>
            <w:tcBorders>
              <w:top w:val="single" w:sz="4" w:space="0" w:color="4F81BD"/>
              <w:left w:val="nil"/>
              <w:bottom w:val="nil"/>
              <w:right w:val="nil"/>
            </w:tcBorders>
            <w:shd w:val="clear" w:color="auto" w:fill="auto"/>
            <w:noWrap/>
            <w:vAlign w:val="bottom"/>
            <w:hideMark/>
          </w:tcPr>
          <w:p w14:paraId="0E127267" w14:textId="77777777" w:rsidR="009A2008" w:rsidRPr="007C57A2" w:rsidRDefault="009A2008"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74BB9A87"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5C242753"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-0.025</w:t>
            </w:r>
          </w:p>
        </w:tc>
        <w:tc>
          <w:tcPr>
            <w:tcW w:w="1135" w:type="dxa"/>
            <w:tcBorders>
              <w:top w:val="single" w:sz="4" w:space="0" w:color="4F81BD"/>
              <w:left w:val="nil"/>
              <w:bottom w:val="nil"/>
              <w:right w:val="nil"/>
            </w:tcBorders>
            <w:shd w:val="clear" w:color="auto" w:fill="auto"/>
            <w:noWrap/>
            <w:vAlign w:val="bottom"/>
            <w:hideMark/>
          </w:tcPr>
          <w:p w14:paraId="720585C6"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-0.012</w:t>
            </w:r>
          </w:p>
        </w:tc>
        <w:tc>
          <w:tcPr>
            <w:tcW w:w="1135" w:type="dxa"/>
            <w:tcBorders>
              <w:top w:val="single" w:sz="4" w:space="0" w:color="4F81BD"/>
              <w:left w:val="nil"/>
              <w:bottom w:val="nil"/>
              <w:right w:val="single" w:sz="4" w:space="0" w:color="4F81BD"/>
            </w:tcBorders>
            <w:shd w:val="clear" w:color="auto" w:fill="auto"/>
            <w:noWrap/>
            <w:vAlign w:val="bottom"/>
            <w:hideMark/>
          </w:tcPr>
          <w:p w14:paraId="58E9E8FA"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-0.012</w:t>
            </w:r>
          </w:p>
        </w:tc>
      </w:tr>
      <w:tr w:rsidR="009A2008" w:rsidRPr="007C57A2" w14:paraId="4E00FD16" w14:textId="77777777" w:rsidTr="00B96C9D">
        <w:trPr>
          <w:trHeight w:val="310"/>
        </w:trPr>
        <w:tc>
          <w:tcPr>
            <w:tcW w:w="4898" w:type="dxa"/>
            <w:tcBorders>
              <w:top w:val="single" w:sz="4" w:space="0" w:color="4F81BD"/>
              <w:left w:val="single" w:sz="4" w:space="0" w:color="4F81BD"/>
              <w:bottom w:val="nil"/>
              <w:right w:val="nil"/>
            </w:tcBorders>
            <w:shd w:val="clear" w:color="auto" w:fill="auto"/>
            <w:vAlign w:val="bottom"/>
            <w:hideMark/>
          </w:tcPr>
          <w:p w14:paraId="0BD4E1BA" w14:textId="77777777" w:rsidR="009A2008" w:rsidRPr="007C57A2" w:rsidRDefault="009A2008" w:rsidP="009A2008">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Size of Agency</w:t>
            </w:r>
          </w:p>
        </w:tc>
        <w:tc>
          <w:tcPr>
            <w:tcW w:w="1135" w:type="dxa"/>
            <w:tcBorders>
              <w:top w:val="single" w:sz="4" w:space="0" w:color="4F81BD"/>
              <w:left w:val="nil"/>
              <w:bottom w:val="nil"/>
              <w:right w:val="nil"/>
            </w:tcBorders>
            <w:shd w:val="clear" w:color="auto" w:fill="auto"/>
            <w:noWrap/>
            <w:vAlign w:val="bottom"/>
            <w:hideMark/>
          </w:tcPr>
          <w:p w14:paraId="00E44A81"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-0.034</w:t>
            </w:r>
          </w:p>
        </w:tc>
        <w:tc>
          <w:tcPr>
            <w:tcW w:w="1135" w:type="dxa"/>
            <w:tcBorders>
              <w:top w:val="single" w:sz="4" w:space="0" w:color="4F81BD"/>
              <w:left w:val="nil"/>
              <w:bottom w:val="nil"/>
              <w:right w:val="nil"/>
            </w:tcBorders>
            <w:shd w:val="clear" w:color="auto" w:fill="auto"/>
            <w:noWrap/>
            <w:vAlign w:val="bottom"/>
            <w:hideMark/>
          </w:tcPr>
          <w:p w14:paraId="510AF79A"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-0.050+</w:t>
            </w:r>
          </w:p>
        </w:tc>
        <w:tc>
          <w:tcPr>
            <w:tcW w:w="1135" w:type="dxa"/>
            <w:tcBorders>
              <w:top w:val="single" w:sz="4" w:space="0" w:color="4F81BD"/>
              <w:left w:val="nil"/>
              <w:bottom w:val="nil"/>
              <w:right w:val="nil"/>
            </w:tcBorders>
            <w:shd w:val="clear" w:color="auto" w:fill="auto"/>
            <w:noWrap/>
            <w:vAlign w:val="bottom"/>
            <w:hideMark/>
          </w:tcPr>
          <w:p w14:paraId="2CC9A664"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-0.048+</w:t>
            </w:r>
          </w:p>
        </w:tc>
        <w:tc>
          <w:tcPr>
            <w:tcW w:w="1135" w:type="dxa"/>
            <w:tcBorders>
              <w:top w:val="single" w:sz="4" w:space="0" w:color="4F81BD"/>
              <w:left w:val="nil"/>
              <w:bottom w:val="nil"/>
              <w:right w:val="nil"/>
            </w:tcBorders>
            <w:shd w:val="clear" w:color="auto" w:fill="auto"/>
            <w:noWrap/>
            <w:vAlign w:val="bottom"/>
            <w:hideMark/>
          </w:tcPr>
          <w:p w14:paraId="4F01084B"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0.087+</w:t>
            </w:r>
          </w:p>
        </w:tc>
        <w:tc>
          <w:tcPr>
            <w:tcW w:w="1135" w:type="dxa"/>
            <w:tcBorders>
              <w:top w:val="single" w:sz="4" w:space="0" w:color="4F81BD"/>
              <w:left w:val="nil"/>
              <w:bottom w:val="nil"/>
              <w:right w:val="nil"/>
            </w:tcBorders>
            <w:shd w:val="clear" w:color="auto" w:fill="auto"/>
            <w:noWrap/>
            <w:vAlign w:val="bottom"/>
            <w:hideMark/>
          </w:tcPr>
          <w:p w14:paraId="75A80766"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-0.042</w:t>
            </w:r>
          </w:p>
        </w:tc>
        <w:tc>
          <w:tcPr>
            <w:tcW w:w="1135" w:type="dxa"/>
            <w:tcBorders>
              <w:top w:val="single" w:sz="4" w:space="0" w:color="4F81BD"/>
              <w:left w:val="nil"/>
              <w:bottom w:val="nil"/>
              <w:right w:val="single" w:sz="4" w:space="0" w:color="4F81BD"/>
            </w:tcBorders>
            <w:shd w:val="clear" w:color="auto" w:fill="auto"/>
            <w:noWrap/>
            <w:vAlign w:val="bottom"/>
            <w:hideMark/>
          </w:tcPr>
          <w:p w14:paraId="4A30D24F"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 xml:space="preserve">0.080+  </w:t>
            </w:r>
          </w:p>
        </w:tc>
      </w:tr>
      <w:tr w:rsidR="009A2008" w:rsidRPr="007C57A2" w14:paraId="5C5D4A57" w14:textId="77777777" w:rsidTr="00B96C9D">
        <w:trPr>
          <w:trHeight w:val="310"/>
        </w:trPr>
        <w:tc>
          <w:tcPr>
            <w:tcW w:w="4898" w:type="dxa"/>
            <w:tcBorders>
              <w:top w:val="single" w:sz="4" w:space="0" w:color="4F81BD"/>
              <w:left w:val="single" w:sz="4" w:space="0" w:color="4F81BD"/>
              <w:bottom w:val="nil"/>
              <w:right w:val="nil"/>
            </w:tcBorders>
            <w:shd w:val="clear" w:color="auto" w:fill="auto"/>
            <w:vAlign w:val="bottom"/>
            <w:hideMark/>
          </w:tcPr>
          <w:p w14:paraId="16FA0D69" w14:textId="77777777" w:rsidR="009A2008" w:rsidRPr="007C57A2" w:rsidRDefault="009A2008" w:rsidP="009A2008">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Gender is female</w:t>
            </w:r>
          </w:p>
        </w:tc>
        <w:tc>
          <w:tcPr>
            <w:tcW w:w="1135" w:type="dxa"/>
            <w:tcBorders>
              <w:top w:val="single" w:sz="4" w:space="0" w:color="4F81BD"/>
              <w:left w:val="nil"/>
              <w:bottom w:val="nil"/>
              <w:right w:val="nil"/>
            </w:tcBorders>
            <w:shd w:val="clear" w:color="auto" w:fill="auto"/>
            <w:noWrap/>
            <w:vAlign w:val="bottom"/>
            <w:hideMark/>
          </w:tcPr>
          <w:p w14:paraId="11E13583"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-0.168***</w:t>
            </w:r>
          </w:p>
        </w:tc>
        <w:tc>
          <w:tcPr>
            <w:tcW w:w="1135" w:type="dxa"/>
            <w:tcBorders>
              <w:top w:val="single" w:sz="4" w:space="0" w:color="4F81BD"/>
              <w:left w:val="nil"/>
              <w:bottom w:val="nil"/>
              <w:right w:val="nil"/>
            </w:tcBorders>
            <w:shd w:val="clear" w:color="auto" w:fill="auto"/>
            <w:noWrap/>
            <w:vAlign w:val="bottom"/>
            <w:hideMark/>
          </w:tcPr>
          <w:p w14:paraId="07CE9731"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-0.144***</w:t>
            </w:r>
          </w:p>
        </w:tc>
        <w:tc>
          <w:tcPr>
            <w:tcW w:w="1135" w:type="dxa"/>
            <w:tcBorders>
              <w:top w:val="single" w:sz="4" w:space="0" w:color="4F81BD"/>
              <w:left w:val="nil"/>
              <w:bottom w:val="nil"/>
              <w:right w:val="nil"/>
            </w:tcBorders>
            <w:shd w:val="clear" w:color="auto" w:fill="auto"/>
            <w:noWrap/>
            <w:vAlign w:val="bottom"/>
            <w:hideMark/>
          </w:tcPr>
          <w:p w14:paraId="1B8AF9E9"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-0.134***</w:t>
            </w:r>
          </w:p>
        </w:tc>
        <w:tc>
          <w:tcPr>
            <w:tcW w:w="1135" w:type="dxa"/>
            <w:tcBorders>
              <w:top w:val="single" w:sz="4" w:space="0" w:color="4F81BD"/>
              <w:left w:val="nil"/>
              <w:bottom w:val="nil"/>
              <w:right w:val="nil"/>
            </w:tcBorders>
            <w:shd w:val="clear" w:color="auto" w:fill="auto"/>
            <w:noWrap/>
            <w:vAlign w:val="bottom"/>
            <w:hideMark/>
          </w:tcPr>
          <w:p w14:paraId="3DA22195"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-0.146***</w:t>
            </w:r>
          </w:p>
        </w:tc>
        <w:tc>
          <w:tcPr>
            <w:tcW w:w="1135" w:type="dxa"/>
            <w:tcBorders>
              <w:top w:val="single" w:sz="4" w:space="0" w:color="4F81BD"/>
              <w:left w:val="nil"/>
              <w:bottom w:val="nil"/>
              <w:right w:val="nil"/>
            </w:tcBorders>
            <w:shd w:val="clear" w:color="auto" w:fill="auto"/>
            <w:noWrap/>
            <w:vAlign w:val="bottom"/>
            <w:hideMark/>
          </w:tcPr>
          <w:p w14:paraId="0FEF24FA"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-0.202***</w:t>
            </w:r>
          </w:p>
        </w:tc>
        <w:tc>
          <w:tcPr>
            <w:tcW w:w="1135" w:type="dxa"/>
            <w:tcBorders>
              <w:top w:val="single" w:sz="4" w:space="0" w:color="4F81BD"/>
              <w:left w:val="nil"/>
              <w:bottom w:val="nil"/>
              <w:right w:val="single" w:sz="4" w:space="0" w:color="4F81BD"/>
            </w:tcBorders>
            <w:shd w:val="clear" w:color="auto" w:fill="auto"/>
            <w:noWrap/>
            <w:vAlign w:val="bottom"/>
            <w:hideMark/>
          </w:tcPr>
          <w:p w14:paraId="646A481C"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-0.191***</w:t>
            </w:r>
          </w:p>
        </w:tc>
      </w:tr>
      <w:tr w:rsidR="009A2008" w:rsidRPr="007C57A2" w14:paraId="699BC858" w14:textId="77777777" w:rsidTr="00B96C9D">
        <w:trPr>
          <w:trHeight w:val="310"/>
        </w:trPr>
        <w:tc>
          <w:tcPr>
            <w:tcW w:w="4898" w:type="dxa"/>
            <w:tcBorders>
              <w:top w:val="single" w:sz="4" w:space="0" w:color="4F81BD"/>
              <w:left w:val="single" w:sz="4" w:space="0" w:color="4F81BD"/>
              <w:bottom w:val="nil"/>
              <w:right w:val="nil"/>
            </w:tcBorders>
            <w:shd w:val="clear" w:color="auto" w:fill="auto"/>
            <w:vAlign w:val="bottom"/>
            <w:hideMark/>
          </w:tcPr>
          <w:p w14:paraId="01F9C23A" w14:textId="77777777" w:rsidR="009A2008" w:rsidRPr="007C57A2" w:rsidRDefault="009A2008" w:rsidP="009A2008">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Working in the capital city</w:t>
            </w:r>
          </w:p>
        </w:tc>
        <w:tc>
          <w:tcPr>
            <w:tcW w:w="1135" w:type="dxa"/>
            <w:tcBorders>
              <w:top w:val="single" w:sz="4" w:space="0" w:color="4F81BD"/>
              <w:left w:val="nil"/>
              <w:bottom w:val="nil"/>
              <w:right w:val="nil"/>
            </w:tcBorders>
            <w:shd w:val="clear" w:color="auto" w:fill="auto"/>
            <w:noWrap/>
            <w:vAlign w:val="bottom"/>
            <w:hideMark/>
          </w:tcPr>
          <w:p w14:paraId="659CDDA5"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-0.173***</w:t>
            </w:r>
          </w:p>
        </w:tc>
        <w:tc>
          <w:tcPr>
            <w:tcW w:w="1135" w:type="dxa"/>
            <w:tcBorders>
              <w:top w:val="single" w:sz="4" w:space="0" w:color="4F81BD"/>
              <w:left w:val="nil"/>
              <w:bottom w:val="nil"/>
              <w:right w:val="nil"/>
            </w:tcBorders>
            <w:shd w:val="clear" w:color="auto" w:fill="auto"/>
            <w:noWrap/>
            <w:vAlign w:val="bottom"/>
            <w:hideMark/>
          </w:tcPr>
          <w:p w14:paraId="4DEFF416"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-0.174***</w:t>
            </w:r>
          </w:p>
        </w:tc>
        <w:tc>
          <w:tcPr>
            <w:tcW w:w="1135" w:type="dxa"/>
            <w:tcBorders>
              <w:top w:val="single" w:sz="4" w:space="0" w:color="4F81BD"/>
              <w:left w:val="nil"/>
              <w:bottom w:val="nil"/>
              <w:right w:val="nil"/>
            </w:tcBorders>
            <w:shd w:val="clear" w:color="auto" w:fill="auto"/>
            <w:noWrap/>
            <w:vAlign w:val="bottom"/>
            <w:hideMark/>
          </w:tcPr>
          <w:p w14:paraId="0973C51D"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-0.174***</w:t>
            </w:r>
          </w:p>
        </w:tc>
        <w:tc>
          <w:tcPr>
            <w:tcW w:w="1135" w:type="dxa"/>
            <w:tcBorders>
              <w:top w:val="single" w:sz="4" w:space="0" w:color="4F81BD"/>
              <w:left w:val="nil"/>
              <w:bottom w:val="nil"/>
              <w:right w:val="nil"/>
            </w:tcBorders>
            <w:shd w:val="clear" w:color="auto" w:fill="auto"/>
            <w:noWrap/>
            <w:vAlign w:val="bottom"/>
            <w:hideMark/>
          </w:tcPr>
          <w:p w14:paraId="395DAA33"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-0.076*</w:t>
            </w:r>
          </w:p>
        </w:tc>
        <w:tc>
          <w:tcPr>
            <w:tcW w:w="1135" w:type="dxa"/>
            <w:tcBorders>
              <w:top w:val="single" w:sz="4" w:space="0" w:color="4F81BD"/>
              <w:left w:val="nil"/>
              <w:bottom w:val="nil"/>
              <w:right w:val="nil"/>
            </w:tcBorders>
            <w:shd w:val="clear" w:color="auto" w:fill="auto"/>
            <w:noWrap/>
            <w:vAlign w:val="bottom"/>
            <w:hideMark/>
          </w:tcPr>
          <w:p w14:paraId="59573700"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-0.137***</w:t>
            </w:r>
          </w:p>
        </w:tc>
        <w:tc>
          <w:tcPr>
            <w:tcW w:w="1135" w:type="dxa"/>
            <w:tcBorders>
              <w:top w:val="single" w:sz="4" w:space="0" w:color="4F81BD"/>
              <w:left w:val="nil"/>
              <w:bottom w:val="nil"/>
              <w:right w:val="single" w:sz="4" w:space="0" w:color="4F81BD"/>
            </w:tcBorders>
            <w:shd w:val="clear" w:color="auto" w:fill="auto"/>
            <w:noWrap/>
            <w:vAlign w:val="bottom"/>
            <w:hideMark/>
          </w:tcPr>
          <w:p w14:paraId="01E5D7FD"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 xml:space="preserve">-0.060+  </w:t>
            </w:r>
          </w:p>
        </w:tc>
      </w:tr>
      <w:tr w:rsidR="009A2008" w:rsidRPr="007C57A2" w14:paraId="3672353F" w14:textId="77777777" w:rsidTr="00B96C9D">
        <w:trPr>
          <w:trHeight w:val="310"/>
        </w:trPr>
        <w:tc>
          <w:tcPr>
            <w:tcW w:w="4898" w:type="dxa"/>
            <w:tcBorders>
              <w:top w:val="single" w:sz="4" w:space="0" w:color="4F81BD"/>
              <w:left w:val="single" w:sz="4" w:space="0" w:color="4F81BD"/>
              <w:bottom w:val="nil"/>
              <w:right w:val="nil"/>
            </w:tcBorders>
            <w:shd w:val="clear" w:color="auto" w:fill="auto"/>
            <w:vAlign w:val="bottom"/>
            <w:hideMark/>
          </w:tcPr>
          <w:p w14:paraId="1861C418" w14:textId="77777777" w:rsidR="009A2008" w:rsidRPr="007C57A2" w:rsidRDefault="009A2008" w:rsidP="009A2008">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Level of job classification</w:t>
            </w:r>
          </w:p>
        </w:tc>
        <w:tc>
          <w:tcPr>
            <w:tcW w:w="1135" w:type="dxa"/>
            <w:tcBorders>
              <w:top w:val="single" w:sz="4" w:space="0" w:color="4F81BD"/>
              <w:left w:val="nil"/>
              <w:bottom w:val="nil"/>
              <w:right w:val="nil"/>
            </w:tcBorders>
            <w:shd w:val="clear" w:color="auto" w:fill="auto"/>
            <w:noWrap/>
            <w:vAlign w:val="bottom"/>
            <w:hideMark/>
          </w:tcPr>
          <w:p w14:paraId="79AC9B51"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0.366***</w:t>
            </w:r>
          </w:p>
        </w:tc>
        <w:tc>
          <w:tcPr>
            <w:tcW w:w="1135" w:type="dxa"/>
            <w:tcBorders>
              <w:top w:val="single" w:sz="4" w:space="0" w:color="4F81BD"/>
              <w:left w:val="nil"/>
              <w:bottom w:val="nil"/>
              <w:right w:val="nil"/>
            </w:tcBorders>
            <w:shd w:val="clear" w:color="auto" w:fill="auto"/>
            <w:noWrap/>
            <w:vAlign w:val="bottom"/>
            <w:hideMark/>
          </w:tcPr>
          <w:p w14:paraId="6DCF6104"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0.399***</w:t>
            </w:r>
          </w:p>
        </w:tc>
        <w:tc>
          <w:tcPr>
            <w:tcW w:w="1135" w:type="dxa"/>
            <w:tcBorders>
              <w:top w:val="single" w:sz="4" w:space="0" w:color="4F81BD"/>
              <w:left w:val="nil"/>
              <w:bottom w:val="nil"/>
              <w:right w:val="nil"/>
            </w:tcBorders>
            <w:shd w:val="clear" w:color="auto" w:fill="auto"/>
            <w:noWrap/>
            <w:vAlign w:val="bottom"/>
            <w:hideMark/>
          </w:tcPr>
          <w:p w14:paraId="47C9DA8D"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0.398***</w:t>
            </w:r>
          </w:p>
        </w:tc>
        <w:tc>
          <w:tcPr>
            <w:tcW w:w="1135" w:type="dxa"/>
            <w:tcBorders>
              <w:top w:val="single" w:sz="4" w:space="0" w:color="4F81BD"/>
              <w:left w:val="nil"/>
              <w:bottom w:val="nil"/>
              <w:right w:val="nil"/>
            </w:tcBorders>
            <w:shd w:val="clear" w:color="auto" w:fill="auto"/>
            <w:noWrap/>
            <w:vAlign w:val="bottom"/>
            <w:hideMark/>
          </w:tcPr>
          <w:p w14:paraId="25D2360E"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0.402***</w:t>
            </w:r>
          </w:p>
        </w:tc>
        <w:tc>
          <w:tcPr>
            <w:tcW w:w="1135" w:type="dxa"/>
            <w:tcBorders>
              <w:top w:val="single" w:sz="4" w:space="0" w:color="4F81BD"/>
              <w:left w:val="nil"/>
              <w:bottom w:val="nil"/>
              <w:right w:val="nil"/>
            </w:tcBorders>
            <w:shd w:val="clear" w:color="auto" w:fill="auto"/>
            <w:noWrap/>
            <w:vAlign w:val="bottom"/>
            <w:hideMark/>
          </w:tcPr>
          <w:p w14:paraId="0C7080F8"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0.373***</w:t>
            </w:r>
          </w:p>
        </w:tc>
        <w:tc>
          <w:tcPr>
            <w:tcW w:w="1135" w:type="dxa"/>
            <w:tcBorders>
              <w:top w:val="single" w:sz="4" w:space="0" w:color="4F81BD"/>
              <w:left w:val="nil"/>
              <w:bottom w:val="nil"/>
              <w:right w:val="single" w:sz="4" w:space="0" w:color="4F81BD"/>
            </w:tcBorders>
            <w:shd w:val="clear" w:color="auto" w:fill="auto"/>
            <w:noWrap/>
            <w:vAlign w:val="bottom"/>
            <w:hideMark/>
          </w:tcPr>
          <w:p w14:paraId="53106151"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0.392***</w:t>
            </w:r>
          </w:p>
        </w:tc>
      </w:tr>
      <w:tr w:rsidR="009A2008" w:rsidRPr="007C57A2" w14:paraId="2A5EA4BD" w14:textId="77777777" w:rsidTr="00B96C9D">
        <w:trPr>
          <w:trHeight w:val="310"/>
        </w:trPr>
        <w:tc>
          <w:tcPr>
            <w:tcW w:w="4898" w:type="dxa"/>
            <w:tcBorders>
              <w:top w:val="single" w:sz="4" w:space="0" w:color="4F81BD"/>
              <w:left w:val="single" w:sz="4" w:space="0" w:color="4F81BD"/>
              <w:bottom w:val="nil"/>
              <w:right w:val="nil"/>
            </w:tcBorders>
            <w:shd w:val="clear" w:color="auto" w:fill="auto"/>
            <w:vAlign w:val="bottom"/>
            <w:hideMark/>
          </w:tcPr>
          <w:p w14:paraId="56717D0A" w14:textId="77777777" w:rsidR="009A2008" w:rsidRPr="007C57A2" w:rsidRDefault="009A2008" w:rsidP="009A2008">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Education Level</w:t>
            </w:r>
          </w:p>
        </w:tc>
        <w:tc>
          <w:tcPr>
            <w:tcW w:w="1135" w:type="dxa"/>
            <w:tcBorders>
              <w:top w:val="single" w:sz="4" w:space="0" w:color="4F81BD"/>
              <w:left w:val="nil"/>
              <w:bottom w:val="nil"/>
              <w:right w:val="nil"/>
            </w:tcBorders>
            <w:shd w:val="clear" w:color="auto" w:fill="auto"/>
            <w:noWrap/>
            <w:vAlign w:val="bottom"/>
            <w:hideMark/>
          </w:tcPr>
          <w:p w14:paraId="5AD6C997"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0.114***</w:t>
            </w:r>
          </w:p>
        </w:tc>
        <w:tc>
          <w:tcPr>
            <w:tcW w:w="1135" w:type="dxa"/>
            <w:tcBorders>
              <w:top w:val="single" w:sz="4" w:space="0" w:color="4F81BD"/>
              <w:left w:val="nil"/>
              <w:bottom w:val="nil"/>
              <w:right w:val="nil"/>
            </w:tcBorders>
            <w:shd w:val="clear" w:color="auto" w:fill="auto"/>
            <w:noWrap/>
            <w:vAlign w:val="bottom"/>
            <w:hideMark/>
          </w:tcPr>
          <w:p w14:paraId="7D008157"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0.116***</w:t>
            </w:r>
          </w:p>
        </w:tc>
        <w:tc>
          <w:tcPr>
            <w:tcW w:w="1135" w:type="dxa"/>
            <w:tcBorders>
              <w:top w:val="single" w:sz="4" w:space="0" w:color="4F81BD"/>
              <w:left w:val="nil"/>
              <w:bottom w:val="nil"/>
              <w:right w:val="nil"/>
            </w:tcBorders>
            <w:shd w:val="clear" w:color="auto" w:fill="auto"/>
            <w:noWrap/>
            <w:vAlign w:val="bottom"/>
            <w:hideMark/>
          </w:tcPr>
          <w:p w14:paraId="176EDE7E"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0.112***</w:t>
            </w:r>
          </w:p>
        </w:tc>
        <w:tc>
          <w:tcPr>
            <w:tcW w:w="1135" w:type="dxa"/>
            <w:tcBorders>
              <w:top w:val="single" w:sz="4" w:space="0" w:color="4F81BD"/>
              <w:left w:val="nil"/>
              <w:bottom w:val="nil"/>
              <w:right w:val="nil"/>
            </w:tcBorders>
            <w:shd w:val="clear" w:color="auto" w:fill="auto"/>
            <w:noWrap/>
            <w:vAlign w:val="bottom"/>
            <w:hideMark/>
          </w:tcPr>
          <w:p w14:paraId="135A533B"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0.129***</w:t>
            </w:r>
          </w:p>
        </w:tc>
        <w:tc>
          <w:tcPr>
            <w:tcW w:w="1135" w:type="dxa"/>
            <w:tcBorders>
              <w:top w:val="single" w:sz="4" w:space="0" w:color="4F81BD"/>
              <w:left w:val="nil"/>
              <w:bottom w:val="nil"/>
              <w:right w:val="nil"/>
            </w:tcBorders>
            <w:shd w:val="clear" w:color="auto" w:fill="auto"/>
            <w:noWrap/>
            <w:vAlign w:val="bottom"/>
            <w:hideMark/>
          </w:tcPr>
          <w:p w14:paraId="0B37AE8B"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0.160***</w:t>
            </w:r>
          </w:p>
        </w:tc>
        <w:tc>
          <w:tcPr>
            <w:tcW w:w="1135" w:type="dxa"/>
            <w:tcBorders>
              <w:top w:val="single" w:sz="4" w:space="0" w:color="4F81BD"/>
              <w:left w:val="nil"/>
              <w:bottom w:val="nil"/>
              <w:right w:val="single" w:sz="4" w:space="0" w:color="4F81BD"/>
            </w:tcBorders>
            <w:shd w:val="clear" w:color="auto" w:fill="auto"/>
            <w:noWrap/>
            <w:vAlign w:val="bottom"/>
            <w:hideMark/>
          </w:tcPr>
          <w:p w14:paraId="722FAF22"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0.168***</w:t>
            </w:r>
          </w:p>
        </w:tc>
      </w:tr>
      <w:tr w:rsidR="009A2008" w:rsidRPr="007C57A2" w14:paraId="601DC58F" w14:textId="77777777" w:rsidTr="00B96C9D">
        <w:trPr>
          <w:trHeight w:val="310"/>
        </w:trPr>
        <w:tc>
          <w:tcPr>
            <w:tcW w:w="4898" w:type="dxa"/>
            <w:tcBorders>
              <w:top w:val="single" w:sz="4" w:space="0" w:color="4F81BD"/>
              <w:left w:val="single" w:sz="4" w:space="0" w:color="4F81BD"/>
              <w:bottom w:val="single" w:sz="4" w:space="0" w:color="4F81BD"/>
              <w:right w:val="nil"/>
            </w:tcBorders>
            <w:shd w:val="clear" w:color="auto" w:fill="auto"/>
            <w:vAlign w:val="bottom"/>
            <w:hideMark/>
          </w:tcPr>
          <w:p w14:paraId="0BE2A408" w14:textId="77777777" w:rsidR="009A2008" w:rsidRPr="007C57A2" w:rsidRDefault="009A2008" w:rsidP="009A2008">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Working full-time</w:t>
            </w:r>
          </w:p>
        </w:tc>
        <w:tc>
          <w:tcPr>
            <w:tcW w:w="1135" w:type="dxa"/>
            <w:tcBorders>
              <w:top w:val="single" w:sz="4" w:space="0" w:color="4F81BD"/>
              <w:left w:val="nil"/>
              <w:bottom w:val="nil"/>
              <w:right w:val="nil"/>
            </w:tcBorders>
            <w:shd w:val="clear" w:color="auto" w:fill="auto"/>
            <w:noWrap/>
            <w:vAlign w:val="bottom"/>
            <w:hideMark/>
          </w:tcPr>
          <w:p w14:paraId="10BB7152"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0.129***</w:t>
            </w:r>
          </w:p>
        </w:tc>
        <w:tc>
          <w:tcPr>
            <w:tcW w:w="1135" w:type="dxa"/>
            <w:tcBorders>
              <w:top w:val="single" w:sz="4" w:space="0" w:color="4F81BD"/>
              <w:left w:val="nil"/>
              <w:bottom w:val="nil"/>
              <w:right w:val="nil"/>
            </w:tcBorders>
            <w:shd w:val="clear" w:color="auto" w:fill="auto"/>
            <w:noWrap/>
            <w:vAlign w:val="bottom"/>
            <w:hideMark/>
          </w:tcPr>
          <w:p w14:paraId="01F702ED"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0.138***</w:t>
            </w:r>
          </w:p>
        </w:tc>
        <w:tc>
          <w:tcPr>
            <w:tcW w:w="1135" w:type="dxa"/>
            <w:tcBorders>
              <w:top w:val="single" w:sz="4" w:space="0" w:color="4F81BD"/>
              <w:left w:val="nil"/>
              <w:bottom w:val="nil"/>
              <w:right w:val="nil"/>
            </w:tcBorders>
            <w:shd w:val="clear" w:color="auto" w:fill="auto"/>
            <w:noWrap/>
            <w:vAlign w:val="bottom"/>
            <w:hideMark/>
          </w:tcPr>
          <w:p w14:paraId="7C37F10C"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0.137***</w:t>
            </w:r>
          </w:p>
        </w:tc>
        <w:tc>
          <w:tcPr>
            <w:tcW w:w="1135" w:type="dxa"/>
            <w:tcBorders>
              <w:top w:val="single" w:sz="4" w:space="0" w:color="4F81BD"/>
              <w:left w:val="nil"/>
              <w:bottom w:val="nil"/>
              <w:right w:val="nil"/>
            </w:tcBorders>
            <w:shd w:val="clear" w:color="auto" w:fill="auto"/>
            <w:noWrap/>
            <w:vAlign w:val="bottom"/>
            <w:hideMark/>
          </w:tcPr>
          <w:p w14:paraId="092746FC"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0.127***</w:t>
            </w:r>
          </w:p>
        </w:tc>
        <w:tc>
          <w:tcPr>
            <w:tcW w:w="1135" w:type="dxa"/>
            <w:tcBorders>
              <w:top w:val="single" w:sz="4" w:space="0" w:color="4F81BD"/>
              <w:left w:val="nil"/>
              <w:bottom w:val="nil"/>
              <w:right w:val="nil"/>
            </w:tcBorders>
            <w:shd w:val="clear" w:color="auto" w:fill="auto"/>
            <w:noWrap/>
            <w:vAlign w:val="bottom"/>
            <w:hideMark/>
          </w:tcPr>
          <w:p w14:paraId="42DAF20F"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0.129***</w:t>
            </w:r>
          </w:p>
        </w:tc>
        <w:tc>
          <w:tcPr>
            <w:tcW w:w="1135" w:type="dxa"/>
            <w:tcBorders>
              <w:top w:val="single" w:sz="4" w:space="0" w:color="4F81BD"/>
              <w:left w:val="nil"/>
              <w:bottom w:val="nil"/>
              <w:right w:val="single" w:sz="4" w:space="0" w:color="4F81BD"/>
            </w:tcBorders>
            <w:shd w:val="clear" w:color="auto" w:fill="auto"/>
            <w:noWrap/>
            <w:vAlign w:val="bottom"/>
            <w:hideMark/>
          </w:tcPr>
          <w:p w14:paraId="64851259"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0.130***</w:t>
            </w:r>
          </w:p>
        </w:tc>
      </w:tr>
      <w:tr w:rsidR="009A2008" w:rsidRPr="007C57A2" w14:paraId="494D85A4"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7130E7FF" w14:textId="5718AD5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Aability</w:t>
            </w:r>
            <w:r>
              <w:rPr>
                <w:rFonts w:ascii="Calibri" w:eastAsia="Times New Roman" w:hAnsi="Calibri" w:cs="Times New Roman"/>
                <w:color w:val="000000"/>
                <w:sz w:val="22"/>
                <w:lang w:eastAsia="en-US"/>
              </w:rPr>
              <w:t xml:space="preserve"> (practice 1 + practice 2)</w:t>
            </w:r>
          </w:p>
        </w:tc>
        <w:tc>
          <w:tcPr>
            <w:tcW w:w="1135" w:type="dxa"/>
            <w:tcBorders>
              <w:top w:val="single" w:sz="4" w:space="0" w:color="4F81BD"/>
              <w:left w:val="nil"/>
              <w:bottom w:val="nil"/>
              <w:right w:val="nil"/>
            </w:tcBorders>
            <w:shd w:val="clear" w:color="auto" w:fill="auto"/>
            <w:noWrap/>
            <w:vAlign w:val="bottom"/>
            <w:hideMark/>
          </w:tcPr>
          <w:p w14:paraId="7C4114CC"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67C7DD5A"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0.135***</w:t>
            </w:r>
          </w:p>
        </w:tc>
        <w:tc>
          <w:tcPr>
            <w:tcW w:w="1135" w:type="dxa"/>
            <w:tcBorders>
              <w:top w:val="single" w:sz="4" w:space="0" w:color="4F81BD"/>
              <w:left w:val="nil"/>
              <w:bottom w:val="nil"/>
              <w:right w:val="nil"/>
            </w:tcBorders>
            <w:shd w:val="clear" w:color="auto" w:fill="auto"/>
            <w:noWrap/>
            <w:vAlign w:val="bottom"/>
            <w:hideMark/>
          </w:tcPr>
          <w:p w14:paraId="7983C0A6"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4E82A347"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04BEC81E"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single" w:sz="4" w:space="0" w:color="4F81BD"/>
            </w:tcBorders>
            <w:shd w:val="clear" w:color="auto" w:fill="auto"/>
            <w:noWrap/>
            <w:vAlign w:val="bottom"/>
            <w:hideMark/>
          </w:tcPr>
          <w:p w14:paraId="260FDAE7"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 xml:space="preserve">               </w:t>
            </w:r>
          </w:p>
        </w:tc>
      </w:tr>
      <w:tr w:rsidR="009A2008" w:rsidRPr="007C57A2" w14:paraId="32A78D08"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3E0CC77C" w14:textId="6888150C"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Bmotivation</w:t>
            </w:r>
            <w:r>
              <w:rPr>
                <w:rFonts w:ascii="Calibri" w:eastAsia="Times New Roman" w:hAnsi="Calibri" w:cs="Times New Roman"/>
                <w:color w:val="000000"/>
                <w:sz w:val="22"/>
                <w:lang w:eastAsia="en-US"/>
              </w:rPr>
              <w:t xml:space="preserve"> (practice 3 + practice 4 + practice 5)</w:t>
            </w:r>
          </w:p>
        </w:tc>
        <w:tc>
          <w:tcPr>
            <w:tcW w:w="1135" w:type="dxa"/>
            <w:tcBorders>
              <w:top w:val="single" w:sz="4" w:space="0" w:color="4F81BD"/>
              <w:left w:val="nil"/>
              <w:bottom w:val="nil"/>
              <w:right w:val="nil"/>
            </w:tcBorders>
            <w:shd w:val="clear" w:color="auto" w:fill="auto"/>
            <w:noWrap/>
            <w:vAlign w:val="bottom"/>
            <w:hideMark/>
          </w:tcPr>
          <w:p w14:paraId="0B4DB0E6"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3E881AA8"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0.709***</w:t>
            </w:r>
          </w:p>
        </w:tc>
        <w:tc>
          <w:tcPr>
            <w:tcW w:w="1135" w:type="dxa"/>
            <w:tcBorders>
              <w:top w:val="single" w:sz="4" w:space="0" w:color="4F81BD"/>
              <w:left w:val="nil"/>
              <w:bottom w:val="nil"/>
              <w:right w:val="nil"/>
            </w:tcBorders>
            <w:shd w:val="clear" w:color="auto" w:fill="auto"/>
            <w:noWrap/>
            <w:vAlign w:val="bottom"/>
            <w:hideMark/>
          </w:tcPr>
          <w:p w14:paraId="0673743B"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163E9CB4"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7B0E71BD"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single" w:sz="4" w:space="0" w:color="4F81BD"/>
            </w:tcBorders>
            <w:shd w:val="clear" w:color="auto" w:fill="auto"/>
            <w:noWrap/>
            <w:vAlign w:val="bottom"/>
            <w:hideMark/>
          </w:tcPr>
          <w:p w14:paraId="742E6362"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 xml:space="preserve">               </w:t>
            </w:r>
          </w:p>
        </w:tc>
      </w:tr>
      <w:tr w:rsidR="009A2008" w:rsidRPr="007C57A2" w14:paraId="3C115E73"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60DA2B12" w14:textId="523337E3"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ENABLERS</w:t>
            </w:r>
            <w:r>
              <w:rPr>
                <w:rFonts w:ascii="Calibri" w:eastAsia="Times New Roman" w:hAnsi="Calibri" w:cs="Times New Roman"/>
                <w:color w:val="000000"/>
                <w:sz w:val="22"/>
                <w:lang w:eastAsia="en-US"/>
              </w:rPr>
              <w:t xml:space="preserve"> (all practices)</w:t>
            </w:r>
          </w:p>
        </w:tc>
        <w:tc>
          <w:tcPr>
            <w:tcW w:w="1135" w:type="dxa"/>
            <w:tcBorders>
              <w:top w:val="single" w:sz="4" w:space="0" w:color="4F81BD"/>
              <w:left w:val="nil"/>
              <w:bottom w:val="nil"/>
              <w:right w:val="nil"/>
            </w:tcBorders>
            <w:shd w:val="clear" w:color="auto" w:fill="auto"/>
            <w:noWrap/>
            <w:vAlign w:val="bottom"/>
            <w:hideMark/>
          </w:tcPr>
          <w:p w14:paraId="2CB3301A"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714911C3"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1B3B4826"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0.797***</w:t>
            </w:r>
          </w:p>
        </w:tc>
        <w:tc>
          <w:tcPr>
            <w:tcW w:w="1135" w:type="dxa"/>
            <w:tcBorders>
              <w:top w:val="single" w:sz="4" w:space="0" w:color="4F81BD"/>
              <w:left w:val="nil"/>
              <w:bottom w:val="nil"/>
              <w:right w:val="nil"/>
            </w:tcBorders>
            <w:shd w:val="clear" w:color="auto" w:fill="auto"/>
            <w:noWrap/>
            <w:vAlign w:val="bottom"/>
            <w:hideMark/>
          </w:tcPr>
          <w:p w14:paraId="4C4B9945"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0B43C024"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single" w:sz="4" w:space="0" w:color="4F81BD"/>
            </w:tcBorders>
            <w:shd w:val="clear" w:color="auto" w:fill="auto"/>
            <w:noWrap/>
            <w:vAlign w:val="bottom"/>
            <w:hideMark/>
          </w:tcPr>
          <w:p w14:paraId="412ED0E9"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 xml:space="preserve">               </w:t>
            </w:r>
          </w:p>
        </w:tc>
      </w:tr>
      <w:tr w:rsidR="009A2008" w:rsidRPr="007C57A2" w14:paraId="5C7B1505"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01613986"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special_agen</w:t>
            </w:r>
          </w:p>
        </w:tc>
        <w:tc>
          <w:tcPr>
            <w:tcW w:w="1135" w:type="dxa"/>
            <w:tcBorders>
              <w:top w:val="single" w:sz="4" w:space="0" w:color="4F81BD"/>
              <w:left w:val="nil"/>
              <w:bottom w:val="nil"/>
              <w:right w:val="nil"/>
            </w:tcBorders>
            <w:shd w:val="clear" w:color="auto" w:fill="auto"/>
            <w:noWrap/>
            <w:vAlign w:val="bottom"/>
            <w:hideMark/>
          </w:tcPr>
          <w:p w14:paraId="09E871B2"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355E6CFE"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02881B84"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3A943A82"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0.093*</w:t>
            </w:r>
          </w:p>
        </w:tc>
        <w:tc>
          <w:tcPr>
            <w:tcW w:w="1135" w:type="dxa"/>
            <w:tcBorders>
              <w:top w:val="single" w:sz="4" w:space="0" w:color="4F81BD"/>
              <w:left w:val="nil"/>
              <w:bottom w:val="nil"/>
              <w:right w:val="nil"/>
            </w:tcBorders>
            <w:shd w:val="clear" w:color="auto" w:fill="auto"/>
            <w:noWrap/>
            <w:vAlign w:val="bottom"/>
            <w:hideMark/>
          </w:tcPr>
          <w:p w14:paraId="63955B1D"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single" w:sz="4" w:space="0" w:color="4F81BD"/>
            </w:tcBorders>
            <w:shd w:val="clear" w:color="auto" w:fill="auto"/>
            <w:noWrap/>
            <w:vAlign w:val="bottom"/>
            <w:hideMark/>
          </w:tcPr>
          <w:p w14:paraId="73D56470"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 xml:space="preserve">0.076*  </w:t>
            </w:r>
          </w:p>
        </w:tc>
      </w:tr>
      <w:tr w:rsidR="009A2008" w:rsidRPr="007C57A2" w14:paraId="47EDEEB4"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78E2563A"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regulat_agen</w:t>
            </w:r>
          </w:p>
        </w:tc>
        <w:tc>
          <w:tcPr>
            <w:tcW w:w="1135" w:type="dxa"/>
            <w:tcBorders>
              <w:top w:val="single" w:sz="4" w:space="0" w:color="4F81BD"/>
              <w:left w:val="nil"/>
              <w:bottom w:val="nil"/>
              <w:right w:val="nil"/>
            </w:tcBorders>
            <w:shd w:val="clear" w:color="auto" w:fill="auto"/>
            <w:noWrap/>
            <w:vAlign w:val="bottom"/>
            <w:hideMark/>
          </w:tcPr>
          <w:p w14:paraId="1E12E11D"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5552DAB1"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669CAB3D"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2362356E"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0.045</w:t>
            </w:r>
          </w:p>
        </w:tc>
        <w:tc>
          <w:tcPr>
            <w:tcW w:w="1135" w:type="dxa"/>
            <w:tcBorders>
              <w:top w:val="single" w:sz="4" w:space="0" w:color="4F81BD"/>
              <w:left w:val="nil"/>
              <w:bottom w:val="nil"/>
              <w:right w:val="nil"/>
            </w:tcBorders>
            <w:shd w:val="clear" w:color="auto" w:fill="auto"/>
            <w:noWrap/>
            <w:vAlign w:val="bottom"/>
            <w:hideMark/>
          </w:tcPr>
          <w:p w14:paraId="09A87084" w14:textId="77777777" w:rsidR="009A2008" w:rsidRPr="007C57A2" w:rsidRDefault="009A2008"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nil"/>
              <w:right w:val="single" w:sz="4" w:space="0" w:color="4F81BD"/>
            </w:tcBorders>
            <w:shd w:val="clear" w:color="auto" w:fill="auto"/>
            <w:noWrap/>
            <w:vAlign w:val="bottom"/>
            <w:hideMark/>
          </w:tcPr>
          <w:p w14:paraId="1DF12A3B"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 xml:space="preserve">0.060+  </w:t>
            </w:r>
          </w:p>
        </w:tc>
      </w:tr>
      <w:tr w:rsidR="009A2008" w:rsidRPr="007C57A2" w14:paraId="2F2711C8"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0DEB3DFE"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policy_agen</w:t>
            </w:r>
          </w:p>
        </w:tc>
        <w:tc>
          <w:tcPr>
            <w:tcW w:w="1135" w:type="dxa"/>
            <w:tcBorders>
              <w:top w:val="single" w:sz="4" w:space="0" w:color="4F81BD"/>
              <w:left w:val="nil"/>
              <w:bottom w:val="nil"/>
              <w:right w:val="nil"/>
            </w:tcBorders>
            <w:shd w:val="clear" w:color="auto" w:fill="auto"/>
            <w:noWrap/>
            <w:vAlign w:val="bottom"/>
            <w:hideMark/>
          </w:tcPr>
          <w:p w14:paraId="14B60182"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25648F9A"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1DE5C357"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1283A385"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-0.286***</w:t>
            </w:r>
          </w:p>
        </w:tc>
        <w:tc>
          <w:tcPr>
            <w:tcW w:w="1135" w:type="dxa"/>
            <w:tcBorders>
              <w:top w:val="single" w:sz="4" w:space="0" w:color="4F81BD"/>
              <w:left w:val="nil"/>
              <w:bottom w:val="nil"/>
              <w:right w:val="nil"/>
            </w:tcBorders>
            <w:shd w:val="clear" w:color="auto" w:fill="auto"/>
            <w:noWrap/>
            <w:vAlign w:val="bottom"/>
            <w:hideMark/>
          </w:tcPr>
          <w:p w14:paraId="5F24E0A8"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single" w:sz="4" w:space="0" w:color="4F81BD"/>
            </w:tcBorders>
            <w:shd w:val="clear" w:color="auto" w:fill="auto"/>
            <w:noWrap/>
            <w:vAlign w:val="bottom"/>
            <w:hideMark/>
          </w:tcPr>
          <w:p w14:paraId="24CB87D7"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-0.237***</w:t>
            </w:r>
          </w:p>
        </w:tc>
      </w:tr>
      <w:tr w:rsidR="009A2008" w:rsidRPr="007C57A2" w14:paraId="462068BE"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08E1F4DC"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smallop_agen</w:t>
            </w:r>
          </w:p>
        </w:tc>
        <w:tc>
          <w:tcPr>
            <w:tcW w:w="1135" w:type="dxa"/>
            <w:tcBorders>
              <w:top w:val="single" w:sz="4" w:space="0" w:color="4F81BD"/>
              <w:left w:val="nil"/>
              <w:bottom w:val="nil"/>
              <w:right w:val="nil"/>
            </w:tcBorders>
            <w:shd w:val="clear" w:color="auto" w:fill="auto"/>
            <w:noWrap/>
            <w:vAlign w:val="bottom"/>
            <w:hideMark/>
          </w:tcPr>
          <w:p w14:paraId="5F7B4F2C"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18992E1E"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478AF44A"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38CA87FC"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0.067+</w:t>
            </w:r>
          </w:p>
        </w:tc>
        <w:tc>
          <w:tcPr>
            <w:tcW w:w="1135" w:type="dxa"/>
            <w:tcBorders>
              <w:top w:val="single" w:sz="4" w:space="0" w:color="4F81BD"/>
              <w:left w:val="nil"/>
              <w:bottom w:val="nil"/>
              <w:right w:val="nil"/>
            </w:tcBorders>
            <w:shd w:val="clear" w:color="auto" w:fill="auto"/>
            <w:noWrap/>
            <w:vAlign w:val="bottom"/>
            <w:hideMark/>
          </w:tcPr>
          <w:p w14:paraId="4CCFA4DD"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single" w:sz="4" w:space="0" w:color="4F81BD"/>
            </w:tcBorders>
            <w:shd w:val="clear" w:color="auto" w:fill="auto"/>
            <w:noWrap/>
            <w:vAlign w:val="bottom"/>
            <w:hideMark/>
          </w:tcPr>
          <w:p w14:paraId="54F495B7"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 xml:space="preserve">0.084*  </w:t>
            </w:r>
          </w:p>
        </w:tc>
      </w:tr>
      <w:tr w:rsidR="009A2008" w:rsidRPr="007C57A2" w14:paraId="080008A8"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645F2400"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finance_job</w:t>
            </w:r>
          </w:p>
        </w:tc>
        <w:tc>
          <w:tcPr>
            <w:tcW w:w="1135" w:type="dxa"/>
            <w:tcBorders>
              <w:top w:val="single" w:sz="4" w:space="0" w:color="4F81BD"/>
              <w:left w:val="nil"/>
              <w:bottom w:val="nil"/>
              <w:right w:val="nil"/>
            </w:tcBorders>
            <w:shd w:val="clear" w:color="auto" w:fill="auto"/>
            <w:noWrap/>
            <w:vAlign w:val="bottom"/>
            <w:hideMark/>
          </w:tcPr>
          <w:p w14:paraId="30F5122E"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44C7440E"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2B8AA2A8"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008ECB25"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01140231"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-0.003</w:t>
            </w:r>
          </w:p>
        </w:tc>
        <w:tc>
          <w:tcPr>
            <w:tcW w:w="1135" w:type="dxa"/>
            <w:tcBorders>
              <w:top w:val="single" w:sz="4" w:space="0" w:color="4F81BD"/>
              <w:left w:val="nil"/>
              <w:bottom w:val="nil"/>
              <w:right w:val="single" w:sz="4" w:space="0" w:color="4F81BD"/>
            </w:tcBorders>
            <w:shd w:val="clear" w:color="auto" w:fill="auto"/>
            <w:noWrap/>
            <w:vAlign w:val="bottom"/>
            <w:hideMark/>
          </w:tcPr>
          <w:p w14:paraId="77A4CAAB"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0.006</w:t>
            </w:r>
          </w:p>
        </w:tc>
      </w:tr>
      <w:tr w:rsidR="009A2008" w:rsidRPr="007C57A2" w14:paraId="0B580047"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0458CA02"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administ_job</w:t>
            </w:r>
          </w:p>
        </w:tc>
        <w:tc>
          <w:tcPr>
            <w:tcW w:w="1135" w:type="dxa"/>
            <w:tcBorders>
              <w:top w:val="single" w:sz="4" w:space="0" w:color="4F81BD"/>
              <w:left w:val="nil"/>
              <w:bottom w:val="nil"/>
              <w:right w:val="nil"/>
            </w:tcBorders>
            <w:shd w:val="clear" w:color="auto" w:fill="auto"/>
            <w:noWrap/>
            <w:vAlign w:val="bottom"/>
            <w:hideMark/>
          </w:tcPr>
          <w:p w14:paraId="5D4A724F"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0C103AC3"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65AAFA31"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6B4D2235"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0926477D"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-0.018</w:t>
            </w:r>
          </w:p>
        </w:tc>
        <w:tc>
          <w:tcPr>
            <w:tcW w:w="1135" w:type="dxa"/>
            <w:tcBorders>
              <w:top w:val="single" w:sz="4" w:space="0" w:color="4F81BD"/>
              <w:left w:val="nil"/>
              <w:bottom w:val="nil"/>
              <w:right w:val="single" w:sz="4" w:space="0" w:color="4F81BD"/>
            </w:tcBorders>
            <w:shd w:val="clear" w:color="auto" w:fill="auto"/>
            <w:noWrap/>
            <w:vAlign w:val="bottom"/>
            <w:hideMark/>
          </w:tcPr>
          <w:p w14:paraId="1C91402F"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-0.008</w:t>
            </w:r>
          </w:p>
        </w:tc>
      </w:tr>
      <w:tr w:rsidR="009A2008" w:rsidRPr="007C57A2" w14:paraId="11867887"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4A0F55EB"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marketing_~b</w:t>
            </w:r>
          </w:p>
        </w:tc>
        <w:tc>
          <w:tcPr>
            <w:tcW w:w="1135" w:type="dxa"/>
            <w:tcBorders>
              <w:top w:val="single" w:sz="4" w:space="0" w:color="4F81BD"/>
              <w:left w:val="nil"/>
              <w:bottom w:val="nil"/>
              <w:right w:val="nil"/>
            </w:tcBorders>
            <w:shd w:val="clear" w:color="auto" w:fill="auto"/>
            <w:noWrap/>
            <w:vAlign w:val="bottom"/>
            <w:hideMark/>
          </w:tcPr>
          <w:p w14:paraId="49600611"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03D59106"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3329344D"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4EC82C63"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705BB791"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0.111***</w:t>
            </w:r>
          </w:p>
        </w:tc>
        <w:tc>
          <w:tcPr>
            <w:tcW w:w="1135" w:type="dxa"/>
            <w:tcBorders>
              <w:top w:val="single" w:sz="4" w:space="0" w:color="4F81BD"/>
              <w:left w:val="nil"/>
              <w:bottom w:val="nil"/>
              <w:right w:val="single" w:sz="4" w:space="0" w:color="4F81BD"/>
            </w:tcBorders>
            <w:shd w:val="clear" w:color="auto" w:fill="auto"/>
            <w:noWrap/>
            <w:vAlign w:val="bottom"/>
            <w:hideMark/>
          </w:tcPr>
          <w:p w14:paraId="099E1B35"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0.116***</w:t>
            </w:r>
          </w:p>
        </w:tc>
      </w:tr>
      <w:tr w:rsidR="009A2008" w:rsidRPr="007C57A2" w14:paraId="2C85C250"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6ECA9653"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regulation~b</w:t>
            </w:r>
          </w:p>
        </w:tc>
        <w:tc>
          <w:tcPr>
            <w:tcW w:w="1135" w:type="dxa"/>
            <w:tcBorders>
              <w:top w:val="single" w:sz="4" w:space="0" w:color="4F81BD"/>
              <w:left w:val="nil"/>
              <w:bottom w:val="nil"/>
              <w:right w:val="nil"/>
            </w:tcBorders>
            <w:shd w:val="clear" w:color="auto" w:fill="auto"/>
            <w:noWrap/>
            <w:vAlign w:val="bottom"/>
            <w:hideMark/>
          </w:tcPr>
          <w:p w14:paraId="6CF5F2B3"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326CA34E"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0CC1BEEE"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7FC670E5"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7AE6097C"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0.01</w:t>
            </w:r>
          </w:p>
        </w:tc>
        <w:tc>
          <w:tcPr>
            <w:tcW w:w="1135" w:type="dxa"/>
            <w:tcBorders>
              <w:top w:val="single" w:sz="4" w:space="0" w:color="4F81BD"/>
              <w:left w:val="nil"/>
              <w:bottom w:val="nil"/>
              <w:right w:val="single" w:sz="4" w:space="0" w:color="4F81BD"/>
            </w:tcBorders>
            <w:shd w:val="clear" w:color="auto" w:fill="auto"/>
            <w:noWrap/>
            <w:vAlign w:val="bottom"/>
            <w:hideMark/>
          </w:tcPr>
          <w:p w14:paraId="6606C378"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0.013</w:t>
            </w:r>
          </w:p>
        </w:tc>
      </w:tr>
      <w:tr w:rsidR="009A2008" w:rsidRPr="007C57A2" w14:paraId="41B3CEFB"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227C4A3C"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engineer_job</w:t>
            </w:r>
          </w:p>
        </w:tc>
        <w:tc>
          <w:tcPr>
            <w:tcW w:w="1135" w:type="dxa"/>
            <w:tcBorders>
              <w:top w:val="single" w:sz="4" w:space="0" w:color="4F81BD"/>
              <w:left w:val="nil"/>
              <w:bottom w:val="nil"/>
              <w:right w:val="nil"/>
            </w:tcBorders>
            <w:shd w:val="clear" w:color="auto" w:fill="auto"/>
            <w:noWrap/>
            <w:vAlign w:val="bottom"/>
            <w:hideMark/>
          </w:tcPr>
          <w:p w14:paraId="1538AB1A"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3A08CCFA"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7EAC6610"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36D46C73"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0E513C57"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-0.099**</w:t>
            </w:r>
          </w:p>
        </w:tc>
        <w:tc>
          <w:tcPr>
            <w:tcW w:w="1135" w:type="dxa"/>
            <w:tcBorders>
              <w:top w:val="single" w:sz="4" w:space="0" w:color="4F81BD"/>
              <w:left w:val="nil"/>
              <w:bottom w:val="nil"/>
              <w:right w:val="single" w:sz="4" w:space="0" w:color="4F81BD"/>
            </w:tcBorders>
            <w:shd w:val="clear" w:color="auto" w:fill="auto"/>
            <w:noWrap/>
            <w:vAlign w:val="bottom"/>
            <w:hideMark/>
          </w:tcPr>
          <w:p w14:paraId="5D8490CC"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 xml:space="preserve">-0.103** </w:t>
            </w:r>
          </w:p>
        </w:tc>
      </w:tr>
      <w:tr w:rsidR="009A2008" w:rsidRPr="007C57A2" w14:paraId="5A74A2D1"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2A184A1A"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ict_job</w:t>
            </w:r>
          </w:p>
        </w:tc>
        <w:tc>
          <w:tcPr>
            <w:tcW w:w="1135" w:type="dxa"/>
            <w:tcBorders>
              <w:top w:val="single" w:sz="4" w:space="0" w:color="4F81BD"/>
              <w:left w:val="nil"/>
              <w:bottom w:val="nil"/>
              <w:right w:val="nil"/>
            </w:tcBorders>
            <w:shd w:val="clear" w:color="auto" w:fill="auto"/>
            <w:noWrap/>
            <w:vAlign w:val="bottom"/>
            <w:hideMark/>
          </w:tcPr>
          <w:p w14:paraId="00DF95E6"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1C8652DA"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682534CF"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7667D6B4"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08A4B653"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0.133***</w:t>
            </w:r>
          </w:p>
        </w:tc>
        <w:tc>
          <w:tcPr>
            <w:tcW w:w="1135" w:type="dxa"/>
            <w:tcBorders>
              <w:top w:val="single" w:sz="4" w:space="0" w:color="4F81BD"/>
              <w:left w:val="nil"/>
              <w:bottom w:val="nil"/>
              <w:right w:val="single" w:sz="4" w:space="0" w:color="4F81BD"/>
            </w:tcBorders>
            <w:shd w:val="clear" w:color="auto" w:fill="auto"/>
            <w:noWrap/>
            <w:vAlign w:val="bottom"/>
            <w:hideMark/>
          </w:tcPr>
          <w:p w14:paraId="31F3363D"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 xml:space="preserve">0.118** </w:t>
            </w:r>
          </w:p>
        </w:tc>
      </w:tr>
      <w:tr w:rsidR="009A2008" w:rsidRPr="007C57A2" w14:paraId="209F476E"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479711E7"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iknowledge~b</w:t>
            </w:r>
          </w:p>
        </w:tc>
        <w:tc>
          <w:tcPr>
            <w:tcW w:w="1135" w:type="dxa"/>
            <w:tcBorders>
              <w:top w:val="single" w:sz="4" w:space="0" w:color="4F81BD"/>
              <w:left w:val="nil"/>
              <w:bottom w:val="nil"/>
              <w:right w:val="nil"/>
            </w:tcBorders>
            <w:shd w:val="clear" w:color="auto" w:fill="auto"/>
            <w:noWrap/>
            <w:vAlign w:val="bottom"/>
            <w:hideMark/>
          </w:tcPr>
          <w:p w14:paraId="0996ACEE"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7474CA0D"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3F783947"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023A29A5"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0C5C520C"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0.109***</w:t>
            </w:r>
          </w:p>
        </w:tc>
        <w:tc>
          <w:tcPr>
            <w:tcW w:w="1135" w:type="dxa"/>
            <w:tcBorders>
              <w:top w:val="single" w:sz="4" w:space="0" w:color="4F81BD"/>
              <w:left w:val="nil"/>
              <w:bottom w:val="nil"/>
              <w:right w:val="single" w:sz="4" w:space="0" w:color="4F81BD"/>
            </w:tcBorders>
            <w:shd w:val="clear" w:color="auto" w:fill="auto"/>
            <w:noWrap/>
            <w:vAlign w:val="bottom"/>
            <w:hideMark/>
          </w:tcPr>
          <w:p w14:paraId="4CC44531"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0.104***</w:t>
            </w:r>
          </w:p>
        </w:tc>
      </w:tr>
      <w:tr w:rsidR="009A2008" w:rsidRPr="007C57A2" w14:paraId="617A030E"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1983FAF7"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legal_job</w:t>
            </w:r>
          </w:p>
        </w:tc>
        <w:tc>
          <w:tcPr>
            <w:tcW w:w="1135" w:type="dxa"/>
            <w:tcBorders>
              <w:top w:val="single" w:sz="4" w:space="0" w:color="4F81BD"/>
              <w:left w:val="nil"/>
              <w:bottom w:val="nil"/>
              <w:right w:val="nil"/>
            </w:tcBorders>
            <w:shd w:val="clear" w:color="auto" w:fill="auto"/>
            <w:noWrap/>
            <w:vAlign w:val="bottom"/>
            <w:hideMark/>
          </w:tcPr>
          <w:p w14:paraId="773F8B73"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5BD5C40B"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32CED135"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433CB7B8"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0B60E30A"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-0.100**</w:t>
            </w:r>
          </w:p>
        </w:tc>
        <w:tc>
          <w:tcPr>
            <w:tcW w:w="1135" w:type="dxa"/>
            <w:tcBorders>
              <w:top w:val="single" w:sz="4" w:space="0" w:color="4F81BD"/>
              <w:left w:val="nil"/>
              <w:bottom w:val="nil"/>
              <w:right w:val="single" w:sz="4" w:space="0" w:color="4F81BD"/>
            </w:tcBorders>
            <w:shd w:val="clear" w:color="auto" w:fill="auto"/>
            <w:noWrap/>
            <w:vAlign w:val="bottom"/>
            <w:hideMark/>
          </w:tcPr>
          <w:p w14:paraId="1EF2BE44"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 xml:space="preserve">-0.094** </w:t>
            </w:r>
          </w:p>
        </w:tc>
      </w:tr>
      <w:tr w:rsidR="009A2008" w:rsidRPr="007C57A2" w14:paraId="224A0E7C"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20D40D73"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audit_job</w:t>
            </w:r>
          </w:p>
        </w:tc>
        <w:tc>
          <w:tcPr>
            <w:tcW w:w="1135" w:type="dxa"/>
            <w:tcBorders>
              <w:top w:val="single" w:sz="4" w:space="0" w:color="4F81BD"/>
              <w:left w:val="nil"/>
              <w:bottom w:val="nil"/>
              <w:right w:val="nil"/>
            </w:tcBorders>
            <w:shd w:val="clear" w:color="auto" w:fill="auto"/>
            <w:noWrap/>
            <w:vAlign w:val="bottom"/>
            <w:hideMark/>
          </w:tcPr>
          <w:p w14:paraId="0214B4B2"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6F64C1D1"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076C4EC4"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61166588"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3341F251"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-0.046</w:t>
            </w:r>
          </w:p>
        </w:tc>
        <w:tc>
          <w:tcPr>
            <w:tcW w:w="1135" w:type="dxa"/>
            <w:tcBorders>
              <w:top w:val="single" w:sz="4" w:space="0" w:color="4F81BD"/>
              <w:left w:val="nil"/>
              <w:bottom w:val="nil"/>
              <w:right w:val="single" w:sz="4" w:space="0" w:color="4F81BD"/>
            </w:tcBorders>
            <w:shd w:val="clear" w:color="auto" w:fill="auto"/>
            <w:noWrap/>
            <w:vAlign w:val="bottom"/>
            <w:hideMark/>
          </w:tcPr>
          <w:p w14:paraId="03F9D416"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-0.045</w:t>
            </w:r>
          </w:p>
        </w:tc>
      </w:tr>
      <w:tr w:rsidR="009A2008" w:rsidRPr="007C57A2" w14:paraId="2B94272D"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0E1A7142"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leadership~b</w:t>
            </w:r>
          </w:p>
        </w:tc>
        <w:tc>
          <w:tcPr>
            <w:tcW w:w="1135" w:type="dxa"/>
            <w:tcBorders>
              <w:top w:val="single" w:sz="4" w:space="0" w:color="4F81BD"/>
              <w:left w:val="nil"/>
              <w:bottom w:val="nil"/>
              <w:right w:val="nil"/>
            </w:tcBorders>
            <w:shd w:val="clear" w:color="auto" w:fill="auto"/>
            <w:noWrap/>
            <w:vAlign w:val="bottom"/>
            <w:hideMark/>
          </w:tcPr>
          <w:p w14:paraId="2777AC06"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350F1AC0"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1F8216E9"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5CB5B658"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422135AB"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0.230***</w:t>
            </w:r>
          </w:p>
        </w:tc>
        <w:tc>
          <w:tcPr>
            <w:tcW w:w="1135" w:type="dxa"/>
            <w:tcBorders>
              <w:top w:val="single" w:sz="4" w:space="0" w:color="4F81BD"/>
              <w:left w:val="nil"/>
              <w:bottom w:val="nil"/>
              <w:right w:val="single" w:sz="4" w:space="0" w:color="4F81BD"/>
            </w:tcBorders>
            <w:shd w:val="clear" w:color="auto" w:fill="auto"/>
            <w:noWrap/>
            <w:vAlign w:val="bottom"/>
            <w:hideMark/>
          </w:tcPr>
          <w:p w14:paraId="0F14C9F3"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0.229***</w:t>
            </w:r>
          </w:p>
        </w:tc>
      </w:tr>
      <w:tr w:rsidR="009A2008" w:rsidRPr="007C57A2" w14:paraId="65096DE0"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6DAFB027"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people_job</w:t>
            </w:r>
          </w:p>
        </w:tc>
        <w:tc>
          <w:tcPr>
            <w:tcW w:w="1135" w:type="dxa"/>
            <w:tcBorders>
              <w:top w:val="single" w:sz="4" w:space="0" w:color="4F81BD"/>
              <w:left w:val="nil"/>
              <w:bottom w:val="nil"/>
              <w:right w:val="nil"/>
            </w:tcBorders>
            <w:shd w:val="clear" w:color="auto" w:fill="auto"/>
            <w:noWrap/>
            <w:vAlign w:val="bottom"/>
            <w:hideMark/>
          </w:tcPr>
          <w:p w14:paraId="0805BAF6"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5EE22D55"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25F1F809"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4EC54929"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01948636"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0.222***</w:t>
            </w:r>
          </w:p>
        </w:tc>
        <w:tc>
          <w:tcPr>
            <w:tcW w:w="1135" w:type="dxa"/>
            <w:tcBorders>
              <w:top w:val="single" w:sz="4" w:space="0" w:color="4F81BD"/>
              <w:left w:val="nil"/>
              <w:bottom w:val="nil"/>
              <w:right w:val="single" w:sz="4" w:space="0" w:color="4F81BD"/>
            </w:tcBorders>
            <w:shd w:val="clear" w:color="auto" w:fill="auto"/>
            <w:noWrap/>
            <w:vAlign w:val="bottom"/>
            <w:hideMark/>
          </w:tcPr>
          <w:p w14:paraId="39ED70B4"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0.222***</w:t>
            </w:r>
          </w:p>
        </w:tc>
      </w:tr>
      <w:tr w:rsidR="009A2008" w:rsidRPr="007C57A2" w14:paraId="01387942"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35C9106E"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science_job</w:t>
            </w:r>
          </w:p>
        </w:tc>
        <w:tc>
          <w:tcPr>
            <w:tcW w:w="1135" w:type="dxa"/>
            <w:tcBorders>
              <w:top w:val="single" w:sz="4" w:space="0" w:color="4F81BD"/>
              <w:left w:val="nil"/>
              <w:bottom w:val="nil"/>
              <w:right w:val="nil"/>
            </w:tcBorders>
            <w:shd w:val="clear" w:color="auto" w:fill="auto"/>
            <w:noWrap/>
            <w:vAlign w:val="bottom"/>
            <w:hideMark/>
          </w:tcPr>
          <w:p w14:paraId="7D880E92"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67A3E33C"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155159BA"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6CEC01BE"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350BD9AC"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-0.002</w:t>
            </w:r>
          </w:p>
        </w:tc>
        <w:tc>
          <w:tcPr>
            <w:tcW w:w="1135" w:type="dxa"/>
            <w:tcBorders>
              <w:top w:val="single" w:sz="4" w:space="0" w:color="4F81BD"/>
              <w:left w:val="nil"/>
              <w:bottom w:val="nil"/>
              <w:right w:val="single" w:sz="4" w:space="0" w:color="4F81BD"/>
            </w:tcBorders>
            <w:shd w:val="clear" w:color="auto" w:fill="auto"/>
            <w:noWrap/>
            <w:vAlign w:val="bottom"/>
            <w:hideMark/>
          </w:tcPr>
          <w:p w14:paraId="22AA7ADF"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0.006</w:t>
            </w:r>
          </w:p>
        </w:tc>
      </w:tr>
      <w:tr w:rsidR="009A2008" w:rsidRPr="007C57A2" w14:paraId="3FE1410D"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6E908DF3"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serdeliver~b</w:t>
            </w:r>
          </w:p>
        </w:tc>
        <w:tc>
          <w:tcPr>
            <w:tcW w:w="1135" w:type="dxa"/>
            <w:tcBorders>
              <w:top w:val="single" w:sz="4" w:space="0" w:color="4F81BD"/>
              <w:left w:val="nil"/>
              <w:bottom w:val="nil"/>
              <w:right w:val="nil"/>
            </w:tcBorders>
            <w:shd w:val="clear" w:color="auto" w:fill="auto"/>
            <w:noWrap/>
            <w:vAlign w:val="bottom"/>
            <w:hideMark/>
          </w:tcPr>
          <w:p w14:paraId="3AA28D3A"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0910C94F"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64078A01"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10462BF2"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6F10A5BF"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0.219***</w:t>
            </w:r>
          </w:p>
        </w:tc>
        <w:tc>
          <w:tcPr>
            <w:tcW w:w="1135" w:type="dxa"/>
            <w:tcBorders>
              <w:top w:val="single" w:sz="4" w:space="0" w:color="4F81BD"/>
              <w:left w:val="nil"/>
              <w:bottom w:val="nil"/>
              <w:right w:val="single" w:sz="4" w:space="0" w:color="4F81BD"/>
            </w:tcBorders>
            <w:shd w:val="clear" w:color="auto" w:fill="auto"/>
            <w:noWrap/>
            <w:vAlign w:val="bottom"/>
            <w:hideMark/>
          </w:tcPr>
          <w:p w14:paraId="6CB3917C"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0.224***</w:t>
            </w:r>
          </w:p>
        </w:tc>
      </w:tr>
      <w:tr w:rsidR="009A2008" w:rsidRPr="007C57A2" w14:paraId="381CBEE8"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3F896511"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strategic_~b</w:t>
            </w:r>
          </w:p>
        </w:tc>
        <w:tc>
          <w:tcPr>
            <w:tcW w:w="1135" w:type="dxa"/>
            <w:tcBorders>
              <w:top w:val="single" w:sz="4" w:space="0" w:color="4F81BD"/>
              <w:left w:val="nil"/>
              <w:bottom w:val="nil"/>
              <w:right w:val="nil"/>
            </w:tcBorders>
            <w:shd w:val="clear" w:color="auto" w:fill="auto"/>
            <w:noWrap/>
            <w:vAlign w:val="bottom"/>
            <w:hideMark/>
          </w:tcPr>
          <w:p w14:paraId="14F712BF"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6596ED7F"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6A21FF3F"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3549F31F"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7100C0EE"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-0.120**</w:t>
            </w:r>
          </w:p>
        </w:tc>
        <w:tc>
          <w:tcPr>
            <w:tcW w:w="1135" w:type="dxa"/>
            <w:tcBorders>
              <w:top w:val="single" w:sz="4" w:space="0" w:color="4F81BD"/>
              <w:left w:val="nil"/>
              <w:bottom w:val="nil"/>
              <w:right w:val="single" w:sz="4" w:space="0" w:color="4F81BD"/>
            </w:tcBorders>
            <w:shd w:val="clear" w:color="auto" w:fill="auto"/>
            <w:noWrap/>
            <w:vAlign w:val="bottom"/>
            <w:hideMark/>
          </w:tcPr>
          <w:p w14:paraId="44F64E0A"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-0.06</w:t>
            </w:r>
          </w:p>
        </w:tc>
      </w:tr>
      <w:tr w:rsidR="009A2008" w:rsidRPr="007C57A2" w14:paraId="2EF521E0"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41D4ABFD" w14:textId="77777777" w:rsidR="009A2008" w:rsidRPr="007C57A2" w:rsidRDefault="009A2008"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nil"/>
              <w:right w:val="nil"/>
            </w:tcBorders>
            <w:shd w:val="clear" w:color="auto" w:fill="auto"/>
            <w:noWrap/>
            <w:vAlign w:val="bottom"/>
            <w:hideMark/>
          </w:tcPr>
          <w:p w14:paraId="16D6DD5B"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4BF6BABC"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53668D7F"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204F1AC1"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nil"/>
            </w:tcBorders>
            <w:shd w:val="clear" w:color="auto" w:fill="auto"/>
            <w:noWrap/>
            <w:vAlign w:val="bottom"/>
            <w:hideMark/>
          </w:tcPr>
          <w:p w14:paraId="15C21AE2" w14:textId="77777777" w:rsidR="009A2008" w:rsidRPr="007C57A2" w:rsidRDefault="009A2008" w:rsidP="009A2008">
            <w:pPr>
              <w:rPr>
                <w:rFonts w:eastAsia="Times New Roman" w:cs="Times New Roman"/>
                <w:sz w:val="20"/>
                <w:szCs w:val="20"/>
                <w:lang w:eastAsia="en-US"/>
              </w:rPr>
            </w:pPr>
          </w:p>
        </w:tc>
        <w:tc>
          <w:tcPr>
            <w:tcW w:w="1135" w:type="dxa"/>
            <w:tcBorders>
              <w:top w:val="single" w:sz="4" w:space="0" w:color="4F81BD"/>
              <w:left w:val="nil"/>
              <w:bottom w:val="nil"/>
              <w:right w:val="single" w:sz="4" w:space="0" w:color="4F81BD"/>
            </w:tcBorders>
            <w:shd w:val="clear" w:color="auto" w:fill="auto"/>
            <w:noWrap/>
            <w:vAlign w:val="bottom"/>
            <w:hideMark/>
          </w:tcPr>
          <w:p w14:paraId="528E0F7D" w14:textId="77777777" w:rsidR="009A2008" w:rsidRPr="007C57A2" w:rsidRDefault="009A2008" w:rsidP="009A2008">
            <w:pPr>
              <w:rPr>
                <w:rFonts w:eastAsia="Times New Roman" w:cs="Times New Roman"/>
                <w:sz w:val="20"/>
                <w:szCs w:val="20"/>
                <w:lang w:eastAsia="en-US"/>
              </w:rPr>
            </w:pPr>
          </w:p>
        </w:tc>
      </w:tr>
      <w:tr w:rsidR="009A2008" w:rsidRPr="007C57A2" w14:paraId="5F75F388"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0D2164B2"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ll_0</w:t>
            </w:r>
          </w:p>
        </w:tc>
        <w:tc>
          <w:tcPr>
            <w:tcW w:w="1135" w:type="dxa"/>
            <w:tcBorders>
              <w:top w:val="single" w:sz="4" w:space="0" w:color="4F81BD"/>
              <w:left w:val="nil"/>
              <w:bottom w:val="nil"/>
              <w:right w:val="nil"/>
            </w:tcBorders>
            <w:shd w:val="clear" w:color="auto" w:fill="auto"/>
            <w:noWrap/>
            <w:vAlign w:val="bottom"/>
            <w:hideMark/>
          </w:tcPr>
          <w:p w14:paraId="5520BDBB"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-15022.7</w:t>
            </w:r>
          </w:p>
        </w:tc>
        <w:tc>
          <w:tcPr>
            <w:tcW w:w="1135" w:type="dxa"/>
            <w:tcBorders>
              <w:top w:val="single" w:sz="4" w:space="0" w:color="4F81BD"/>
              <w:left w:val="nil"/>
              <w:bottom w:val="nil"/>
              <w:right w:val="nil"/>
            </w:tcBorders>
            <w:shd w:val="clear" w:color="auto" w:fill="auto"/>
            <w:noWrap/>
            <w:vAlign w:val="bottom"/>
            <w:hideMark/>
          </w:tcPr>
          <w:p w14:paraId="641B8A32"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-15022.7</w:t>
            </w:r>
          </w:p>
        </w:tc>
        <w:tc>
          <w:tcPr>
            <w:tcW w:w="1135" w:type="dxa"/>
            <w:tcBorders>
              <w:top w:val="single" w:sz="4" w:space="0" w:color="4F81BD"/>
              <w:left w:val="nil"/>
              <w:bottom w:val="nil"/>
              <w:right w:val="nil"/>
            </w:tcBorders>
            <w:shd w:val="clear" w:color="auto" w:fill="auto"/>
            <w:noWrap/>
            <w:vAlign w:val="bottom"/>
            <w:hideMark/>
          </w:tcPr>
          <w:p w14:paraId="0F918326"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-15022.7</w:t>
            </w:r>
          </w:p>
        </w:tc>
        <w:tc>
          <w:tcPr>
            <w:tcW w:w="1135" w:type="dxa"/>
            <w:tcBorders>
              <w:top w:val="single" w:sz="4" w:space="0" w:color="4F81BD"/>
              <w:left w:val="nil"/>
              <w:bottom w:val="nil"/>
              <w:right w:val="nil"/>
            </w:tcBorders>
            <w:shd w:val="clear" w:color="auto" w:fill="auto"/>
            <w:noWrap/>
            <w:vAlign w:val="bottom"/>
            <w:hideMark/>
          </w:tcPr>
          <w:p w14:paraId="5C60FA42"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-15022.7</w:t>
            </w:r>
          </w:p>
        </w:tc>
        <w:tc>
          <w:tcPr>
            <w:tcW w:w="1135" w:type="dxa"/>
            <w:tcBorders>
              <w:top w:val="single" w:sz="4" w:space="0" w:color="4F81BD"/>
              <w:left w:val="nil"/>
              <w:bottom w:val="nil"/>
              <w:right w:val="nil"/>
            </w:tcBorders>
            <w:shd w:val="clear" w:color="auto" w:fill="auto"/>
            <w:noWrap/>
            <w:vAlign w:val="bottom"/>
            <w:hideMark/>
          </w:tcPr>
          <w:p w14:paraId="0F6D8B53"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-15022.7</w:t>
            </w:r>
          </w:p>
        </w:tc>
        <w:tc>
          <w:tcPr>
            <w:tcW w:w="1135" w:type="dxa"/>
            <w:tcBorders>
              <w:top w:val="single" w:sz="4" w:space="0" w:color="4F81BD"/>
              <w:left w:val="nil"/>
              <w:bottom w:val="nil"/>
              <w:right w:val="single" w:sz="4" w:space="0" w:color="4F81BD"/>
            </w:tcBorders>
            <w:shd w:val="clear" w:color="auto" w:fill="auto"/>
            <w:noWrap/>
            <w:vAlign w:val="bottom"/>
            <w:hideMark/>
          </w:tcPr>
          <w:p w14:paraId="78869E5B"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-15022.7</w:t>
            </w:r>
          </w:p>
        </w:tc>
      </w:tr>
      <w:tr w:rsidR="009A2008" w:rsidRPr="007C57A2" w14:paraId="16357B31"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4B0C8697"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ll</w:t>
            </w:r>
          </w:p>
        </w:tc>
        <w:tc>
          <w:tcPr>
            <w:tcW w:w="1135" w:type="dxa"/>
            <w:tcBorders>
              <w:top w:val="single" w:sz="4" w:space="0" w:color="4F81BD"/>
              <w:left w:val="nil"/>
              <w:bottom w:val="nil"/>
              <w:right w:val="nil"/>
            </w:tcBorders>
            <w:shd w:val="clear" w:color="auto" w:fill="auto"/>
            <w:noWrap/>
            <w:vAlign w:val="bottom"/>
            <w:hideMark/>
          </w:tcPr>
          <w:p w14:paraId="3A94350F"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-14390.6</w:t>
            </w:r>
          </w:p>
        </w:tc>
        <w:tc>
          <w:tcPr>
            <w:tcW w:w="1135" w:type="dxa"/>
            <w:tcBorders>
              <w:top w:val="single" w:sz="4" w:space="0" w:color="4F81BD"/>
              <w:left w:val="nil"/>
              <w:bottom w:val="nil"/>
              <w:right w:val="nil"/>
            </w:tcBorders>
            <w:shd w:val="clear" w:color="auto" w:fill="auto"/>
            <w:noWrap/>
            <w:vAlign w:val="bottom"/>
            <w:hideMark/>
          </w:tcPr>
          <w:p w14:paraId="62C450FF"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-14451.7</w:t>
            </w:r>
          </w:p>
        </w:tc>
        <w:tc>
          <w:tcPr>
            <w:tcW w:w="1135" w:type="dxa"/>
            <w:tcBorders>
              <w:top w:val="single" w:sz="4" w:space="0" w:color="4F81BD"/>
              <w:left w:val="nil"/>
              <w:bottom w:val="nil"/>
              <w:right w:val="nil"/>
            </w:tcBorders>
            <w:shd w:val="clear" w:color="auto" w:fill="auto"/>
            <w:noWrap/>
            <w:vAlign w:val="bottom"/>
            <w:hideMark/>
          </w:tcPr>
          <w:p w14:paraId="20642A98"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-14458.2</w:t>
            </w:r>
          </w:p>
        </w:tc>
        <w:tc>
          <w:tcPr>
            <w:tcW w:w="1135" w:type="dxa"/>
            <w:tcBorders>
              <w:top w:val="single" w:sz="4" w:space="0" w:color="4F81BD"/>
              <w:left w:val="nil"/>
              <w:bottom w:val="nil"/>
              <w:right w:val="nil"/>
            </w:tcBorders>
            <w:shd w:val="clear" w:color="auto" w:fill="auto"/>
            <w:noWrap/>
            <w:vAlign w:val="bottom"/>
            <w:hideMark/>
          </w:tcPr>
          <w:p w14:paraId="3DC2C889"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-14338.1</w:t>
            </w:r>
          </w:p>
        </w:tc>
        <w:tc>
          <w:tcPr>
            <w:tcW w:w="1135" w:type="dxa"/>
            <w:tcBorders>
              <w:top w:val="single" w:sz="4" w:space="0" w:color="4F81BD"/>
              <w:left w:val="nil"/>
              <w:bottom w:val="nil"/>
              <w:right w:val="nil"/>
            </w:tcBorders>
            <w:shd w:val="clear" w:color="auto" w:fill="auto"/>
            <w:noWrap/>
            <w:vAlign w:val="bottom"/>
            <w:hideMark/>
          </w:tcPr>
          <w:p w14:paraId="7493F5E6"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-14260.1</w:t>
            </w:r>
          </w:p>
        </w:tc>
        <w:tc>
          <w:tcPr>
            <w:tcW w:w="1135" w:type="dxa"/>
            <w:tcBorders>
              <w:top w:val="single" w:sz="4" w:space="0" w:color="4F81BD"/>
              <w:left w:val="nil"/>
              <w:bottom w:val="nil"/>
              <w:right w:val="single" w:sz="4" w:space="0" w:color="4F81BD"/>
            </w:tcBorders>
            <w:shd w:val="clear" w:color="auto" w:fill="auto"/>
            <w:noWrap/>
            <w:vAlign w:val="bottom"/>
            <w:hideMark/>
          </w:tcPr>
          <w:p w14:paraId="6B4D795B"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-14224.9</w:t>
            </w:r>
          </w:p>
        </w:tc>
      </w:tr>
      <w:tr w:rsidR="009A2008" w:rsidRPr="007C57A2" w14:paraId="08C671EE"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1CC3C644"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chi2</w:t>
            </w:r>
          </w:p>
        </w:tc>
        <w:tc>
          <w:tcPr>
            <w:tcW w:w="1135" w:type="dxa"/>
            <w:tcBorders>
              <w:top w:val="single" w:sz="4" w:space="0" w:color="4F81BD"/>
              <w:left w:val="nil"/>
              <w:bottom w:val="nil"/>
              <w:right w:val="nil"/>
            </w:tcBorders>
            <w:shd w:val="clear" w:color="auto" w:fill="auto"/>
            <w:noWrap/>
            <w:vAlign w:val="bottom"/>
            <w:hideMark/>
          </w:tcPr>
          <w:p w14:paraId="1D99F2C6"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1264.3</w:t>
            </w:r>
          </w:p>
        </w:tc>
        <w:tc>
          <w:tcPr>
            <w:tcW w:w="1135" w:type="dxa"/>
            <w:tcBorders>
              <w:top w:val="single" w:sz="4" w:space="0" w:color="4F81BD"/>
              <w:left w:val="nil"/>
              <w:bottom w:val="nil"/>
              <w:right w:val="nil"/>
            </w:tcBorders>
            <w:shd w:val="clear" w:color="auto" w:fill="auto"/>
            <w:noWrap/>
            <w:vAlign w:val="bottom"/>
            <w:hideMark/>
          </w:tcPr>
          <w:p w14:paraId="36036821"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1142</w:t>
            </w:r>
          </w:p>
        </w:tc>
        <w:tc>
          <w:tcPr>
            <w:tcW w:w="1135" w:type="dxa"/>
            <w:tcBorders>
              <w:top w:val="single" w:sz="4" w:space="0" w:color="4F81BD"/>
              <w:left w:val="nil"/>
              <w:bottom w:val="nil"/>
              <w:right w:val="nil"/>
            </w:tcBorders>
            <w:shd w:val="clear" w:color="auto" w:fill="auto"/>
            <w:noWrap/>
            <w:vAlign w:val="bottom"/>
            <w:hideMark/>
          </w:tcPr>
          <w:p w14:paraId="3BBE776E"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1129</w:t>
            </w:r>
          </w:p>
        </w:tc>
        <w:tc>
          <w:tcPr>
            <w:tcW w:w="1135" w:type="dxa"/>
            <w:tcBorders>
              <w:top w:val="single" w:sz="4" w:space="0" w:color="4F81BD"/>
              <w:left w:val="nil"/>
              <w:bottom w:val="nil"/>
              <w:right w:val="nil"/>
            </w:tcBorders>
            <w:shd w:val="clear" w:color="auto" w:fill="auto"/>
            <w:noWrap/>
            <w:vAlign w:val="bottom"/>
            <w:hideMark/>
          </w:tcPr>
          <w:p w14:paraId="14F88EB4"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1369.3</w:t>
            </w:r>
          </w:p>
        </w:tc>
        <w:tc>
          <w:tcPr>
            <w:tcW w:w="1135" w:type="dxa"/>
            <w:tcBorders>
              <w:top w:val="single" w:sz="4" w:space="0" w:color="4F81BD"/>
              <w:left w:val="nil"/>
              <w:bottom w:val="nil"/>
              <w:right w:val="nil"/>
            </w:tcBorders>
            <w:shd w:val="clear" w:color="auto" w:fill="auto"/>
            <w:noWrap/>
            <w:vAlign w:val="bottom"/>
            <w:hideMark/>
          </w:tcPr>
          <w:p w14:paraId="1E875DC5"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1525.2</w:t>
            </w:r>
          </w:p>
        </w:tc>
        <w:tc>
          <w:tcPr>
            <w:tcW w:w="1135" w:type="dxa"/>
            <w:tcBorders>
              <w:top w:val="single" w:sz="4" w:space="0" w:color="4F81BD"/>
              <w:left w:val="nil"/>
              <w:bottom w:val="nil"/>
              <w:right w:val="single" w:sz="4" w:space="0" w:color="4F81BD"/>
            </w:tcBorders>
            <w:shd w:val="clear" w:color="auto" w:fill="auto"/>
            <w:noWrap/>
            <w:vAlign w:val="bottom"/>
            <w:hideMark/>
          </w:tcPr>
          <w:p w14:paraId="4A2501E4"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1595.7</w:t>
            </w:r>
          </w:p>
        </w:tc>
      </w:tr>
      <w:tr w:rsidR="009A2008" w:rsidRPr="007C57A2" w14:paraId="25684319"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400D72BB"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p</w:t>
            </w:r>
          </w:p>
        </w:tc>
        <w:tc>
          <w:tcPr>
            <w:tcW w:w="1135" w:type="dxa"/>
            <w:tcBorders>
              <w:top w:val="single" w:sz="4" w:space="0" w:color="4F81BD"/>
              <w:left w:val="nil"/>
              <w:bottom w:val="nil"/>
              <w:right w:val="nil"/>
            </w:tcBorders>
            <w:shd w:val="clear" w:color="auto" w:fill="auto"/>
            <w:noWrap/>
            <w:vAlign w:val="bottom"/>
            <w:hideMark/>
          </w:tcPr>
          <w:p w14:paraId="5EF73D68"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2.22E-264</w:t>
            </w:r>
          </w:p>
        </w:tc>
        <w:tc>
          <w:tcPr>
            <w:tcW w:w="1135" w:type="dxa"/>
            <w:tcBorders>
              <w:top w:val="single" w:sz="4" w:space="0" w:color="4F81BD"/>
              <w:left w:val="nil"/>
              <w:bottom w:val="nil"/>
              <w:right w:val="nil"/>
            </w:tcBorders>
            <w:shd w:val="clear" w:color="auto" w:fill="auto"/>
            <w:noWrap/>
            <w:vAlign w:val="bottom"/>
            <w:hideMark/>
          </w:tcPr>
          <w:p w14:paraId="4DFBB7F1"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3.33E-241</w:t>
            </w:r>
          </w:p>
        </w:tc>
        <w:tc>
          <w:tcPr>
            <w:tcW w:w="1135" w:type="dxa"/>
            <w:tcBorders>
              <w:top w:val="single" w:sz="4" w:space="0" w:color="4F81BD"/>
              <w:left w:val="nil"/>
              <w:bottom w:val="nil"/>
              <w:right w:val="nil"/>
            </w:tcBorders>
            <w:shd w:val="clear" w:color="auto" w:fill="auto"/>
            <w:noWrap/>
            <w:vAlign w:val="bottom"/>
            <w:hideMark/>
          </w:tcPr>
          <w:p w14:paraId="4CCC6760"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1.55E-239</w:t>
            </w:r>
          </w:p>
        </w:tc>
        <w:tc>
          <w:tcPr>
            <w:tcW w:w="1135" w:type="dxa"/>
            <w:tcBorders>
              <w:top w:val="single" w:sz="4" w:space="0" w:color="4F81BD"/>
              <w:left w:val="nil"/>
              <w:bottom w:val="nil"/>
              <w:right w:val="nil"/>
            </w:tcBorders>
            <w:shd w:val="clear" w:color="auto" w:fill="auto"/>
            <w:noWrap/>
            <w:vAlign w:val="bottom"/>
            <w:hideMark/>
          </w:tcPr>
          <w:p w14:paraId="58A6AB02"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6.64E-283</w:t>
            </w:r>
          </w:p>
        </w:tc>
        <w:tc>
          <w:tcPr>
            <w:tcW w:w="1135" w:type="dxa"/>
            <w:tcBorders>
              <w:top w:val="single" w:sz="4" w:space="0" w:color="4F81BD"/>
              <w:left w:val="nil"/>
              <w:bottom w:val="nil"/>
              <w:right w:val="nil"/>
            </w:tcBorders>
            <w:shd w:val="clear" w:color="auto" w:fill="auto"/>
            <w:noWrap/>
            <w:vAlign w:val="bottom"/>
            <w:hideMark/>
          </w:tcPr>
          <w:p w14:paraId="0CFB6377"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6.69E-307</w:t>
            </w:r>
          </w:p>
        </w:tc>
        <w:tc>
          <w:tcPr>
            <w:tcW w:w="1135" w:type="dxa"/>
            <w:tcBorders>
              <w:top w:val="single" w:sz="4" w:space="0" w:color="4F81BD"/>
              <w:left w:val="nil"/>
              <w:bottom w:val="nil"/>
              <w:right w:val="single" w:sz="4" w:space="0" w:color="4F81BD"/>
            </w:tcBorders>
            <w:shd w:val="clear" w:color="auto" w:fill="auto"/>
            <w:noWrap/>
            <w:vAlign w:val="bottom"/>
            <w:hideMark/>
          </w:tcPr>
          <w:p w14:paraId="232389C0"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 xml:space="preserve">2.08e-318   </w:t>
            </w:r>
          </w:p>
        </w:tc>
      </w:tr>
      <w:tr w:rsidR="009A2008" w:rsidRPr="007C57A2" w14:paraId="40E0EF80"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2BE2E056"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df_m</w:t>
            </w:r>
          </w:p>
        </w:tc>
        <w:tc>
          <w:tcPr>
            <w:tcW w:w="1135" w:type="dxa"/>
            <w:tcBorders>
              <w:top w:val="single" w:sz="4" w:space="0" w:color="4F81BD"/>
              <w:left w:val="nil"/>
              <w:bottom w:val="nil"/>
              <w:right w:val="nil"/>
            </w:tcBorders>
            <w:shd w:val="clear" w:color="auto" w:fill="auto"/>
            <w:noWrap/>
            <w:vAlign w:val="bottom"/>
            <w:hideMark/>
          </w:tcPr>
          <w:p w14:paraId="39C51D4F"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11</w:t>
            </w:r>
          </w:p>
        </w:tc>
        <w:tc>
          <w:tcPr>
            <w:tcW w:w="1135" w:type="dxa"/>
            <w:tcBorders>
              <w:top w:val="single" w:sz="4" w:space="0" w:color="4F81BD"/>
              <w:left w:val="nil"/>
              <w:bottom w:val="nil"/>
              <w:right w:val="nil"/>
            </w:tcBorders>
            <w:shd w:val="clear" w:color="auto" w:fill="auto"/>
            <w:noWrap/>
            <w:vAlign w:val="bottom"/>
            <w:hideMark/>
          </w:tcPr>
          <w:p w14:paraId="5A021FE9"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8</w:t>
            </w:r>
          </w:p>
        </w:tc>
        <w:tc>
          <w:tcPr>
            <w:tcW w:w="1135" w:type="dxa"/>
            <w:tcBorders>
              <w:top w:val="single" w:sz="4" w:space="0" w:color="4F81BD"/>
              <w:left w:val="nil"/>
              <w:bottom w:val="nil"/>
              <w:right w:val="nil"/>
            </w:tcBorders>
            <w:shd w:val="clear" w:color="auto" w:fill="auto"/>
            <w:noWrap/>
            <w:vAlign w:val="bottom"/>
            <w:hideMark/>
          </w:tcPr>
          <w:p w14:paraId="1E8F2109"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7</w:t>
            </w:r>
          </w:p>
        </w:tc>
        <w:tc>
          <w:tcPr>
            <w:tcW w:w="1135" w:type="dxa"/>
            <w:tcBorders>
              <w:top w:val="single" w:sz="4" w:space="0" w:color="4F81BD"/>
              <w:left w:val="nil"/>
              <w:bottom w:val="nil"/>
              <w:right w:val="nil"/>
            </w:tcBorders>
            <w:shd w:val="clear" w:color="auto" w:fill="auto"/>
            <w:noWrap/>
            <w:vAlign w:val="bottom"/>
            <w:hideMark/>
          </w:tcPr>
          <w:p w14:paraId="73F3259E"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15</w:t>
            </w:r>
          </w:p>
        </w:tc>
        <w:tc>
          <w:tcPr>
            <w:tcW w:w="1135" w:type="dxa"/>
            <w:tcBorders>
              <w:top w:val="single" w:sz="4" w:space="0" w:color="4F81BD"/>
              <w:left w:val="nil"/>
              <w:bottom w:val="nil"/>
              <w:right w:val="nil"/>
            </w:tcBorders>
            <w:shd w:val="clear" w:color="auto" w:fill="auto"/>
            <w:noWrap/>
            <w:vAlign w:val="bottom"/>
            <w:hideMark/>
          </w:tcPr>
          <w:p w14:paraId="51F705F3"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25</w:t>
            </w:r>
          </w:p>
        </w:tc>
        <w:tc>
          <w:tcPr>
            <w:tcW w:w="1135" w:type="dxa"/>
            <w:tcBorders>
              <w:top w:val="single" w:sz="4" w:space="0" w:color="4F81BD"/>
              <w:left w:val="nil"/>
              <w:bottom w:val="nil"/>
              <w:right w:val="single" w:sz="4" w:space="0" w:color="4F81BD"/>
            </w:tcBorders>
            <w:shd w:val="clear" w:color="auto" w:fill="auto"/>
            <w:noWrap/>
            <w:vAlign w:val="bottom"/>
            <w:hideMark/>
          </w:tcPr>
          <w:p w14:paraId="0CAC1652"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29</w:t>
            </w:r>
          </w:p>
        </w:tc>
      </w:tr>
      <w:tr w:rsidR="009A2008" w:rsidRPr="007C57A2" w14:paraId="237BA5D3"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1050E5AF"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aic</w:t>
            </w:r>
          </w:p>
        </w:tc>
        <w:tc>
          <w:tcPr>
            <w:tcW w:w="1135" w:type="dxa"/>
            <w:tcBorders>
              <w:top w:val="single" w:sz="4" w:space="0" w:color="4F81BD"/>
              <w:left w:val="nil"/>
              <w:bottom w:val="nil"/>
              <w:right w:val="nil"/>
            </w:tcBorders>
            <w:shd w:val="clear" w:color="auto" w:fill="auto"/>
            <w:noWrap/>
            <w:vAlign w:val="bottom"/>
            <w:hideMark/>
          </w:tcPr>
          <w:p w14:paraId="0A88186F"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28805.1</w:t>
            </w:r>
          </w:p>
        </w:tc>
        <w:tc>
          <w:tcPr>
            <w:tcW w:w="1135" w:type="dxa"/>
            <w:tcBorders>
              <w:top w:val="single" w:sz="4" w:space="0" w:color="4F81BD"/>
              <w:left w:val="nil"/>
              <w:bottom w:val="nil"/>
              <w:right w:val="nil"/>
            </w:tcBorders>
            <w:shd w:val="clear" w:color="auto" w:fill="auto"/>
            <w:noWrap/>
            <w:vAlign w:val="bottom"/>
            <w:hideMark/>
          </w:tcPr>
          <w:p w14:paraId="221E1419"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28921.5</w:t>
            </w:r>
          </w:p>
        </w:tc>
        <w:tc>
          <w:tcPr>
            <w:tcW w:w="1135" w:type="dxa"/>
            <w:tcBorders>
              <w:top w:val="single" w:sz="4" w:space="0" w:color="4F81BD"/>
              <w:left w:val="nil"/>
              <w:bottom w:val="nil"/>
              <w:right w:val="nil"/>
            </w:tcBorders>
            <w:shd w:val="clear" w:color="auto" w:fill="auto"/>
            <w:noWrap/>
            <w:vAlign w:val="bottom"/>
            <w:hideMark/>
          </w:tcPr>
          <w:p w14:paraId="76F5B847"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28932.4</w:t>
            </w:r>
          </w:p>
        </w:tc>
        <w:tc>
          <w:tcPr>
            <w:tcW w:w="1135" w:type="dxa"/>
            <w:tcBorders>
              <w:top w:val="single" w:sz="4" w:space="0" w:color="4F81BD"/>
              <w:left w:val="nil"/>
              <w:bottom w:val="nil"/>
              <w:right w:val="nil"/>
            </w:tcBorders>
            <w:shd w:val="clear" w:color="auto" w:fill="auto"/>
            <w:noWrap/>
            <w:vAlign w:val="bottom"/>
            <w:hideMark/>
          </w:tcPr>
          <w:p w14:paraId="4BAB7AA5"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28708.1</w:t>
            </w:r>
          </w:p>
        </w:tc>
        <w:tc>
          <w:tcPr>
            <w:tcW w:w="1135" w:type="dxa"/>
            <w:tcBorders>
              <w:top w:val="single" w:sz="4" w:space="0" w:color="4F81BD"/>
              <w:left w:val="nil"/>
              <w:bottom w:val="nil"/>
              <w:right w:val="nil"/>
            </w:tcBorders>
            <w:shd w:val="clear" w:color="auto" w:fill="auto"/>
            <w:noWrap/>
            <w:vAlign w:val="bottom"/>
            <w:hideMark/>
          </w:tcPr>
          <w:p w14:paraId="0C8CF9B7"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28572.2</w:t>
            </w:r>
          </w:p>
        </w:tc>
        <w:tc>
          <w:tcPr>
            <w:tcW w:w="1135" w:type="dxa"/>
            <w:tcBorders>
              <w:top w:val="single" w:sz="4" w:space="0" w:color="4F81BD"/>
              <w:left w:val="nil"/>
              <w:bottom w:val="nil"/>
              <w:right w:val="single" w:sz="4" w:space="0" w:color="4F81BD"/>
            </w:tcBorders>
            <w:shd w:val="clear" w:color="auto" w:fill="auto"/>
            <w:noWrap/>
            <w:vAlign w:val="bottom"/>
            <w:hideMark/>
          </w:tcPr>
          <w:p w14:paraId="175498EE"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28509.7</w:t>
            </w:r>
          </w:p>
        </w:tc>
      </w:tr>
      <w:tr w:rsidR="009A2008" w:rsidRPr="007C57A2" w14:paraId="62A4DD80"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59954E71"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bic</w:t>
            </w:r>
          </w:p>
        </w:tc>
        <w:tc>
          <w:tcPr>
            <w:tcW w:w="1135" w:type="dxa"/>
            <w:tcBorders>
              <w:top w:val="single" w:sz="4" w:space="0" w:color="4F81BD"/>
              <w:left w:val="nil"/>
              <w:bottom w:val="nil"/>
              <w:right w:val="nil"/>
            </w:tcBorders>
            <w:shd w:val="clear" w:color="auto" w:fill="auto"/>
            <w:noWrap/>
            <w:vAlign w:val="bottom"/>
            <w:hideMark/>
          </w:tcPr>
          <w:p w14:paraId="4FEF2722"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28900.9</w:t>
            </w:r>
          </w:p>
        </w:tc>
        <w:tc>
          <w:tcPr>
            <w:tcW w:w="1135" w:type="dxa"/>
            <w:tcBorders>
              <w:top w:val="single" w:sz="4" w:space="0" w:color="4F81BD"/>
              <w:left w:val="nil"/>
              <w:bottom w:val="nil"/>
              <w:right w:val="nil"/>
            </w:tcBorders>
            <w:shd w:val="clear" w:color="auto" w:fill="auto"/>
            <w:noWrap/>
            <w:vAlign w:val="bottom"/>
            <w:hideMark/>
          </w:tcPr>
          <w:p w14:paraId="24BD1447"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28993.3</w:t>
            </w:r>
          </w:p>
        </w:tc>
        <w:tc>
          <w:tcPr>
            <w:tcW w:w="1135" w:type="dxa"/>
            <w:tcBorders>
              <w:top w:val="single" w:sz="4" w:space="0" w:color="4F81BD"/>
              <w:left w:val="nil"/>
              <w:bottom w:val="nil"/>
              <w:right w:val="nil"/>
            </w:tcBorders>
            <w:shd w:val="clear" w:color="auto" w:fill="auto"/>
            <w:noWrap/>
            <w:vAlign w:val="bottom"/>
            <w:hideMark/>
          </w:tcPr>
          <w:p w14:paraId="04BFA1DE"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28996.2</w:t>
            </w:r>
          </w:p>
        </w:tc>
        <w:tc>
          <w:tcPr>
            <w:tcW w:w="1135" w:type="dxa"/>
            <w:tcBorders>
              <w:top w:val="single" w:sz="4" w:space="0" w:color="4F81BD"/>
              <w:left w:val="nil"/>
              <w:bottom w:val="nil"/>
              <w:right w:val="nil"/>
            </w:tcBorders>
            <w:shd w:val="clear" w:color="auto" w:fill="auto"/>
            <w:noWrap/>
            <w:vAlign w:val="bottom"/>
            <w:hideMark/>
          </w:tcPr>
          <w:p w14:paraId="46B16C5C"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28835.9</w:t>
            </w:r>
          </w:p>
        </w:tc>
        <w:tc>
          <w:tcPr>
            <w:tcW w:w="1135" w:type="dxa"/>
            <w:tcBorders>
              <w:top w:val="single" w:sz="4" w:space="0" w:color="4F81BD"/>
              <w:left w:val="nil"/>
              <w:bottom w:val="nil"/>
              <w:right w:val="nil"/>
            </w:tcBorders>
            <w:shd w:val="clear" w:color="auto" w:fill="auto"/>
            <w:noWrap/>
            <w:vAlign w:val="bottom"/>
            <w:hideMark/>
          </w:tcPr>
          <w:p w14:paraId="1F96CD6E"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28779.8</w:t>
            </w:r>
          </w:p>
        </w:tc>
        <w:tc>
          <w:tcPr>
            <w:tcW w:w="1135" w:type="dxa"/>
            <w:tcBorders>
              <w:top w:val="single" w:sz="4" w:space="0" w:color="4F81BD"/>
              <w:left w:val="nil"/>
              <w:bottom w:val="nil"/>
              <w:right w:val="single" w:sz="4" w:space="0" w:color="4F81BD"/>
            </w:tcBorders>
            <w:shd w:val="clear" w:color="auto" w:fill="auto"/>
            <w:noWrap/>
            <w:vAlign w:val="bottom"/>
            <w:hideMark/>
          </w:tcPr>
          <w:p w14:paraId="7753BDCA"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28749.3</w:t>
            </w:r>
          </w:p>
        </w:tc>
      </w:tr>
      <w:tr w:rsidR="009A2008" w:rsidRPr="007C57A2" w14:paraId="558C63DA" w14:textId="77777777" w:rsidTr="00B96C9D">
        <w:trPr>
          <w:trHeight w:val="295"/>
        </w:trPr>
        <w:tc>
          <w:tcPr>
            <w:tcW w:w="4898" w:type="dxa"/>
            <w:tcBorders>
              <w:top w:val="single" w:sz="4" w:space="0" w:color="4F81BD"/>
              <w:left w:val="single" w:sz="4" w:space="0" w:color="4F81BD"/>
              <w:bottom w:val="nil"/>
              <w:right w:val="nil"/>
            </w:tcBorders>
            <w:shd w:val="clear" w:color="auto" w:fill="auto"/>
            <w:noWrap/>
            <w:vAlign w:val="bottom"/>
            <w:hideMark/>
          </w:tcPr>
          <w:p w14:paraId="69D25FB9"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r2_p</w:t>
            </w:r>
          </w:p>
        </w:tc>
        <w:tc>
          <w:tcPr>
            <w:tcW w:w="1135" w:type="dxa"/>
            <w:tcBorders>
              <w:top w:val="single" w:sz="4" w:space="0" w:color="4F81BD"/>
              <w:left w:val="nil"/>
              <w:bottom w:val="nil"/>
              <w:right w:val="nil"/>
            </w:tcBorders>
            <w:shd w:val="clear" w:color="auto" w:fill="auto"/>
            <w:noWrap/>
            <w:vAlign w:val="bottom"/>
            <w:hideMark/>
          </w:tcPr>
          <w:p w14:paraId="46AF2F72"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0.0421</w:t>
            </w:r>
          </w:p>
        </w:tc>
        <w:tc>
          <w:tcPr>
            <w:tcW w:w="1135" w:type="dxa"/>
            <w:tcBorders>
              <w:top w:val="single" w:sz="4" w:space="0" w:color="4F81BD"/>
              <w:left w:val="nil"/>
              <w:bottom w:val="nil"/>
              <w:right w:val="nil"/>
            </w:tcBorders>
            <w:shd w:val="clear" w:color="auto" w:fill="auto"/>
            <w:noWrap/>
            <w:vAlign w:val="bottom"/>
            <w:hideMark/>
          </w:tcPr>
          <w:p w14:paraId="49BC1031"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0.038</w:t>
            </w:r>
          </w:p>
        </w:tc>
        <w:tc>
          <w:tcPr>
            <w:tcW w:w="1135" w:type="dxa"/>
            <w:tcBorders>
              <w:top w:val="single" w:sz="4" w:space="0" w:color="4F81BD"/>
              <w:left w:val="nil"/>
              <w:bottom w:val="nil"/>
              <w:right w:val="nil"/>
            </w:tcBorders>
            <w:shd w:val="clear" w:color="auto" w:fill="auto"/>
            <w:noWrap/>
            <w:vAlign w:val="bottom"/>
            <w:hideMark/>
          </w:tcPr>
          <w:p w14:paraId="4EC5F13B"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0.0376</w:t>
            </w:r>
          </w:p>
        </w:tc>
        <w:tc>
          <w:tcPr>
            <w:tcW w:w="1135" w:type="dxa"/>
            <w:tcBorders>
              <w:top w:val="single" w:sz="4" w:space="0" w:color="4F81BD"/>
              <w:left w:val="nil"/>
              <w:bottom w:val="nil"/>
              <w:right w:val="nil"/>
            </w:tcBorders>
            <w:shd w:val="clear" w:color="auto" w:fill="auto"/>
            <w:noWrap/>
            <w:vAlign w:val="bottom"/>
            <w:hideMark/>
          </w:tcPr>
          <w:p w14:paraId="1AC43E93"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0.0456</w:t>
            </w:r>
          </w:p>
        </w:tc>
        <w:tc>
          <w:tcPr>
            <w:tcW w:w="1135" w:type="dxa"/>
            <w:tcBorders>
              <w:top w:val="single" w:sz="4" w:space="0" w:color="4F81BD"/>
              <w:left w:val="nil"/>
              <w:bottom w:val="nil"/>
              <w:right w:val="nil"/>
            </w:tcBorders>
            <w:shd w:val="clear" w:color="auto" w:fill="auto"/>
            <w:noWrap/>
            <w:vAlign w:val="bottom"/>
            <w:hideMark/>
          </w:tcPr>
          <w:p w14:paraId="75A15495"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0.0508</w:t>
            </w:r>
          </w:p>
        </w:tc>
        <w:tc>
          <w:tcPr>
            <w:tcW w:w="1135" w:type="dxa"/>
            <w:tcBorders>
              <w:top w:val="single" w:sz="4" w:space="0" w:color="4F81BD"/>
              <w:left w:val="nil"/>
              <w:bottom w:val="nil"/>
              <w:right w:val="single" w:sz="4" w:space="0" w:color="4F81BD"/>
            </w:tcBorders>
            <w:shd w:val="clear" w:color="auto" w:fill="auto"/>
            <w:noWrap/>
            <w:vAlign w:val="bottom"/>
            <w:hideMark/>
          </w:tcPr>
          <w:p w14:paraId="4936C766"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0.0531</w:t>
            </w:r>
          </w:p>
        </w:tc>
      </w:tr>
      <w:tr w:rsidR="009A2008" w:rsidRPr="007C57A2" w14:paraId="74537F45" w14:textId="77777777" w:rsidTr="00B96C9D">
        <w:trPr>
          <w:trHeight w:val="295"/>
        </w:trPr>
        <w:tc>
          <w:tcPr>
            <w:tcW w:w="4898" w:type="dxa"/>
            <w:tcBorders>
              <w:top w:val="single" w:sz="4" w:space="0" w:color="4F81BD"/>
              <w:left w:val="single" w:sz="4" w:space="0" w:color="4F81BD"/>
              <w:bottom w:val="single" w:sz="4" w:space="0" w:color="4F81BD"/>
              <w:right w:val="nil"/>
            </w:tcBorders>
            <w:shd w:val="clear" w:color="auto" w:fill="auto"/>
            <w:noWrap/>
            <w:vAlign w:val="bottom"/>
            <w:hideMark/>
          </w:tcPr>
          <w:p w14:paraId="05DF8D32" w14:textId="77777777" w:rsidR="009A2008" w:rsidRPr="007C57A2" w:rsidRDefault="009A2008" w:rsidP="009A2008">
            <w:pPr>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lastRenderedPageBreak/>
              <w:t>N</w:t>
            </w:r>
          </w:p>
        </w:tc>
        <w:tc>
          <w:tcPr>
            <w:tcW w:w="1135" w:type="dxa"/>
            <w:tcBorders>
              <w:top w:val="single" w:sz="4" w:space="0" w:color="4F81BD"/>
              <w:left w:val="nil"/>
              <w:bottom w:val="single" w:sz="4" w:space="0" w:color="4F81BD"/>
              <w:right w:val="nil"/>
            </w:tcBorders>
            <w:shd w:val="clear" w:color="auto" w:fill="auto"/>
            <w:noWrap/>
            <w:vAlign w:val="bottom"/>
            <w:hideMark/>
          </w:tcPr>
          <w:p w14:paraId="6C387953"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21703</w:t>
            </w:r>
          </w:p>
        </w:tc>
        <w:tc>
          <w:tcPr>
            <w:tcW w:w="1135" w:type="dxa"/>
            <w:tcBorders>
              <w:top w:val="single" w:sz="4" w:space="0" w:color="4F81BD"/>
              <w:left w:val="nil"/>
              <w:bottom w:val="single" w:sz="4" w:space="0" w:color="4F81BD"/>
              <w:right w:val="nil"/>
            </w:tcBorders>
            <w:shd w:val="clear" w:color="auto" w:fill="auto"/>
            <w:noWrap/>
            <w:vAlign w:val="bottom"/>
            <w:hideMark/>
          </w:tcPr>
          <w:p w14:paraId="4D934DE7"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21703</w:t>
            </w:r>
          </w:p>
        </w:tc>
        <w:tc>
          <w:tcPr>
            <w:tcW w:w="1135" w:type="dxa"/>
            <w:tcBorders>
              <w:top w:val="single" w:sz="4" w:space="0" w:color="4F81BD"/>
              <w:left w:val="nil"/>
              <w:bottom w:val="single" w:sz="4" w:space="0" w:color="4F81BD"/>
              <w:right w:val="nil"/>
            </w:tcBorders>
            <w:shd w:val="clear" w:color="auto" w:fill="auto"/>
            <w:noWrap/>
            <w:vAlign w:val="bottom"/>
            <w:hideMark/>
          </w:tcPr>
          <w:p w14:paraId="27206E5C"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21703</w:t>
            </w:r>
          </w:p>
        </w:tc>
        <w:tc>
          <w:tcPr>
            <w:tcW w:w="1135" w:type="dxa"/>
            <w:tcBorders>
              <w:top w:val="single" w:sz="4" w:space="0" w:color="4F81BD"/>
              <w:left w:val="nil"/>
              <w:bottom w:val="single" w:sz="4" w:space="0" w:color="4F81BD"/>
              <w:right w:val="nil"/>
            </w:tcBorders>
            <w:shd w:val="clear" w:color="auto" w:fill="auto"/>
            <w:noWrap/>
            <w:vAlign w:val="bottom"/>
            <w:hideMark/>
          </w:tcPr>
          <w:p w14:paraId="2236984A"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21703</w:t>
            </w:r>
          </w:p>
        </w:tc>
        <w:tc>
          <w:tcPr>
            <w:tcW w:w="1135" w:type="dxa"/>
            <w:tcBorders>
              <w:top w:val="single" w:sz="4" w:space="0" w:color="4F81BD"/>
              <w:left w:val="nil"/>
              <w:bottom w:val="single" w:sz="4" w:space="0" w:color="4F81BD"/>
              <w:right w:val="nil"/>
            </w:tcBorders>
            <w:shd w:val="clear" w:color="auto" w:fill="auto"/>
            <w:noWrap/>
            <w:vAlign w:val="bottom"/>
            <w:hideMark/>
          </w:tcPr>
          <w:p w14:paraId="237D12B2"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21703</w:t>
            </w:r>
          </w:p>
        </w:tc>
        <w:tc>
          <w:tcPr>
            <w:tcW w:w="1135" w:type="dxa"/>
            <w:tcBorders>
              <w:top w:val="single" w:sz="4" w:space="0" w:color="4F81BD"/>
              <w:left w:val="nil"/>
              <w:bottom w:val="single" w:sz="4" w:space="0" w:color="4F81BD"/>
              <w:right w:val="single" w:sz="4" w:space="0" w:color="4F81BD"/>
            </w:tcBorders>
            <w:shd w:val="clear" w:color="auto" w:fill="auto"/>
            <w:noWrap/>
            <w:vAlign w:val="bottom"/>
            <w:hideMark/>
          </w:tcPr>
          <w:p w14:paraId="1042F8E7" w14:textId="77777777" w:rsidR="009A2008" w:rsidRPr="007C57A2" w:rsidRDefault="009A2008" w:rsidP="009A2008">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21703</w:t>
            </w:r>
          </w:p>
        </w:tc>
      </w:tr>
      <w:tr w:rsidR="009A2008" w:rsidRPr="007C57A2" w14:paraId="0748BEE2" w14:textId="77777777" w:rsidTr="00B96C9D">
        <w:trPr>
          <w:trHeight w:val="295"/>
        </w:trPr>
        <w:tc>
          <w:tcPr>
            <w:tcW w:w="4898" w:type="dxa"/>
            <w:tcBorders>
              <w:top w:val="single" w:sz="4" w:space="0" w:color="4F81BD"/>
              <w:left w:val="single" w:sz="4" w:space="0" w:color="4F81BD"/>
              <w:bottom w:val="single" w:sz="4" w:space="0" w:color="4F81BD"/>
              <w:right w:val="nil"/>
            </w:tcBorders>
            <w:shd w:val="clear" w:color="auto" w:fill="auto"/>
            <w:noWrap/>
            <w:vAlign w:val="bottom"/>
          </w:tcPr>
          <w:p w14:paraId="1DFCD89C" w14:textId="77777777" w:rsidR="009A2008" w:rsidRPr="007C57A2" w:rsidRDefault="009A2008" w:rsidP="009A2008">
            <w:pPr>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nil"/>
            </w:tcBorders>
            <w:shd w:val="clear" w:color="auto" w:fill="auto"/>
            <w:noWrap/>
            <w:vAlign w:val="bottom"/>
          </w:tcPr>
          <w:p w14:paraId="080E9F09" w14:textId="77777777" w:rsidR="009A2008" w:rsidRPr="007C57A2" w:rsidRDefault="009A2008"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nil"/>
            </w:tcBorders>
            <w:shd w:val="clear" w:color="auto" w:fill="auto"/>
            <w:noWrap/>
            <w:vAlign w:val="bottom"/>
          </w:tcPr>
          <w:p w14:paraId="33F7BEE3" w14:textId="77777777" w:rsidR="009A2008" w:rsidRPr="007C57A2" w:rsidRDefault="009A2008"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nil"/>
            </w:tcBorders>
            <w:shd w:val="clear" w:color="auto" w:fill="auto"/>
            <w:noWrap/>
            <w:vAlign w:val="bottom"/>
          </w:tcPr>
          <w:p w14:paraId="4262E128" w14:textId="77777777" w:rsidR="009A2008" w:rsidRPr="007C57A2" w:rsidRDefault="009A2008"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nil"/>
            </w:tcBorders>
            <w:shd w:val="clear" w:color="auto" w:fill="auto"/>
            <w:noWrap/>
            <w:vAlign w:val="bottom"/>
          </w:tcPr>
          <w:p w14:paraId="66649B70" w14:textId="77777777" w:rsidR="009A2008" w:rsidRPr="007C57A2" w:rsidRDefault="009A2008"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nil"/>
            </w:tcBorders>
            <w:shd w:val="clear" w:color="auto" w:fill="auto"/>
            <w:noWrap/>
            <w:vAlign w:val="bottom"/>
          </w:tcPr>
          <w:p w14:paraId="3CAC04B5" w14:textId="77777777" w:rsidR="009A2008" w:rsidRPr="007C57A2" w:rsidRDefault="009A2008"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single" w:sz="4" w:space="0" w:color="4F81BD"/>
            </w:tcBorders>
            <w:shd w:val="clear" w:color="auto" w:fill="auto"/>
            <w:noWrap/>
            <w:vAlign w:val="bottom"/>
          </w:tcPr>
          <w:p w14:paraId="2E3D789C" w14:textId="77777777" w:rsidR="009A2008" w:rsidRPr="007C57A2" w:rsidRDefault="009A2008" w:rsidP="009A2008">
            <w:pPr>
              <w:jc w:val="right"/>
              <w:rPr>
                <w:rFonts w:ascii="Calibri" w:eastAsia="Times New Roman" w:hAnsi="Calibri" w:cs="Times New Roman"/>
                <w:color w:val="000000"/>
                <w:sz w:val="22"/>
                <w:lang w:eastAsia="en-US"/>
              </w:rPr>
            </w:pPr>
          </w:p>
        </w:tc>
      </w:tr>
      <w:tr w:rsidR="009A2008" w:rsidRPr="007C57A2" w14:paraId="259090B3" w14:textId="77777777" w:rsidTr="00B96C9D">
        <w:trPr>
          <w:trHeight w:val="295"/>
        </w:trPr>
        <w:tc>
          <w:tcPr>
            <w:tcW w:w="4898" w:type="dxa"/>
            <w:tcBorders>
              <w:top w:val="single" w:sz="4" w:space="0" w:color="4F81BD"/>
              <w:left w:val="single" w:sz="4" w:space="0" w:color="4F81BD"/>
              <w:bottom w:val="single" w:sz="4" w:space="0" w:color="4F81BD"/>
              <w:right w:val="nil"/>
            </w:tcBorders>
            <w:shd w:val="clear" w:color="auto" w:fill="auto"/>
            <w:noWrap/>
            <w:vAlign w:val="bottom"/>
          </w:tcPr>
          <w:p w14:paraId="4894CCEF" w14:textId="360BF453" w:rsidR="009A2008" w:rsidRPr="007C57A2"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 p&lt;0.1, * p&lt;0.05, ** p&lt;0.01, *** p&lt;0.001</w:t>
            </w:r>
          </w:p>
        </w:tc>
        <w:tc>
          <w:tcPr>
            <w:tcW w:w="1135" w:type="dxa"/>
            <w:tcBorders>
              <w:top w:val="single" w:sz="4" w:space="0" w:color="4F81BD"/>
              <w:left w:val="nil"/>
              <w:bottom w:val="single" w:sz="4" w:space="0" w:color="4F81BD"/>
              <w:right w:val="nil"/>
            </w:tcBorders>
            <w:shd w:val="clear" w:color="auto" w:fill="auto"/>
            <w:noWrap/>
            <w:vAlign w:val="bottom"/>
          </w:tcPr>
          <w:p w14:paraId="0F86D727" w14:textId="77777777" w:rsidR="009A2008" w:rsidRPr="007C57A2" w:rsidRDefault="009A2008"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nil"/>
            </w:tcBorders>
            <w:shd w:val="clear" w:color="auto" w:fill="auto"/>
            <w:noWrap/>
            <w:vAlign w:val="bottom"/>
          </w:tcPr>
          <w:p w14:paraId="42F89CFA" w14:textId="77777777" w:rsidR="009A2008" w:rsidRPr="007C57A2" w:rsidRDefault="009A2008"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nil"/>
            </w:tcBorders>
            <w:shd w:val="clear" w:color="auto" w:fill="auto"/>
            <w:noWrap/>
            <w:vAlign w:val="bottom"/>
          </w:tcPr>
          <w:p w14:paraId="56AB0A4C" w14:textId="77777777" w:rsidR="009A2008" w:rsidRPr="007C57A2" w:rsidRDefault="009A2008"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nil"/>
            </w:tcBorders>
            <w:shd w:val="clear" w:color="auto" w:fill="auto"/>
            <w:noWrap/>
            <w:vAlign w:val="bottom"/>
          </w:tcPr>
          <w:p w14:paraId="7AB6D987" w14:textId="77777777" w:rsidR="009A2008" w:rsidRPr="007C57A2" w:rsidRDefault="009A2008"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nil"/>
            </w:tcBorders>
            <w:shd w:val="clear" w:color="auto" w:fill="auto"/>
            <w:noWrap/>
            <w:vAlign w:val="bottom"/>
          </w:tcPr>
          <w:p w14:paraId="53C3FAAA" w14:textId="77777777" w:rsidR="009A2008" w:rsidRPr="007C57A2" w:rsidRDefault="009A2008"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single" w:sz="4" w:space="0" w:color="4F81BD"/>
            </w:tcBorders>
            <w:shd w:val="clear" w:color="auto" w:fill="auto"/>
            <w:noWrap/>
            <w:vAlign w:val="bottom"/>
          </w:tcPr>
          <w:p w14:paraId="207437E2" w14:textId="77777777" w:rsidR="009A2008" w:rsidRPr="007C57A2" w:rsidRDefault="009A2008" w:rsidP="009A2008">
            <w:pPr>
              <w:jc w:val="right"/>
              <w:rPr>
                <w:rFonts w:ascii="Calibri" w:eastAsia="Times New Roman" w:hAnsi="Calibri" w:cs="Times New Roman"/>
                <w:color w:val="000000"/>
                <w:sz w:val="22"/>
                <w:lang w:eastAsia="en-US"/>
              </w:rPr>
            </w:pPr>
          </w:p>
        </w:tc>
      </w:tr>
      <w:tr w:rsidR="00B96C9D" w:rsidRPr="007C57A2" w14:paraId="447EE520" w14:textId="77777777" w:rsidTr="00B96C9D">
        <w:trPr>
          <w:trHeight w:val="295"/>
        </w:trPr>
        <w:tc>
          <w:tcPr>
            <w:tcW w:w="4898" w:type="dxa"/>
            <w:tcBorders>
              <w:top w:val="single" w:sz="4" w:space="0" w:color="4F81BD"/>
              <w:left w:val="single" w:sz="4" w:space="0" w:color="4F81BD"/>
              <w:bottom w:val="single" w:sz="4" w:space="0" w:color="4F81BD"/>
              <w:right w:val="nil"/>
            </w:tcBorders>
            <w:shd w:val="clear" w:color="auto" w:fill="auto"/>
            <w:noWrap/>
            <w:vAlign w:val="bottom"/>
          </w:tcPr>
          <w:p w14:paraId="79696E37" w14:textId="565BAD15" w:rsidR="00B96C9D" w:rsidRPr="009A2008" w:rsidRDefault="00B96C9D" w:rsidP="009A2008">
            <w:pP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Table 2: Unstandardized Coefficients</w:t>
            </w:r>
          </w:p>
        </w:tc>
        <w:tc>
          <w:tcPr>
            <w:tcW w:w="1135" w:type="dxa"/>
            <w:tcBorders>
              <w:top w:val="single" w:sz="4" w:space="0" w:color="4F81BD"/>
              <w:left w:val="nil"/>
              <w:bottom w:val="single" w:sz="4" w:space="0" w:color="4F81BD"/>
              <w:right w:val="nil"/>
            </w:tcBorders>
            <w:shd w:val="clear" w:color="auto" w:fill="auto"/>
            <w:noWrap/>
            <w:vAlign w:val="bottom"/>
          </w:tcPr>
          <w:p w14:paraId="5CB61EFA" w14:textId="77777777" w:rsidR="00B96C9D" w:rsidRPr="007C57A2" w:rsidRDefault="00B96C9D"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nil"/>
            </w:tcBorders>
            <w:shd w:val="clear" w:color="auto" w:fill="auto"/>
            <w:noWrap/>
            <w:vAlign w:val="bottom"/>
          </w:tcPr>
          <w:p w14:paraId="51CF4558" w14:textId="77777777" w:rsidR="00B96C9D" w:rsidRPr="007C57A2" w:rsidRDefault="00B96C9D"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nil"/>
            </w:tcBorders>
            <w:shd w:val="clear" w:color="auto" w:fill="auto"/>
            <w:noWrap/>
            <w:vAlign w:val="bottom"/>
          </w:tcPr>
          <w:p w14:paraId="17A429B9" w14:textId="77777777" w:rsidR="00B96C9D" w:rsidRPr="007C57A2" w:rsidRDefault="00B96C9D"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nil"/>
            </w:tcBorders>
            <w:shd w:val="clear" w:color="auto" w:fill="auto"/>
            <w:noWrap/>
            <w:vAlign w:val="bottom"/>
          </w:tcPr>
          <w:p w14:paraId="0FE14F23" w14:textId="77777777" w:rsidR="00B96C9D" w:rsidRPr="007C57A2" w:rsidRDefault="00B96C9D"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nil"/>
            </w:tcBorders>
            <w:shd w:val="clear" w:color="auto" w:fill="auto"/>
            <w:noWrap/>
            <w:vAlign w:val="bottom"/>
          </w:tcPr>
          <w:p w14:paraId="51A5BCA4" w14:textId="77777777" w:rsidR="00B96C9D" w:rsidRPr="007C57A2" w:rsidRDefault="00B96C9D" w:rsidP="009A2008">
            <w:pPr>
              <w:jc w:val="right"/>
              <w:rPr>
                <w:rFonts w:ascii="Calibri" w:eastAsia="Times New Roman" w:hAnsi="Calibri" w:cs="Times New Roman"/>
                <w:color w:val="000000"/>
                <w:sz w:val="22"/>
                <w:lang w:eastAsia="en-US"/>
              </w:rPr>
            </w:pPr>
          </w:p>
        </w:tc>
        <w:tc>
          <w:tcPr>
            <w:tcW w:w="1135" w:type="dxa"/>
            <w:tcBorders>
              <w:top w:val="single" w:sz="4" w:space="0" w:color="4F81BD"/>
              <w:left w:val="nil"/>
              <w:bottom w:val="single" w:sz="4" w:space="0" w:color="4F81BD"/>
              <w:right w:val="single" w:sz="4" w:space="0" w:color="4F81BD"/>
            </w:tcBorders>
            <w:shd w:val="clear" w:color="auto" w:fill="auto"/>
            <w:noWrap/>
            <w:vAlign w:val="bottom"/>
          </w:tcPr>
          <w:p w14:paraId="5E42D1FE" w14:textId="77777777" w:rsidR="00B96C9D" w:rsidRPr="007C57A2" w:rsidRDefault="00B96C9D" w:rsidP="009A2008">
            <w:pPr>
              <w:jc w:val="right"/>
              <w:rPr>
                <w:rFonts w:ascii="Calibri" w:eastAsia="Times New Roman" w:hAnsi="Calibri" w:cs="Times New Roman"/>
                <w:color w:val="000000"/>
                <w:sz w:val="22"/>
                <w:lang w:eastAsia="en-US"/>
              </w:rPr>
            </w:pPr>
          </w:p>
        </w:tc>
      </w:tr>
    </w:tbl>
    <w:tbl>
      <w:tblPr>
        <w:tblpPr w:leftFromText="180" w:rightFromText="180" w:vertAnchor="text" w:horzAnchor="margin" w:tblpXSpec="center" w:tblpY="-812"/>
        <w:tblW w:w="11424" w:type="dxa"/>
        <w:tblLook w:val="04A0" w:firstRow="1" w:lastRow="0" w:firstColumn="1" w:lastColumn="0" w:noHBand="0" w:noVBand="1"/>
      </w:tblPr>
      <w:tblGrid>
        <w:gridCol w:w="4440"/>
        <w:gridCol w:w="1164"/>
        <w:gridCol w:w="1164"/>
        <w:gridCol w:w="1164"/>
        <w:gridCol w:w="1164"/>
        <w:gridCol w:w="1164"/>
        <w:gridCol w:w="1164"/>
      </w:tblGrid>
      <w:tr w:rsidR="009A2008" w:rsidRPr="009A2008" w14:paraId="3A700BD6"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0CBACE3D" w14:textId="2A3DA77D" w:rsidR="009A2008" w:rsidRPr="009A2008" w:rsidRDefault="009A2008" w:rsidP="009A2008">
            <w:pPr>
              <w:rPr>
                <w:rFonts w:eastAsia="Times New Roman" w:cs="Times New Roman"/>
                <w:sz w:val="20"/>
                <w:szCs w:val="24"/>
                <w:lang w:eastAsia="en-US"/>
              </w:rPr>
            </w:pPr>
            <w:r>
              <w:rPr>
                <w:rFonts w:eastAsia="Times New Roman" w:cs="Times New Roman"/>
                <w:sz w:val="20"/>
                <w:szCs w:val="24"/>
                <w:lang w:eastAsia="en-US"/>
              </w:rPr>
              <w:lastRenderedPageBreak/>
              <w:t>Unstandardized Coefficients</w:t>
            </w:r>
          </w:p>
        </w:tc>
        <w:tc>
          <w:tcPr>
            <w:tcW w:w="1164" w:type="dxa"/>
            <w:tcBorders>
              <w:top w:val="single" w:sz="4" w:space="0" w:color="4F81BD"/>
              <w:left w:val="nil"/>
              <w:bottom w:val="nil"/>
              <w:right w:val="nil"/>
            </w:tcBorders>
            <w:shd w:val="clear" w:color="auto" w:fill="auto"/>
            <w:noWrap/>
            <w:vAlign w:val="bottom"/>
            <w:hideMark/>
          </w:tcPr>
          <w:p w14:paraId="7586B56D"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Model 1</w:t>
            </w:r>
          </w:p>
        </w:tc>
        <w:tc>
          <w:tcPr>
            <w:tcW w:w="1164" w:type="dxa"/>
            <w:tcBorders>
              <w:top w:val="single" w:sz="4" w:space="0" w:color="4F81BD"/>
              <w:left w:val="nil"/>
              <w:bottom w:val="nil"/>
              <w:right w:val="nil"/>
            </w:tcBorders>
            <w:shd w:val="clear" w:color="auto" w:fill="auto"/>
            <w:noWrap/>
            <w:vAlign w:val="bottom"/>
            <w:hideMark/>
          </w:tcPr>
          <w:p w14:paraId="4BEB0A70"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Model 2</w:t>
            </w:r>
          </w:p>
        </w:tc>
        <w:tc>
          <w:tcPr>
            <w:tcW w:w="1164" w:type="dxa"/>
            <w:tcBorders>
              <w:top w:val="single" w:sz="4" w:space="0" w:color="4F81BD"/>
              <w:left w:val="nil"/>
              <w:bottom w:val="nil"/>
              <w:right w:val="nil"/>
            </w:tcBorders>
            <w:shd w:val="clear" w:color="auto" w:fill="auto"/>
            <w:noWrap/>
            <w:vAlign w:val="bottom"/>
            <w:hideMark/>
          </w:tcPr>
          <w:p w14:paraId="12FC3DA3"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Model 3</w:t>
            </w:r>
          </w:p>
        </w:tc>
        <w:tc>
          <w:tcPr>
            <w:tcW w:w="1164" w:type="dxa"/>
            <w:tcBorders>
              <w:top w:val="single" w:sz="4" w:space="0" w:color="4F81BD"/>
              <w:left w:val="nil"/>
              <w:bottom w:val="nil"/>
              <w:right w:val="nil"/>
            </w:tcBorders>
            <w:shd w:val="clear" w:color="auto" w:fill="auto"/>
            <w:noWrap/>
            <w:vAlign w:val="bottom"/>
            <w:hideMark/>
          </w:tcPr>
          <w:p w14:paraId="71D54C9C"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Model 4</w:t>
            </w:r>
          </w:p>
        </w:tc>
        <w:tc>
          <w:tcPr>
            <w:tcW w:w="1164" w:type="dxa"/>
            <w:tcBorders>
              <w:top w:val="single" w:sz="4" w:space="0" w:color="4F81BD"/>
              <w:left w:val="nil"/>
              <w:bottom w:val="nil"/>
              <w:right w:val="nil"/>
            </w:tcBorders>
            <w:shd w:val="clear" w:color="auto" w:fill="auto"/>
            <w:noWrap/>
            <w:vAlign w:val="bottom"/>
            <w:hideMark/>
          </w:tcPr>
          <w:p w14:paraId="1EE8F7EE"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Model 5</w:t>
            </w:r>
          </w:p>
        </w:tc>
        <w:tc>
          <w:tcPr>
            <w:tcW w:w="1164" w:type="dxa"/>
            <w:tcBorders>
              <w:top w:val="single" w:sz="4" w:space="0" w:color="4F81BD"/>
              <w:left w:val="nil"/>
              <w:bottom w:val="nil"/>
              <w:right w:val="single" w:sz="4" w:space="0" w:color="4F81BD"/>
            </w:tcBorders>
            <w:shd w:val="clear" w:color="auto" w:fill="auto"/>
            <w:noWrap/>
            <w:vAlign w:val="bottom"/>
            <w:hideMark/>
          </w:tcPr>
          <w:p w14:paraId="6A7C37A8"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Model 6</w:t>
            </w:r>
          </w:p>
        </w:tc>
      </w:tr>
      <w:tr w:rsidR="009A2008" w:rsidRPr="009A2008" w14:paraId="73D4ADE4" w14:textId="77777777" w:rsidTr="009A2008">
        <w:trPr>
          <w:trHeight w:val="315"/>
        </w:trPr>
        <w:tc>
          <w:tcPr>
            <w:tcW w:w="4440" w:type="dxa"/>
            <w:tcBorders>
              <w:top w:val="single" w:sz="4" w:space="0" w:color="4F81BD"/>
              <w:left w:val="single" w:sz="4" w:space="0" w:color="4F81BD"/>
              <w:bottom w:val="nil"/>
              <w:right w:val="nil"/>
            </w:tcBorders>
            <w:shd w:val="clear" w:color="auto" w:fill="auto"/>
            <w:vAlign w:val="bottom"/>
            <w:hideMark/>
          </w:tcPr>
          <w:p w14:paraId="7782E87B" w14:textId="77777777" w:rsidR="009A2008" w:rsidRPr="009A2008" w:rsidRDefault="009A2008" w:rsidP="009A2008">
            <w:pPr>
              <w:rPr>
                <w:rFonts w:ascii="Calibri" w:eastAsia="Times New Roman" w:hAnsi="Calibri" w:cs="Times New Roman"/>
                <w:color w:val="000000"/>
                <w:szCs w:val="24"/>
                <w:lang w:eastAsia="en-US"/>
              </w:rPr>
            </w:pPr>
            <w:r w:rsidRPr="009A2008">
              <w:rPr>
                <w:rFonts w:ascii="Calibri" w:eastAsia="Times New Roman" w:hAnsi="Calibri" w:cs="Times New Roman"/>
                <w:color w:val="000000"/>
                <w:szCs w:val="24"/>
                <w:lang w:eastAsia="en-US"/>
              </w:rPr>
              <w:t>Practice 1 (Ability to experiment)</w:t>
            </w:r>
          </w:p>
        </w:tc>
        <w:tc>
          <w:tcPr>
            <w:tcW w:w="1164" w:type="dxa"/>
            <w:tcBorders>
              <w:top w:val="single" w:sz="4" w:space="0" w:color="4F81BD"/>
              <w:left w:val="nil"/>
              <w:bottom w:val="nil"/>
              <w:right w:val="nil"/>
            </w:tcBorders>
            <w:shd w:val="clear" w:color="auto" w:fill="auto"/>
            <w:noWrap/>
            <w:vAlign w:val="bottom"/>
            <w:hideMark/>
          </w:tcPr>
          <w:p w14:paraId="741DAB6B"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0.101***</w:t>
            </w:r>
          </w:p>
        </w:tc>
        <w:tc>
          <w:tcPr>
            <w:tcW w:w="1164" w:type="dxa"/>
            <w:tcBorders>
              <w:top w:val="single" w:sz="4" w:space="0" w:color="4F81BD"/>
              <w:left w:val="nil"/>
              <w:bottom w:val="nil"/>
              <w:right w:val="nil"/>
            </w:tcBorders>
            <w:shd w:val="clear" w:color="auto" w:fill="auto"/>
            <w:noWrap/>
            <w:vAlign w:val="bottom"/>
            <w:hideMark/>
          </w:tcPr>
          <w:p w14:paraId="31462813"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6B7C32A6"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16AFEAAA"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0.099***</w:t>
            </w:r>
          </w:p>
        </w:tc>
        <w:tc>
          <w:tcPr>
            <w:tcW w:w="1164" w:type="dxa"/>
            <w:tcBorders>
              <w:top w:val="single" w:sz="4" w:space="0" w:color="4F81BD"/>
              <w:left w:val="nil"/>
              <w:bottom w:val="nil"/>
              <w:right w:val="nil"/>
            </w:tcBorders>
            <w:shd w:val="clear" w:color="auto" w:fill="auto"/>
            <w:noWrap/>
            <w:vAlign w:val="bottom"/>
            <w:hideMark/>
          </w:tcPr>
          <w:p w14:paraId="75CA4602"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0.111***</w:t>
            </w:r>
          </w:p>
        </w:tc>
        <w:tc>
          <w:tcPr>
            <w:tcW w:w="1164" w:type="dxa"/>
            <w:tcBorders>
              <w:top w:val="single" w:sz="4" w:space="0" w:color="4F81BD"/>
              <w:left w:val="nil"/>
              <w:bottom w:val="nil"/>
              <w:right w:val="single" w:sz="4" w:space="0" w:color="4F81BD"/>
            </w:tcBorders>
            <w:shd w:val="clear" w:color="auto" w:fill="auto"/>
            <w:noWrap/>
            <w:vAlign w:val="bottom"/>
            <w:hideMark/>
          </w:tcPr>
          <w:p w14:paraId="6BECBB27"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0.110***</w:t>
            </w:r>
          </w:p>
        </w:tc>
      </w:tr>
      <w:tr w:rsidR="009A2008" w:rsidRPr="009A2008" w14:paraId="0ADE8924" w14:textId="77777777" w:rsidTr="009A2008">
        <w:trPr>
          <w:trHeight w:val="315"/>
        </w:trPr>
        <w:tc>
          <w:tcPr>
            <w:tcW w:w="4440" w:type="dxa"/>
            <w:tcBorders>
              <w:top w:val="single" w:sz="4" w:space="0" w:color="4F81BD"/>
              <w:left w:val="single" w:sz="4" w:space="0" w:color="4F81BD"/>
              <w:bottom w:val="nil"/>
              <w:right w:val="nil"/>
            </w:tcBorders>
            <w:shd w:val="clear" w:color="auto" w:fill="auto"/>
            <w:vAlign w:val="bottom"/>
            <w:hideMark/>
          </w:tcPr>
          <w:p w14:paraId="4120053B" w14:textId="77777777" w:rsidR="009A2008" w:rsidRPr="009A2008" w:rsidRDefault="009A2008" w:rsidP="009A2008">
            <w:pPr>
              <w:rPr>
                <w:rFonts w:ascii="Calibri" w:eastAsia="Times New Roman" w:hAnsi="Calibri" w:cs="Times New Roman"/>
                <w:color w:val="000000"/>
                <w:szCs w:val="24"/>
                <w:lang w:eastAsia="en-US"/>
              </w:rPr>
            </w:pPr>
            <w:r w:rsidRPr="009A2008">
              <w:rPr>
                <w:rFonts w:ascii="Calibri" w:eastAsia="Times New Roman" w:hAnsi="Calibri" w:cs="Times New Roman"/>
                <w:color w:val="000000"/>
                <w:szCs w:val="24"/>
                <w:lang w:eastAsia="en-US"/>
              </w:rPr>
              <w:t>Practice 2 (Dealing with low performers)</w:t>
            </w:r>
          </w:p>
        </w:tc>
        <w:tc>
          <w:tcPr>
            <w:tcW w:w="1164" w:type="dxa"/>
            <w:tcBorders>
              <w:top w:val="single" w:sz="4" w:space="0" w:color="4F81BD"/>
              <w:left w:val="nil"/>
              <w:bottom w:val="nil"/>
              <w:right w:val="nil"/>
            </w:tcBorders>
            <w:shd w:val="clear" w:color="auto" w:fill="auto"/>
            <w:noWrap/>
            <w:vAlign w:val="bottom"/>
            <w:hideMark/>
          </w:tcPr>
          <w:p w14:paraId="04757696"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-0.015</w:t>
            </w:r>
          </w:p>
        </w:tc>
        <w:tc>
          <w:tcPr>
            <w:tcW w:w="1164" w:type="dxa"/>
            <w:tcBorders>
              <w:top w:val="single" w:sz="4" w:space="0" w:color="4F81BD"/>
              <w:left w:val="nil"/>
              <w:bottom w:val="nil"/>
              <w:right w:val="nil"/>
            </w:tcBorders>
            <w:shd w:val="clear" w:color="auto" w:fill="auto"/>
            <w:noWrap/>
            <w:vAlign w:val="bottom"/>
            <w:hideMark/>
          </w:tcPr>
          <w:p w14:paraId="29531D47" w14:textId="77777777" w:rsidR="009A2008" w:rsidRPr="009A2008" w:rsidRDefault="009A2008" w:rsidP="009A2008">
            <w:pPr>
              <w:jc w:val="right"/>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7496FCE3"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5F709756"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-0.02</w:t>
            </w:r>
          </w:p>
        </w:tc>
        <w:tc>
          <w:tcPr>
            <w:tcW w:w="1164" w:type="dxa"/>
            <w:tcBorders>
              <w:top w:val="single" w:sz="4" w:space="0" w:color="4F81BD"/>
              <w:left w:val="nil"/>
              <w:bottom w:val="nil"/>
              <w:right w:val="nil"/>
            </w:tcBorders>
            <w:shd w:val="clear" w:color="auto" w:fill="auto"/>
            <w:noWrap/>
            <w:vAlign w:val="bottom"/>
            <w:hideMark/>
          </w:tcPr>
          <w:p w14:paraId="7D6A9648"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-0.023</w:t>
            </w:r>
          </w:p>
        </w:tc>
        <w:tc>
          <w:tcPr>
            <w:tcW w:w="1164" w:type="dxa"/>
            <w:tcBorders>
              <w:top w:val="single" w:sz="4" w:space="0" w:color="4F81BD"/>
              <w:left w:val="nil"/>
              <w:bottom w:val="nil"/>
              <w:right w:val="single" w:sz="4" w:space="0" w:color="4F81BD"/>
            </w:tcBorders>
            <w:shd w:val="clear" w:color="auto" w:fill="auto"/>
            <w:noWrap/>
            <w:vAlign w:val="bottom"/>
            <w:hideMark/>
          </w:tcPr>
          <w:p w14:paraId="7D143267"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-0.026</w:t>
            </w:r>
          </w:p>
        </w:tc>
      </w:tr>
      <w:tr w:rsidR="009A2008" w:rsidRPr="009A2008" w14:paraId="1A2E7A91" w14:textId="77777777" w:rsidTr="009A2008">
        <w:trPr>
          <w:trHeight w:val="315"/>
        </w:trPr>
        <w:tc>
          <w:tcPr>
            <w:tcW w:w="4440" w:type="dxa"/>
            <w:tcBorders>
              <w:top w:val="single" w:sz="4" w:space="0" w:color="4F81BD"/>
              <w:left w:val="single" w:sz="4" w:space="0" w:color="4F81BD"/>
              <w:bottom w:val="nil"/>
              <w:right w:val="nil"/>
            </w:tcBorders>
            <w:shd w:val="clear" w:color="auto" w:fill="auto"/>
            <w:vAlign w:val="bottom"/>
            <w:hideMark/>
          </w:tcPr>
          <w:p w14:paraId="163FD6F7" w14:textId="77777777" w:rsidR="009A2008" w:rsidRPr="009A2008" w:rsidRDefault="009A2008" w:rsidP="009A2008">
            <w:pPr>
              <w:rPr>
                <w:rFonts w:ascii="Calibri" w:eastAsia="Times New Roman" w:hAnsi="Calibri" w:cs="Times New Roman"/>
                <w:color w:val="000000"/>
                <w:szCs w:val="24"/>
                <w:lang w:eastAsia="en-US"/>
              </w:rPr>
            </w:pPr>
            <w:r w:rsidRPr="009A2008">
              <w:rPr>
                <w:rFonts w:ascii="Calibri" w:eastAsia="Times New Roman" w:hAnsi="Calibri" w:cs="Times New Roman"/>
                <w:color w:val="000000"/>
                <w:szCs w:val="24"/>
                <w:lang w:eastAsia="en-US"/>
              </w:rPr>
              <w:t>Practice 3 (Existence of feedback loops)</w:t>
            </w:r>
          </w:p>
        </w:tc>
        <w:tc>
          <w:tcPr>
            <w:tcW w:w="1164" w:type="dxa"/>
            <w:tcBorders>
              <w:top w:val="single" w:sz="4" w:space="0" w:color="4F81BD"/>
              <w:left w:val="nil"/>
              <w:bottom w:val="nil"/>
              <w:right w:val="nil"/>
            </w:tcBorders>
            <w:shd w:val="clear" w:color="auto" w:fill="auto"/>
            <w:noWrap/>
            <w:vAlign w:val="bottom"/>
            <w:hideMark/>
          </w:tcPr>
          <w:p w14:paraId="2A266DA4"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0.060**</w:t>
            </w:r>
          </w:p>
        </w:tc>
        <w:tc>
          <w:tcPr>
            <w:tcW w:w="1164" w:type="dxa"/>
            <w:tcBorders>
              <w:top w:val="single" w:sz="4" w:space="0" w:color="4F81BD"/>
              <w:left w:val="nil"/>
              <w:bottom w:val="nil"/>
              <w:right w:val="nil"/>
            </w:tcBorders>
            <w:shd w:val="clear" w:color="auto" w:fill="auto"/>
            <w:noWrap/>
            <w:vAlign w:val="bottom"/>
            <w:hideMark/>
          </w:tcPr>
          <w:p w14:paraId="1F48F0FD"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4C51ED88"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7E124927"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0.065**</w:t>
            </w:r>
          </w:p>
        </w:tc>
        <w:tc>
          <w:tcPr>
            <w:tcW w:w="1164" w:type="dxa"/>
            <w:tcBorders>
              <w:top w:val="single" w:sz="4" w:space="0" w:color="4F81BD"/>
              <w:left w:val="nil"/>
              <w:bottom w:val="nil"/>
              <w:right w:val="nil"/>
            </w:tcBorders>
            <w:shd w:val="clear" w:color="auto" w:fill="auto"/>
            <w:noWrap/>
            <w:vAlign w:val="bottom"/>
            <w:hideMark/>
          </w:tcPr>
          <w:p w14:paraId="1E8D59B3"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0.065**</w:t>
            </w:r>
          </w:p>
        </w:tc>
        <w:tc>
          <w:tcPr>
            <w:tcW w:w="1164" w:type="dxa"/>
            <w:tcBorders>
              <w:top w:val="single" w:sz="4" w:space="0" w:color="4F81BD"/>
              <w:left w:val="nil"/>
              <w:bottom w:val="nil"/>
              <w:right w:val="single" w:sz="4" w:space="0" w:color="4F81BD"/>
            </w:tcBorders>
            <w:shd w:val="clear" w:color="auto" w:fill="auto"/>
            <w:noWrap/>
            <w:vAlign w:val="bottom"/>
            <w:hideMark/>
          </w:tcPr>
          <w:p w14:paraId="2FB6FDAC"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0.068***</w:t>
            </w:r>
          </w:p>
        </w:tc>
      </w:tr>
      <w:tr w:rsidR="009A2008" w:rsidRPr="009A2008" w14:paraId="3B2F0AB1" w14:textId="77777777" w:rsidTr="009A2008">
        <w:trPr>
          <w:trHeight w:val="315"/>
        </w:trPr>
        <w:tc>
          <w:tcPr>
            <w:tcW w:w="4440" w:type="dxa"/>
            <w:tcBorders>
              <w:top w:val="single" w:sz="4" w:space="0" w:color="4F81BD"/>
              <w:left w:val="single" w:sz="4" w:space="0" w:color="4F81BD"/>
              <w:bottom w:val="nil"/>
              <w:right w:val="nil"/>
            </w:tcBorders>
            <w:shd w:val="clear" w:color="auto" w:fill="auto"/>
            <w:vAlign w:val="bottom"/>
            <w:hideMark/>
          </w:tcPr>
          <w:p w14:paraId="0420C04E" w14:textId="77777777" w:rsidR="009A2008" w:rsidRPr="009A2008" w:rsidRDefault="009A2008" w:rsidP="009A2008">
            <w:pPr>
              <w:rPr>
                <w:rFonts w:ascii="Calibri" w:eastAsia="Times New Roman" w:hAnsi="Calibri" w:cs="Times New Roman"/>
                <w:color w:val="000000"/>
                <w:szCs w:val="24"/>
                <w:lang w:eastAsia="en-US"/>
              </w:rPr>
            </w:pPr>
            <w:r w:rsidRPr="009A2008">
              <w:rPr>
                <w:rFonts w:ascii="Calibri" w:eastAsia="Times New Roman" w:hAnsi="Calibri" w:cs="Times New Roman"/>
                <w:color w:val="000000"/>
                <w:szCs w:val="24"/>
                <w:lang w:eastAsia="en-US"/>
              </w:rPr>
              <w:t>Practice 4 (Existence of incentives</w:t>
            </w:r>
          </w:p>
        </w:tc>
        <w:tc>
          <w:tcPr>
            <w:tcW w:w="1164" w:type="dxa"/>
            <w:tcBorders>
              <w:top w:val="single" w:sz="4" w:space="0" w:color="4F81BD"/>
              <w:left w:val="nil"/>
              <w:bottom w:val="nil"/>
              <w:right w:val="nil"/>
            </w:tcBorders>
            <w:shd w:val="clear" w:color="auto" w:fill="auto"/>
            <w:noWrap/>
            <w:vAlign w:val="bottom"/>
            <w:hideMark/>
          </w:tcPr>
          <w:p w14:paraId="777E2994"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0.470***</w:t>
            </w:r>
          </w:p>
        </w:tc>
        <w:tc>
          <w:tcPr>
            <w:tcW w:w="1164" w:type="dxa"/>
            <w:tcBorders>
              <w:top w:val="single" w:sz="4" w:space="0" w:color="4F81BD"/>
              <w:left w:val="nil"/>
              <w:bottom w:val="nil"/>
              <w:right w:val="nil"/>
            </w:tcBorders>
            <w:shd w:val="clear" w:color="auto" w:fill="auto"/>
            <w:noWrap/>
            <w:vAlign w:val="bottom"/>
            <w:hideMark/>
          </w:tcPr>
          <w:p w14:paraId="3E0E0A47"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3BAD14D8"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7A056E25"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0.473***</w:t>
            </w:r>
          </w:p>
        </w:tc>
        <w:tc>
          <w:tcPr>
            <w:tcW w:w="1164" w:type="dxa"/>
            <w:tcBorders>
              <w:top w:val="single" w:sz="4" w:space="0" w:color="4F81BD"/>
              <w:left w:val="nil"/>
              <w:bottom w:val="nil"/>
              <w:right w:val="nil"/>
            </w:tcBorders>
            <w:shd w:val="clear" w:color="auto" w:fill="auto"/>
            <w:noWrap/>
            <w:vAlign w:val="bottom"/>
            <w:hideMark/>
          </w:tcPr>
          <w:p w14:paraId="3D5F6CD0"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0.466***</w:t>
            </w:r>
          </w:p>
        </w:tc>
        <w:tc>
          <w:tcPr>
            <w:tcW w:w="1164" w:type="dxa"/>
            <w:tcBorders>
              <w:top w:val="single" w:sz="4" w:space="0" w:color="4F81BD"/>
              <w:left w:val="nil"/>
              <w:bottom w:val="nil"/>
              <w:right w:val="single" w:sz="4" w:space="0" w:color="4F81BD"/>
            </w:tcBorders>
            <w:shd w:val="clear" w:color="auto" w:fill="auto"/>
            <w:noWrap/>
            <w:vAlign w:val="bottom"/>
            <w:hideMark/>
          </w:tcPr>
          <w:p w14:paraId="10DE4CA5"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0.469***</w:t>
            </w:r>
          </w:p>
        </w:tc>
      </w:tr>
      <w:tr w:rsidR="009A2008" w:rsidRPr="009A2008" w14:paraId="369112CD" w14:textId="77777777" w:rsidTr="009A2008">
        <w:trPr>
          <w:trHeight w:val="315"/>
        </w:trPr>
        <w:tc>
          <w:tcPr>
            <w:tcW w:w="4440" w:type="dxa"/>
            <w:tcBorders>
              <w:top w:val="single" w:sz="4" w:space="0" w:color="4F81BD"/>
              <w:left w:val="single" w:sz="4" w:space="0" w:color="4F81BD"/>
              <w:bottom w:val="nil"/>
              <w:right w:val="nil"/>
            </w:tcBorders>
            <w:shd w:val="clear" w:color="auto" w:fill="auto"/>
            <w:vAlign w:val="bottom"/>
            <w:hideMark/>
          </w:tcPr>
          <w:p w14:paraId="16B9FD59" w14:textId="77777777" w:rsidR="009A2008" w:rsidRPr="009A2008" w:rsidRDefault="009A2008" w:rsidP="009A2008">
            <w:pPr>
              <w:rPr>
                <w:rFonts w:ascii="Calibri" w:eastAsia="Times New Roman" w:hAnsi="Calibri" w:cs="Times New Roman"/>
                <w:color w:val="000000"/>
                <w:szCs w:val="24"/>
                <w:lang w:eastAsia="en-US"/>
              </w:rPr>
            </w:pPr>
            <w:r w:rsidRPr="009A2008">
              <w:rPr>
                <w:rFonts w:ascii="Calibri" w:eastAsia="Times New Roman" w:hAnsi="Calibri" w:cs="Times New Roman"/>
                <w:color w:val="000000"/>
                <w:szCs w:val="24"/>
                <w:lang w:eastAsia="en-US"/>
              </w:rPr>
              <w:t>Practice 5 (Existence of budget constraints)</w:t>
            </w:r>
          </w:p>
        </w:tc>
        <w:tc>
          <w:tcPr>
            <w:tcW w:w="1164" w:type="dxa"/>
            <w:tcBorders>
              <w:top w:val="single" w:sz="4" w:space="0" w:color="4F81BD"/>
              <w:left w:val="nil"/>
              <w:bottom w:val="nil"/>
              <w:right w:val="nil"/>
            </w:tcBorders>
            <w:shd w:val="clear" w:color="auto" w:fill="auto"/>
            <w:noWrap/>
            <w:vAlign w:val="bottom"/>
            <w:hideMark/>
          </w:tcPr>
          <w:p w14:paraId="7838F906"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-0.012</w:t>
            </w:r>
          </w:p>
        </w:tc>
        <w:tc>
          <w:tcPr>
            <w:tcW w:w="1164" w:type="dxa"/>
            <w:tcBorders>
              <w:top w:val="single" w:sz="4" w:space="0" w:color="4F81BD"/>
              <w:left w:val="nil"/>
              <w:bottom w:val="nil"/>
              <w:right w:val="nil"/>
            </w:tcBorders>
            <w:shd w:val="clear" w:color="auto" w:fill="auto"/>
            <w:noWrap/>
            <w:vAlign w:val="bottom"/>
            <w:hideMark/>
          </w:tcPr>
          <w:p w14:paraId="3CB65623" w14:textId="77777777" w:rsidR="009A2008" w:rsidRPr="009A2008" w:rsidRDefault="009A2008" w:rsidP="009A2008">
            <w:pPr>
              <w:jc w:val="right"/>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3A135967"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13599259"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-0.012</w:t>
            </w:r>
          </w:p>
        </w:tc>
        <w:tc>
          <w:tcPr>
            <w:tcW w:w="1164" w:type="dxa"/>
            <w:tcBorders>
              <w:top w:val="single" w:sz="4" w:space="0" w:color="4F81BD"/>
              <w:left w:val="nil"/>
              <w:bottom w:val="nil"/>
              <w:right w:val="nil"/>
            </w:tcBorders>
            <w:shd w:val="clear" w:color="auto" w:fill="auto"/>
            <w:noWrap/>
            <w:vAlign w:val="bottom"/>
            <w:hideMark/>
          </w:tcPr>
          <w:p w14:paraId="6E501035"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-0.006</w:t>
            </w:r>
          </w:p>
        </w:tc>
        <w:tc>
          <w:tcPr>
            <w:tcW w:w="1164" w:type="dxa"/>
            <w:tcBorders>
              <w:top w:val="single" w:sz="4" w:space="0" w:color="4F81BD"/>
              <w:left w:val="nil"/>
              <w:bottom w:val="nil"/>
              <w:right w:val="single" w:sz="4" w:space="0" w:color="4F81BD"/>
            </w:tcBorders>
            <w:shd w:val="clear" w:color="auto" w:fill="auto"/>
            <w:noWrap/>
            <w:vAlign w:val="bottom"/>
            <w:hideMark/>
          </w:tcPr>
          <w:p w14:paraId="108AC415"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-0.006</w:t>
            </w:r>
          </w:p>
        </w:tc>
      </w:tr>
      <w:tr w:rsidR="009A2008" w:rsidRPr="009A2008" w14:paraId="79B045F1" w14:textId="77777777" w:rsidTr="009A2008">
        <w:trPr>
          <w:trHeight w:val="315"/>
        </w:trPr>
        <w:tc>
          <w:tcPr>
            <w:tcW w:w="4440" w:type="dxa"/>
            <w:tcBorders>
              <w:top w:val="single" w:sz="4" w:space="0" w:color="4F81BD"/>
              <w:left w:val="single" w:sz="4" w:space="0" w:color="4F81BD"/>
              <w:bottom w:val="nil"/>
              <w:right w:val="nil"/>
            </w:tcBorders>
            <w:shd w:val="clear" w:color="auto" w:fill="auto"/>
            <w:vAlign w:val="bottom"/>
            <w:hideMark/>
          </w:tcPr>
          <w:p w14:paraId="768B0CA6" w14:textId="77777777" w:rsidR="009A2008" w:rsidRPr="009A2008" w:rsidRDefault="009A2008" w:rsidP="009A2008">
            <w:pPr>
              <w:rPr>
                <w:rFonts w:ascii="Calibri" w:eastAsia="Times New Roman" w:hAnsi="Calibri" w:cs="Times New Roman"/>
                <w:color w:val="000000"/>
                <w:szCs w:val="24"/>
                <w:lang w:eastAsia="en-US"/>
              </w:rPr>
            </w:pPr>
            <w:r w:rsidRPr="009A2008">
              <w:rPr>
                <w:rFonts w:ascii="Calibri" w:eastAsia="Times New Roman" w:hAnsi="Calibri" w:cs="Times New Roman"/>
                <w:color w:val="000000"/>
                <w:szCs w:val="24"/>
                <w:lang w:eastAsia="en-US"/>
              </w:rPr>
              <w:t>Size of Agency</w:t>
            </w:r>
          </w:p>
        </w:tc>
        <w:tc>
          <w:tcPr>
            <w:tcW w:w="1164" w:type="dxa"/>
            <w:tcBorders>
              <w:top w:val="single" w:sz="4" w:space="0" w:color="4F81BD"/>
              <w:left w:val="nil"/>
              <w:bottom w:val="nil"/>
              <w:right w:val="nil"/>
            </w:tcBorders>
            <w:shd w:val="clear" w:color="auto" w:fill="auto"/>
            <w:noWrap/>
            <w:vAlign w:val="bottom"/>
            <w:hideMark/>
          </w:tcPr>
          <w:p w14:paraId="4F7135C3"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-0.04</w:t>
            </w:r>
          </w:p>
        </w:tc>
        <w:tc>
          <w:tcPr>
            <w:tcW w:w="1164" w:type="dxa"/>
            <w:tcBorders>
              <w:top w:val="single" w:sz="4" w:space="0" w:color="4F81BD"/>
              <w:left w:val="nil"/>
              <w:bottom w:val="nil"/>
              <w:right w:val="nil"/>
            </w:tcBorders>
            <w:shd w:val="clear" w:color="auto" w:fill="auto"/>
            <w:noWrap/>
            <w:vAlign w:val="bottom"/>
            <w:hideMark/>
          </w:tcPr>
          <w:p w14:paraId="4528649D"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-0.058+</w:t>
            </w:r>
          </w:p>
        </w:tc>
        <w:tc>
          <w:tcPr>
            <w:tcW w:w="1164" w:type="dxa"/>
            <w:tcBorders>
              <w:top w:val="single" w:sz="4" w:space="0" w:color="4F81BD"/>
              <w:left w:val="nil"/>
              <w:bottom w:val="nil"/>
              <w:right w:val="nil"/>
            </w:tcBorders>
            <w:shd w:val="clear" w:color="auto" w:fill="auto"/>
            <w:noWrap/>
            <w:vAlign w:val="bottom"/>
            <w:hideMark/>
          </w:tcPr>
          <w:p w14:paraId="39A8AEA8"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-0.055+</w:t>
            </w:r>
          </w:p>
        </w:tc>
        <w:tc>
          <w:tcPr>
            <w:tcW w:w="1164" w:type="dxa"/>
            <w:tcBorders>
              <w:top w:val="single" w:sz="4" w:space="0" w:color="4F81BD"/>
              <w:left w:val="nil"/>
              <w:bottom w:val="nil"/>
              <w:right w:val="nil"/>
            </w:tcBorders>
            <w:shd w:val="clear" w:color="auto" w:fill="auto"/>
            <w:noWrap/>
            <w:vAlign w:val="bottom"/>
            <w:hideMark/>
          </w:tcPr>
          <w:p w14:paraId="174131C9"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0.100+</w:t>
            </w:r>
          </w:p>
        </w:tc>
        <w:tc>
          <w:tcPr>
            <w:tcW w:w="1164" w:type="dxa"/>
            <w:tcBorders>
              <w:top w:val="single" w:sz="4" w:space="0" w:color="4F81BD"/>
              <w:left w:val="nil"/>
              <w:bottom w:val="nil"/>
              <w:right w:val="nil"/>
            </w:tcBorders>
            <w:shd w:val="clear" w:color="auto" w:fill="auto"/>
            <w:noWrap/>
            <w:vAlign w:val="bottom"/>
            <w:hideMark/>
          </w:tcPr>
          <w:p w14:paraId="3B1F9BD3"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-0.048</w:t>
            </w:r>
          </w:p>
        </w:tc>
        <w:tc>
          <w:tcPr>
            <w:tcW w:w="1164" w:type="dxa"/>
            <w:tcBorders>
              <w:top w:val="single" w:sz="4" w:space="0" w:color="4F81BD"/>
              <w:left w:val="nil"/>
              <w:bottom w:val="nil"/>
              <w:right w:val="single" w:sz="4" w:space="0" w:color="4F81BD"/>
            </w:tcBorders>
            <w:shd w:val="clear" w:color="auto" w:fill="auto"/>
            <w:noWrap/>
            <w:vAlign w:val="bottom"/>
            <w:hideMark/>
          </w:tcPr>
          <w:p w14:paraId="46A9C325"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 xml:space="preserve">0.093+  </w:t>
            </w:r>
          </w:p>
        </w:tc>
      </w:tr>
      <w:tr w:rsidR="009A2008" w:rsidRPr="009A2008" w14:paraId="66B1140E" w14:textId="77777777" w:rsidTr="009A2008">
        <w:trPr>
          <w:trHeight w:val="315"/>
        </w:trPr>
        <w:tc>
          <w:tcPr>
            <w:tcW w:w="4440" w:type="dxa"/>
            <w:tcBorders>
              <w:top w:val="single" w:sz="4" w:space="0" w:color="4F81BD"/>
              <w:left w:val="single" w:sz="4" w:space="0" w:color="4F81BD"/>
              <w:bottom w:val="nil"/>
              <w:right w:val="nil"/>
            </w:tcBorders>
            <w:shd w:val="clear" w:color="auto" w:fill="auto"/>
            <w:vAlign w:val="bottom"/>
            <w:hideMark/>
          </w:tcPr>
          <w:p w14:paraId="7A783724" w14:textId="77777777" w:rsidR="009A2008" w:rsidRPr="009A2008" w:rsidRDefault="009A2008" w:rsidP="009A2008">
            <w:pPr>
              <w:rPr>
                <w:rFonts w:ascii="Calibri" w:eastAsia="Times New Roman" w:hAnsi="Calibri" w:cs="Times New Roman"/>
                <w:color w:val="000000"/>
                <w:szCs w:val="24"/>
                <w:lang w:eastAsia="en-US"/>
              </w:rPr>
            </w:pPr>
            <w:r w:rsidRPr="009A2008">
              <w:rPr>
                <w:rFonts w:ascii="Calibri" w:eastAsia="Times New Roman" w:hAnsi="Calibri" w:cs="Times New Roman"/>
                <w:color w:val="000000"/>
                <w:szCs w:val="24"/>
                <w:lang w:eastAsia="en-US"/>
              </w:rPr>
              <w:t>Gender is female</w:t>
            </w:r>
          </w:p>
        </w:tc>
        <w:tc>
          <w:tcPr>
            <w:tcW w:w="1164" w:type="dxa"/>
            <w:tcBorders>
              <w:top w:val="single" w:sz="4" w:space="0" w:color="4F81BD"/>
              <w:left w:val="nil"/>
              <w:bottom w:val="nil"/>
              <w:right w:val="nil"/>
            </w:tcBorders>
            <w:shd w:val="clear" w:color="auto" w:fill="auto"/>
            <w:noWrap/>
            <w:vAlign w:val="bottom"/>
            <w:hideMark/>
          </w:tcPr>
          <w:p w14:paraId="70E8655F"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-0.168***</w:t>
            </w:r>
          </w:p>
        </w:tc>
        <w:tc>
          <w:tcPr>
            <w:tcW w:w="1164" w:type="dxa"/>
            <w:tcBorders>
              <w:top w:val="single" w:sz="4" w:space="0" w:color="4F81BD"/>
              <w:left w:val="nil"/>
              <w:bottom w:val="nil"/>
              <w:right w:val="nil"/>
            </w:tcBorders>
            <w:shd w:val="clear" w:color="auto" w:fill="auto"/>
            <w:noWrap/>
            <w:vAlign w:val="bottom"/>
            <w:hideMark/>
          </w:tcPr>
          <w:p w14:paraId="1E85F31C"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-0.144***</w:t>
            </w:r>
          </w:p>
        </w:tc>
        <w:tc>
          <w:tcPr>
            <w:tcW w:w="1164" w:type="dxa"/>
            <w:tcBorders>
              <w:top w:val="single" w:sz="4" w:space="0" w:color="4F81BD"/>
              <w:left w:val="nil"/>
              <w:bottom w:val="nil"/>
              <w:right w:val="nil"/>
            </w:tcBorders>
            <w:shd w:val="clear" w:color="auto" w:fill="auto"/>
            <w:noWrap/>
            <w:vAlign w:val="bottom"/>
            <w:hideMark/>
          </w:tcPr>
          <w:p w14:paraId="13CC4DEB"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-0.134***</w:t>
            </w:r>
          </w:p>
        </w:tc>
        <w:tc>
          <w:tcPr>
            <w:tcW w:w="1164" w:type="dxa"/>
            <w:tcBorders>
              <w:top w:val="single" w:sz="4" w:space="0" w:color="4F81BD"/>
              <w:left w:val="nil"/>
              <w:bottom w:val="nil"/>
              <w:right w:val="nil"/>
            </w:tcBorders>
            <w:shd w:val="clear" w:color="auto" w:fill="auto"/>
            <w:noWrap/>
            <w:vAlign w:val="bottom"/>
            <w:hideMark/>
          </w:tcPr>
          <w:p w14:paraId="1FD5F48F"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-0.146***</w:t>
            </w:r>
          </w:p>
        </w:tc>
        <w:tc>
          <w:tcPr>
            <w:tcW w:w="1164" w:type="dxa"/>
            <w:tcBorders>
              <w:top w:val="single" w:sz="4" w:space="0" w:color="4F81BD"/>
              <w:left w:val="nil"/>
              <w:bottom w:val="nil"/>
              <w:right w:val="nil"/>
            </w:tcBorders>
            <w:shd w:val="clear" w:color="auto" w:fill="auto"/>
            <w:noWrap/>
            <w:vAlign w:val="bottom"/>
            <w:hideMark/>
          </w:tcPr>
          <w:p w14:paraId="6E13D0A9"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-0.202***</w:t>
            </w:r>
          </w:p>
        </w:tc>
        <w:tc>
          <w:tcPr>
            <w:tcW w:w="1164" w:type="dxa"/>
            <w:tcBorders>
              <w:top w:val="single" w:sz="4" w:space="0" w:color="4F81BD"/>
              <w:left w:val="nil"/>
              <w:bottom w:val="nil"/>
              <w:right w:val="single" w:sz="4" w:space="0" w:color="4F81BD"/>
            </w:tcBorders>
            <w:shd w:val="clear" w:color="auto" w:fill="auto"/>
            <w:noWrap/>
            <w:vAlign w:val="bottom"/>
            <w:hideMark/>
          </w:tcPr>
          <w:p w14:paraId="0938E4E0"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-0.191***</w:t>
            </w:r>
          </w:p>
        </w:tc>
      </w:tr>
      <w:tr w:rsidR="009A2008" w:rsidRPr="009A2008" w14:paraId="62F3E277" w14:textId="77777777" w:rsidTr="009A2008">
        <w:trPr>
          <w:trHeight w:val="315"/>
        </w:trPr>
        <w:tc>
          <w:tcPr>
            <w:tcW w:w="4440" w:type="dxa"/>
            <w:tcBorders>
              <w:top w:val="single" w:sz="4" w:space="0" w:color="4F81BD"/>
              <w:left w:val="single" w:sz="4" w:space="0" w:color="4F81BD"/>
              <w:bottom w:val="nil"/>
              <w:right w:val="nil"/>
            </w:tcBorders>
            <w:shd w:val="clear" w:color="auto" w:fill="auto"/>
            <w:vAlign w:val="bottom"/>
            <w:hideMark/>
          </w:tcPr>
          <w:p w14:paraId="325B3D25" w14:textId="77777777" w:rsidR="009A2008" w:rsidRPr="009A2008" w:rsidRDefault="009A2008" w:rsidP="009A2008">
            <w:pPr>
              <w:rPr>
                <w:rFonts w:ascii="Calibri" w:eastAsia="Times New Roman" w:hAnsi="Calibri" w:cs="Times New Roman"/>
                <w:color w:val="000000"/>
                <w:szCs w:val="24"/>
                <w:lang w:eastAsia="en-US"/>
              </w:rPr>
            </w:pPr>
            <w:r w:rsidRPr="009A2008">
              <w:rPr>
                <w:rFonts w:ascii="Calibri" w:eastAsia="Times New Roman" w:hAnsi="Calibri" w:cs="Times New Roman"/>
                <w:color w:val="000000"/>
                <w:szCs w:val="24"/>
                <w:lang w:eastAsia="en-US"/>
              </w:rPr>
              <w:t>Working in the capital city</w:t>
            </w:r>
          </w:p>
        </w:tc>
        <w:tc>
          <w:tcPr>
            <w:tcW w:w="1164" w:type="dxa"/>
            <w:tcBorders>
              <w:top w:val="single" w:sz="4" w:space="0" w:color="4F81BD"/>
              <w:left w:val="nil"/>
              <w:bottom w:val="nil"/>
              <w:right w:val="nil"/>
            </w:tcBorders>
            <w:shd w:val="clear" w:color="auto" w:fill="auto"/>
            <w:noWrap/>
            <w:vAlign w:val="bottom"/>
            <w:hideMark/>
          </w:tcPr>
          <w:p w14:paraId="71458908"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-0.179***</w:t>
            </w:r>
          </w:p>
        </w:tc>
        <w:tc>
          <w:tcPr>
            <w:tcW w:w="1164" w:type="dxa"/>
            <w:tcBorders>
              <w:top w:val="single" w:sz="4" w:space="0" w:color="4F81BD"/>
              <w:left w:val="nil"/>
              <w:bottom w:val="nil"/>
              <w:right w:val="nil"/>
            </w:tcBorders>
            <w:shd w:val="clear" w:color="auto" w:fill="auto"/>
            <w:noWrap/>
            <w:vAlign w:val="bottom"/>
            <w:hideMark/>
          </w:tcPr>
          <w:p w14:paraId="13A6FAE2"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-0.179***</w:t>
            </w:r>
          </w:p>
        </w:tc>
        <w:tc>
          <w:tcPr>
            <w:tcW w:w="1164" w:type="dxa"/>
            <w:tcBorders>
              <w:top w:val="single" w:sz="4" w:space="0" w:color="4F81BD"/>
              <w:left w:val="nil"/>
              <w:bottom w:val="nil"/>
              <w:right w:val="nil"/>
            </w:tcBorders>
            <w:shd w:val="clear" w:color="auto" w:fill="auto"/>
            <w:noWrap/>
            <w:vAlign w:val="bottom"/>
            <w:hideMark/>
          </w:tcPr>
          <w:p w14:paraId="07F37710"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-0.180***</w:t>
            </w:r>
          </w:p>
        </w:tc>
        <w:tc>
          <w:tcPr>
            <w:tcW w:w="1164" w:type="dxa"/>
            <w:tcBorders>
              <w:top w:val="single" w:sz="4" w:space="0" w:color="4F81BD"/>
              <w:left w:val="nil"/>
              <w:bottom w:val="nil"/>
              <w:right w:val="nil"/>
            </w:tcBorders>
            <w:shd w:val="clear" w:color="auto" w:fill="auto"/>
            <w:noWrap/>
            <w:vAlign w:val="bottom"/>
            <w:hideMark/>
          </w:tcPr>
          <w:p w14:paraId="222B54D1"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-0.078*</w:t>
            </w:r>
          </w:p>
        </w:tc>
        <w:tc>
          <w:tcPr>
            <w:tcW w:w="1164" w:type="dxa"/>
            <w:tcBorders>
              <w:top w:val="single" w:sz="4" w:space="0" w:color="4F81BD"/>
              <w:left w:val="nil"/>
              <w:bottom w:val="nil"/>
              <w:right w:val="nil"/>
            </w:tcBorders>
            <w:shd w:val="clear" w:color="auto" w:fill="auto"/>
            <w:noWrap/>
            <w:vAlign w:val="bottom"/>
            <w:hideMark/>
          </w:tcPr>
          <w:p w14:paraId="73618BA6"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-0.141***</w:t>
            </w:r>
          </w:p>
        </w:tc>
        <w:tc>
          <w:tcPr>
            <w:tcW w:w="1164" w:type="dxa"/>
            <w:tcBorders>
              <w:top w:val="single" w:sz="4" w:space="0" w:color="4F81BD"/>
              <w:left w:val="nil"/>
              <w:bottom w:val="nil"/>
              <w:right w:val="single" w:sz="4" w:space="0" w:color="4F81BD"/>
            </w:tcBorders>
            <w:shd w:val="clear" w:color="auto" w:fill="auto"/>
            <w:noWrap/>
            <w:vAlign w:val="bottom"/>
            <w:hideMark/>
          </w:tcPr>
          <w:p w14:paraId="00374237"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 xml:space="preserve">-0.062+  </w:t>
            </w:r>
          </w:p>
        </w:tc>
      </w:tr>
      <w:tr w:rsidR="009A2008" w:rsidRPr="009A2008" w14:paraId="62CDF6EC" w14:textId="77777777" w:rsidTr="009A2008">
        <w:trPr>
          <w:trHeight w:val="315"/>
        </w:trPr>
        <w:tc>
          <w:tcPr>
            <w:tcW w:w="4440" w:type="dxa"/>
            <w:tcBorders>
              <w:top w:val="single" w:sz="4" w:space="0" w:color="4F81BD"/>
              <w:left w:val="single" w:sz="4" w:space="0" w:color="4F81BD"/>
              <w:bottom w:val="nil"/>
              <w:right w:val="nil"/>
            </w:tcBorders>
            <w:shd w:val="clear" w:color="auto" w:fill="auto"/>
            <w:vAlign w:val="bottom"/>
            <w:hideMark/>
          </w:tcPr>
          <w:p w14:paraId="4143C8B2" w14:textId="77777777" w:rsidR="009A2008" w:rsidRPr="009A2008" w:rsidRDefault="009A2008" w:rsidP="009A2008">
            <w:pPr>
              <w:rPr>
                <w:rFonts w:ascii="Calibri" w:eastAsia="Times New Roman" w:hAnsi="Calibri" w:cs="Times New Roman"/>
                <w:color w:val="000000"/>
                <w:szCs w:val="24"/>
                <w:lang w:eastAsia="en-US"/>
              </w:rPr>
            </w:pPr>
            <w:r w:rsidRPr="009A2008">
              <w:rPr>
                <w:rFonts w:ascii="Calibri" w:eastAsia="Times New Roman" w:hAnsi="Calibri" w:cs="Times New Roman"/>
                <w:color w:val="000000"/>
                <w:szCs w:val="24"/>
                <w:lang w:eastAsia="en-US"/>
              </w:rPr>
              <w:t>Level of job classification</w:t>
            </w:r>
          </w:p>
        </w:tc>
        <w:tc>
          <w:tcPr>
            <w:tcW w:w="1164" w:type="dxa"/>
            <w:tcBorders>
              <w:top w:val="single" w:sz="4" w:space="0" w:color="4F81BD"/>
              <w:left w:val="nil"/>
              <w:bottom w:val="nil"/>
              <w:right w:val="nil"/>
            </w:tcBorders>
            <w:shd w:val="clear" w:color="auto" w:fill="auto"/>
            <w:noWrap/>
            <w:vAlign w:val="bottom"/>
            <w:hideMark/>
          </w:tcPr>
          <w:p w14:paraId="6077383E"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0.371***</w:t>
            </w:r>
          </w:p>
        </w:tc>
        <w:tc>
          <w:tcPr>
            <w:tcW w:w="1164" w:type="dxa"/>
            <w:tcBorders>
              <w:top w:val="single" w:sz="4" w:space="0" w:color="4F81BD"/>
              <w:left w:val="nil"/>
              <w:bottom w:val="nil"/>
              <w:right w:val="nil"/>
            </w:tcBorders>
            <w:shd w:val="clear" w:color="auto" w:fill="auto"/>
            <w:noWrap/>
            <w:vAlign w:val="bottom"/>
            <w:hideMark/>
          </w:tcPr>
          <w:p w14:paraId="58B58BB9"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0.404***</w:t>
            </w:r>
          </w:p>
        </w:tc>
        <w:tc>
          <w:tcPr>
            <w:tcW w:w="1164" w:type="dxa"/>
            <w:tcBorders>
              <w:top w:val="single" w:sz="4" w:space="0" w:color="4F81BD"/>
              <w:left w:val="nil"/>
              <w:bottom w:val="nil"/>
              <w:right w:val="nil"/>
            </w:tcBorders>
            <w:shd w:val="clear" w:color="auto" w:fill="auto"/>
            <w:noWrap/>
            <w:vAlign w:val="bottom"/>
            <w:hideMark/>
          </w:tcPr>
          <w:p w14:paraId="47BE12F2"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0.404***</w:t>
            </w:r>
          </w:p>
        </w:tc>
        <w:tc>
          <w:tcPr>
            <w:tcW w:w="1164" w:type="dxa"/>
            <w:tcBorders>
              <w:top w:val="single" w:sz="4" w:space="0" w:color="4F81BD"/>
              <w:left w:val="nil"/>
              <w:bottom w:val="nil"/>
              <w:right w:val="nil"/>
            </w:tcBorders>
            <w:shd w:val="clear" w:color="auto" w:fill="auto"/>
            <w:noWrap/>
            <w:vAlign w:val="bottom"/>
            <w:hideMark/>
          </w:tcPr>
          <w:p w14:paraId="61E9A67A"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0.408***</w:t>
            </w:r>
          </w:p>
        </w:tc>
        <w:tc>
          <w:tcPr>
            <w:tcW w:w="1164" w:type="dxa"/>
            <w:tcBorders>
              <w:top w:val="single" w:sz="4" w:space="0" w:color="4F81BD"/>
              <w:left w:val="nil"/>
              <w:bottom w:val="nil"/>
              <w:right w:val="nil"/>
            </w:tcBorders>
            <w:shd w:val="clear" w:color="auto" w:fill="auto"/>
            <w:noWrap/>
            <w:vAlign w:val="bottom"/>
            <w:hideMark/>
          </w:tcPr>
          <w:p w14:paraId="5BA48AFB"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0.378***</w:t>
            </w:r>
          </w:p>
        </w:tc>
        <w:tc>
          <w:tcPr>
            <w:tcW w:w="1164" w:type="dxa"/>
            <w:tcBorders>
              <w:top w:val="single" w:sz="4" w:space="0" w:color="4F81BD"/>
              <w:left w:val="nil"/>
              <w:bottom w:val="nil"/>
              <w:right w:val="single" w:sz="4" w:space="0" w:color="4F81BD"/>
            </w:tcBorders>
            <w:shd w:val="clear" w:color="auto" w:fill="auto"/>
            <w:noWrap/>
            <w:vAlign w:val="bottom"/>
            <w:hideMark/>
          </w:tcPr>
          <w:p w14:paraId="5274B844"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0.397***</w:t>
            </w:r>
          </w:p>
        </w:tc>
      </w:tr>
      <w:tr w:rsidR="009A2008" w:rsidRPr="009A2008" w14:paraId="42B2AEDA" w14:textId="77777777" w:rsidTr="009A2008">
        <w:trPr>
          <w:trHeight w:val="315"/>
        </w:trPr>
        <w:tc>
          <w:tcPr>
            <w:tcW w:w="4440" w:type="dxa"/>
            <w:tcBorders>
              <w:top w:val="single" w:sz="4" w:space="0" w:color="4F81BD"/>
              <w:left w:val="single" w:sz="4" w:space="0" w:color="4F81BD"/>
              <w:bottom w:val="nil"/>
              <w:right w:val="nil"/>
            </w:tcBorders>
            <w:shd w:val="clear" w:color="auto" w:fill="auto"/>
            <w:vAlign w:val="bottom"/>
            <w:hideMark/>
          </w:tcPr>
          <w:p w14:paraId="12869CFF" w14:textId="77777777" w:rsidR="009A2008" w:rsidRPr="009A2008" w:rsidRDefault="009A2008" w:rsidP="009A2008">
            <w:pPr>
              <w:rPr>
                <w:rFonts w:ascii="Calibri" w:eastAsia="Times New Roman" w:hAnsi="Calibri" w:cs="Times New Roman"/>
                <w:color w:val="000000"/>
                <w:szCs w:val="24"/>
                <w:lang w:eastAsia="en-US"/>
              </w:rPr>
            </w:pPr>
            <w:r w:rsidRPr="009A2008">
              <w:rPr>
                <w:rFonts w:ascii="Calibri" w:eastAsia="Times New Roman" w:hAnsi="Calibri" w:cs="Times New Roman"/>
                <w:color w:val="000000"/>
                <w:szCs w:val="24"/>
                <w:lang w:eastAsia="en-US"/>
              </w:rPr>
              <w:t>Education Level</w:t>
            </w:r>
          </w:p>
        </w:tc>
        <w:tc>
          <w:tcPr>
            <w:tcW w:w="1164" w:type="dxa"/>
            <w:tcBorders>
              <w:top w:val="single" w:sz="4" w:space="0" w:color="4F81BD"/>
              <w:left w:val="nil"/>
              <w:bottom w:val="nil"/>
              <w:right w:val="nil"/>
            </w:tcBorders>
            <w:shd w:val="clear" w:color="auto" w:fill="auto"/>
            <w:noWrap/>
            <w:vAlign w:val="bottom"/>
            <w:hideMark/>
          </w:tcPr>
          <w:p w14:paraId="51418D45"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0.067***</w:t>
            </w:r>
          </w:p>
        </w:tc>
        <w:tc>
          <w:tcPr>
            <w:tcW w:w="1164" w:type="dxa"/>
            <w:tcBorders>
              <w:top w:val="single" w:sz="4" w:space="0" w:color="4F81BD"/>
              <w:left w:val="nil"/>
              <w:bottom w:val="nil"/>
              <w:right w:val="nil"/>
            </w:tcBorders>
            <w:shd w:val="clear" w:color="auto" w:fill="auto"/>
            <w:noWrap/>
            <w:vAlign w:val="bottom"/>
            <w:hideMark/>
          </w:tcPr>
          <w:p w14:paraId="5AD57777"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0.068***</w:t>
            </w:r>
          </w:p>
        </w:tc>
        <w:tc>
          <w:tcPr>
            <w:tcW w:w="1164" w:type="dxa"/>
            <w:tcBorders>
              <w:top w:val="single" w:sz="4" w:space="0" w:color="4F81BD"/>
              <w:left w:val="nil"/>
              <w:bottom w:val="nil"/>
              <w:right w:val="nil"/>
            </w:tcBorders>
            <w:shd w:val="clear" w:color="auto" w:fill="auto"/>
            <w:noWrap/>
            <w:vAlign w:val="bottom"/>
            <w:hideMark/>
          </w:tcPr>
          <w:p w14:paraId="4A55038B"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0.066***</w:t>
            </w:r>
          </w:p>
        </w:tc>
        <w:tc>
          <w:tcPr>
            <w:tcW w:w="1164" w:type="dxa"/>
            <w:tcBorders>
              <w:top w:val="single" w:sz="4" w:space="0" w:color="4F81BD"/>
              <w:left w:val="nil"/>
              <w:bottom w:val="nil"/>
              <w:right w:val="nil"/>
            </w:tcBorders>
            <w:shd w:val="clear" w:color="auto" w:fill="auto"/>
            <w:noWrap/>
            <w:vAlign w:val="bottom"/>
            <w:hideMark/>
          </w:tcPr>
          <w:p w14:paraId="3A75DA3E"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0.076***</w:t>
            </w:r>
          </w:p>
        </w:tc>
        <w:tc>
          <w:tcPr>
            <w:tcW w:w="1164" w:type="dxa"/>
            <w:tcBorders>
              <w:top w:val="single" w:sz="4" w:space="0" w:color="4F81BD"/>
              <w:left w:val="nil"/>
              <w:bottom w:val="nil"/>
              <w:right w:val="nil"/>
            </w:tcBorders>
            <w:shd w:val="clear" w:color="auto" w:fill="auto"/>
            <w:noWrap/>
            <w:vAlign w:val="bottom"/>
            <w:hideMark/>
          </w:tcPr>
          <w:p w14:paraId="564241D5"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0.095***</w:t>
            </w:r>
          </w:p>
        </w:tc>
        <w:tc>
          <w:tcPr>
            <w:tcW w:w="1164" w:type="dxa"/>
            <w:tcBorders>
              <w:top w:val="single" w:sz="4" w:space="0" w:color="4F81BD"/>
              <w:left w:val="nil"/>
              <w:bottom w:val="nil"/>
              <w:right w:val="single" w:sz="4" w:space="0" w:color="4F81BD"/>
            </w:tcBorders>
            <w:shd w:val="clear" w:color="auto" w:fill="auto"/>
            <w:noWrap/>
            <w:vAlign w:val="bottom"/>
            <w:hideMark/>
          </w:tcPr>
          <w:p w14:paraId="46E462E4"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0.099***</w:t>
            </w:r>
          </w:p>
        </w:tc>
      </w:tr>
      <w:tr w:rsidR="009A2008" w:rsidRPr="009A2008" w14:paraId="0315BA4D" w14:textId="77777777" w:rsidTr="009A2008">
        <w:trPr>
          <w:trHeight w:val="315"/>
        </w:trPr>
        <w:tc>
          <w:tcPr>
            <w:tcW w:w="4440" w:type="dxa"/>
            <w:tcBorders>
              <w:top w:val="single" w:sz="4" w:space="0" w:color="4F81BD"/>
              <w:left w:val="single" w:sz="4" w:space="0" w:color="4F81BD"/>
              <w:bottom w:val="single" w:sz="4" w:space="0" w:color="4F81BD"/>
              <w:right w:val="nil"/>
            </w:tcBorders>
            <w:shd w:val="clear" w:color="auto" w:fill="auto"/>
            <w:vAlign w:val="bottom"/>
            <w:hideMark/>
          </w:tcPr>
          <w:p w14:paraId="5BEABBDB" w14:textId="77777777" w:rsidR="009A2008" w:rsidRPr="009A2008" w:rsidRDefault="009A2008" w:rsidP="009A2008">
            <w:pPr>
              <w:rPr>
                <w:rFonts w:ascii="Calibri" w:eastAsia="Times New Roman" w:hAnsi="Calibri" w:cs="Times New Roman"/>
                <w:color w:val="000000"/>
                <w:szCs w:val="24"/>
                <w:lang w:eastAsia="en-US"/>
              </w:rPr>
            </w:pPr>
            <w:r w:rsidRPr="009A2008">
              <w:rPr>
                <w:rFonts w:ascii="Calibri" w:eastAsia="Times New Roman" w:hAnsi="Calibri" w:cs="Times New Roman"/>
                <w:color w:val="000000"/>
                <w:szCs w:val="24"/>
                <w:lang w:eastAsia="en-US"/>
              </w:rPr>
              <w:t>Working full-time</w:t>
            </w:r>
          </w:p>
        </w:tc>
        <w:tc>
          <w:tcPr>
            <w:tcW w:w="1164" w:type="dxa"/>
            <w:tcBorders>
              <w:top w:val="single" w:sz="4" w:space="0" w:color="4F81BD"/>
              <w:left w:val="nil"/>
              <w:bottom w:val="nil"/>
              <w:right w:val="nil"/>
            </w:tcBorders>
            <w:shd w:val="clear" w:color="auto" w:fill="auto"/>
            <w:noWrap/>
            <w:vAlign w:val="bottom"/>
            <w:hideMark/>
          </w:tcPr>
          <w:p w14:paraId="5735B885"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0.191***</w:t>
            </w:r>
          </w:p>
        </w:tc>
        <w:tc>
          <w:tcPr>
            <w:tcW w:w="1164" w:type="dxa"/>
            <w:tcBorders>
              <w:top w:val="single" w:sz="4" w:space="0" w:color="4F81BD"/>
              <w:left w:val="nil"/>
              <w:bottom w:val="nil"/>
              <w:right w:val="nil"/>
            </w:tcBorders>
            <w:shd w:val="clear" w:color="auto" w:fill="auto"/>
            <w:noWrap/>
            <w:vAlign w:val="bottom"/>
            <w:hideMark/>
          </w:tcPr>
          <w:p w14:paraId="42F498BD"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0.204***</w:t>
            </w:r>
          </w:p>
        </w:tc>
        <w:tc>
          <w:tcPr>
            <w:tcW w:w="1164" w:type="dxa"/>
            <w:tcBorders>
              <w:top w:val="single" w:sz="4" w:space="0" w:color="4F81BD"/>
              <w:left w:val="nil"/>
              <w:bottom w:val="nil"/>
              <w:right w:val="nil"/>
            </w:tcBorders>
            <w:shd w:val="clear" w:color="auto" w:fill="auto"/>
            <w:noWrap/>
            <w:vAlign w:val="bottom"/>
            <w:hideMark/>
          </w:tcPr>
          <w:p w14:paraId="3C945D02"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0.203***</w:t>
            </w:r>
          </w:p>
        </w:tc>
        <w:tc>
          <w:tcPr>
            <w:tcW w:w="1164" w:type="dxa"/>
            <w:tcBorders>
              <w:top w:val="single" w:sz="4" w:space="0" w:color="4F81BD"/>
              <w:left w:val="nil"/>
              <w:bottom w:val="nil"/>
              <w:right w:val="nil"/>
            </w:tcBorders>
            <w:shd w:val="clear" w:color="auto" w:fill="auto"/>
            <w:noWrap/>
            <w:vAlign w:val="bottom"/>
            <w:hideMark/>
          </w:tcPr>
          <w:p w14:paraId="22C0E11B"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0.187***</w:t>
            </w:r>
          </w:p>
        </w:tc>
        <w:tc>
          <w:tcPr>
            <w:tcW w:w="1164" w:type="dxa"/>
            <w:tcBorders>
              <w:top w:val="single" w:sz="4" w:space="0" w:color="4F81BD"/>
              <w:left w:val="nil"/>
              <w:bottom w:val="nil"/>
              <w:right w:val="nil"/>
            </w:tcBorders>
            <w:shd w:val="clear" w:color="auto" w:fill="auto"/>
            <w:noWrap/>
            <w:vAlign w:val="bottom"/>
            <w:hideMark/>
          </w:tcPr>
          <w:p w14:paraId="5C88984E"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0.191***</w:t>
            </w:r>
          </w:p>
        </w:tc>
        <w:tc>
          <w:tcPr>
            <w:tcW w:w="1164" w:type="dxa"/>
            <w:tcBorders>
              <w:top w:val="single" w:sz="4" w:space="0" w:color="4F81BD"/>
              <w:left w:val="nil"/>
              <w:bottom w:val="nil"/>
              <w:right w:val="single" w:sz="4" w:space="0" w:color="4F81BD"/>
            </w:tcBorders>
            <w:shd w:val="clear" w:color="auto" w:fill="auto"/>
            <w:noWrap/>
            <w:vAlign w:val="bottom"/>
            <w:hideMark/>
          </w:tcPr>
          <w:p w14:paraId="7F47DDD2"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0.192***</w:t>
            </w:r>
          </w:p>
        </w:tc>
      </w:tr>
      <w:tr w:rsidR="009A2008" w:rsidRPr="009A2008" w14:paraId="040BC430"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7398DCEF"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Aability</w:t>
            </w:r>
          </w:p>
        </w:tc>
        <w:tc>
          <w:tcPr>
            <w:tcW w:w="1164" w:type="dxa"/>
            <w:tcBorders>
              <w:top w:val="single" w:sz="4" w:space="0" w:color="4F81BD"/>
              <w:left w:val="nil"/>
              <w:bottom w:val="nil"/>
              <w:right w:val="nil"/>
            </w:tcBorders>
            <w:shd w:val="clear" w:color="auto" w:fill="auto"/>
            <w:noWrap/>
            <w:vAlign w:val="bottom"/>
            <w:hideMark/>
          </w:tcPr>
          <w:p w14:paraId="4A60A92C"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7946E090"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0.032***</w:t>
            </w:r>
          </w:p>
        </w:tc>
        <w:tc>
          <w:tcPr>
            <w:tcW w:w="1164" w:type="dxa"/>
            <w:tcBorders>
              <w:top w:val="single" w:sz="4" w:space="0" w:color="4F81BD"/>
              <w:left w:val="nil"/>
              <w:bottom w:val="nil"/>
              <w:right w:val="nil"/>
            </w:tcBorders>
            <w:shd w:val="clear" w:color="auto" w:fill="auto"/>
            <w:noWrap/>
            <w:vAlign w:val="bottom"/>
            <w:hideMark/>
          </w:tcPr>
          <w:p w14:paraId="2F21DD83"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413BC554"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2D0E0015"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single" w:sz="4" w:space="0" w:color="4F81BD"/>
            </w:tcBorders>
            <w:shd w:val="clear" w:color="auto" w:fill="auto"/>
            <w:noWrap/>
            <w:vAlign w:val="bottom"/>
            <w:hideMark/>
          </w:tcPr>
          <w:p w14:paraId="0D25F3EF"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 xml:space="preserve">               </w:t>
            </w:r>
          </w:p>
        </w:tc>
      </w:tr>
      <w:tr w:rsidR="009A2008" w:rsidRPr="009A2008" w14:paraId="69EB286C"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527206EE"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Bmotivation</w:t>
            </w:r>
          </w:p>
        </w:tc>
        <w:tc>
          <w:tcPr>
            <w:tcW w:w="1164" w:type="dxa"/>
            <w:tcBorders>
              <w:top w:val="single" w:sz="4" w:space="0" w:color="4F81BD"/>
              <w:left w:val="nil"/>
              <w:bottom w:val="nil"/>
              <w:right w:val="nil"/>
            </w:tcBorders>
            <w:shd w:val="clear" w:color="auto" w:fill="auto"/>
            <w:noWrap/>
            <w:vAlign w:val="bottom"/>
            <w:hideMark/>
          </w:tcPr>
          <w:p w14:paraId="7B80B9B7"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146198D8"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0.075***</w:t>
            </w:r>
          </w:p>
        </w:tc>
        <w:tc>
          <w:tcPr>
            <w:tcW w:w="1164" w:type="dxa"/>
            <w:tcBorders>
              <w:top w:val="single" w:sz="4" w:space="0" w:color="4F81BD"/>
              <w:left w:val="nil"/>
              <w:bottom w:val="nil"/>
              <w:right w:val="nil"/>
            </w:tcBorders>
            <w:shd w:val="clear" w:color="auto" w:fill="auto"/>
            <w:noWrap/>
            <w:vAlign w:val="bottom"/>
            <w:hideMark/>
          </w:tcPr>
          <w:p w14:paraId="7F315794"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22F9C30D"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62BC8DFB"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single" w:sz="4" w:space="0" w:color="4F81BD"/>
            </w:tcBorders>
            <w:shd w:val="clear" w:color="auto" w:fill="auto"/>
            <w:noWrap/>
            <w:vAlign w:val="bottom"/>
            <w:hideMark/>
          </w:tcPr>
          <w:p w14:paraId="769FC23A"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 xml:space="preserve">               </w:t>
            </w:r>
          </w:p>
        </w:tc>
      </w:tr>
      <w:tr w:rsidR="009A2008" w:rsidRPr="009A2008" w14:paraId="2A0F9C0E"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7D7AB316"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ENABLERS</w:t>
            </w:r>
          </w:p>
        </w:tc>
        <w:tc>
          <w:tcPr>
            <w:tcW w:w="1164" w:type="dxa"/>
            <w:tcBorders>
              <w:top w:val="single" w:sz="4" w:space="0" w:color="4F81BD"/>
              <w:left w:val="nil"/>
              <w:bottom w:val="nil"/>
              <w:right w:val="nil"/>
            </w:tcBorders>
            <w:shd w:val="clear" w:color="auto" w:fill="auto"/>
            <w:noWrap/>
            <w:vAlign w:val="bottom"/>
            <w:hideMark/>
          </w:tcPr>
          <w:p w14:paraId="67355CDC"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05384628"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5AE82507"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0.063***</w:t>
            </w:r>
          </w:p>
        </w:tc>
        <w:tc>
          <w:tcPr>
            <w:tcW w:w="1164" w:type="dxa"/>
            <w:tcBorders>
              <w:top w:val="single" w:sz="4" w:space="0" w:color="4F81BD"/>
              <w:left w:val="nil"/>
              <w:bottom w:val="nil"/>
              <w:right w:val="nil"/>
            </w:tcBorders>
            <w:shd w:val="clear" w:color="auto" w:fill="auto"/>
            <w:noWrap/>
            <w:vAlign w:val="bottom"/>
            <w:hideMark/>
          </w:tcPr>
          <w:p w14:paraId="16E155BD"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5DA2DF1E"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single" w:sz="4" w:space="0" w:color="4F81BD"/>
            </w:tcBorders>
            <w:shd w:val="clear" w:color="auto" w:fill="auto"/>
            <w:noWrap/>
            <w:vAlign w:val="bottom"/>
            <w:hideMark/>
          </w:tcPr>
          <w:p w14:paraId="4C566939"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 xml:space="preserve">               </w:t>
            </w:r>
          </w:p>
        </w:tc>
      </w:tr>
      <w:tr w:rsidR="009A2008" w:rsidRPr="009A2008" w14:paraId="452C1D89"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33E29197"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special_agen</w:t>
            </w:r>
          </w:p>
        </w:tc>
        <w:tc>
          <w:tcPr>
            <w:tcW w:w="1164" w:type="dxa"/>
            <w:tcBorders>
              <w:top w:val="single" w:sz="4" w:space="0" w:color="4F81BD"/>
              <w:left w:val="nil"/>
              <w:bottom w:val="nil"/>
              <w:right w:val="nil"/>
            </w:tcBorders>
            <w:shd w:val="clear" w:color="auto" w:fill="auto"/>
            <w:noWrap/>
            <w:vAlign w:val="bottom"/>
            <w:hideMark/>
          </w:tcPr>
          <w:p w14:paraId="15F812CB"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68F5AD6A"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340ABA23"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1A93A982"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0.198*</w:t>
            </w:r>
          </w:p>
        </w:tc>
        <w:tc>
          <w:tcPr>
            <w:tcW w:w="1164" w:type="dxa"/>
            <w:tcBorders>
              <w:top w:val="single" w:sz="4" w:space="0" w:color="4F81BD"/>
              <w:left w:val="nil"/>
              <w:bottom w:val="nil"/>
              <w:right w:val="nil"/>
            </w:tcBorders>
            <w:shd w:val="clear" w:color="auto" w:fill="auto"/>
            <w:noWrap/>
            <w:vAlign w:val="bottom"/>
            <w:hideMark/>
          </w:tcPr>
          <w:p w14:paraId="2DDA9D12"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single" w:sz="4" w:space="0" w:color="4F81BD"/>
            </w:tcBorders>
            <w:shd w:val="clear" w:color="auto" w:fill="auto"/>
            <w:noWrap/>
            <w:vAlign w:val="bottom"/>
            <w:hideMark/>
          </w:tcPr>
          <w:p w14:paraId="36C881E6"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 xml:space="preserve">0.162*  </w:t>
            </w:r>
          </w:p>
        </w:tc>
      </w:tr>
      <w:tr w:rsidR="009A2008" w:rsidRPr="009A2008" w14:paraId="2F1108CD"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4875E776"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regulat_agen</w:t>
            </w:r>
          </w:p>
        </w:tc>
        <w:tc>
          <w:tcPr>
            <w:tcW w:w="1164" w:type="dxa"/>
            <w:tcBorders>
              <w:top w:val="single" w:sz="4" w:space="0" w:color="4F81BD"/>
              <w:left w:val="nil"/>
              <w:bottom w:val="nil"/>
              <w:right w:val="nil"/>
            </w:tcBorders>
            <w:shd w:val="clear" w:color="auto" w:fill="auto"/>
            <w:noWrap/>
            <w:vAlign w:val="bottom"/>
            <w:hideMark/>
          </w:tcPr>
          <w:p w14:paraId="6E3D79C6"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47758DF3"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03D38836"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651D266E"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0.144</w:t>
            </w:r>
          </w:p>
        </w:tc>
        <w:tc>
          <w:tcPr>
            <w:tcW w:w="1164" w:type="dxa"/>
            <w:tcBorders>
              <w:top w:val="single" w:sz="4" w:space="0" w:color="4F81BD"/>
              <w:left w:val="nil"/>
              <w:bottom w:val="nil"/>
              <w:right w:val="nil"/>
            </w:tcBorders>
            <w:shd w:val="clear" w:color="auto" w:fill="auto"/>
            <w:noWrap/>
            <w:vAlign w:val="bottom"/>
            <w:hideMark/>
          </w:tcPr>
          <w:p w14:paraId="2A582740" w14:textId="77777777" w:rsidR="009A2008" w:rsidRPr="009A2008" w:rsidRDefault="009A2008" w:rsidP="009A2008">
            <w:pPr>
              <w:jc w:val="right"/>
              <w:rPr>
                <w:rFonts w:ascii="Calibri" w:eastAsia="Times New Roman" w:hAnsi="Calibri" w:cs="Times New Roman"/>
                <w:color w:val="000000"/>
                <w:sz w:val="22"/>
                <w:lang w:eastAsia="en-US"/>
              </w:rPr>
            </w:pPr>
          </w:p>
        </w:tc>
        <w:tc>
          <w:tcPr>
            <w:tcW w:w="1164" w:type="dxa"/>
            <w:tcBorders>
              <w:top w:val="single" w:sz="4" w:space="0" w:color="4F81BD"/>
              <w:left w:val="nil"/>
              <w:bottom w:val="nil"/>
              <w:right w:val="single" w:sz="4" w:space="0" w:color="4F81BD"/>
            </w:tcBorders>
            <w:shd w:val="clear" w:color="auto" w:fill="auto"/>
            <w:noWrap/>
            <w:vAlign w:val="bottom"/>
            <w:hideMark/>
          </w:tcPr>
          <w:p w14:paraId="12E67B33"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 xml:space="preserve">0.191+  </w:t>
            </w:r>
          </w:p>
        </w:tc>
      </w:tr>
      <w:tr w:rsidR="009A2008" w:rsidRPr="009A2008" w14:paraId="194462FC"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3B8B7FEF"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policy_agen</w:t>
            </w:r>
          </w:p>
        </w:tc>
        <w:tc>
          <w:tcPr>
            <w:tcW w:w="1164" w:type="dxa"/>
            <w:tcBorders>
              <w:top w:val="single" w:sz="4" w:space="0" w:color="4F81BD"/>
              <w:left w:val="nil"/>
              <w:bottom w:val="nil"/>
              <w:right w:val="nil"/>
            </w:tcBorders>
            <w:shd w:val="clear" w:color="auto" w:fill="auto"/>
            <w:noWrap/>
            <w:vAlign w:val="bottom"/>
            <w:hideMark/>
          </w:tcPr>
          <w:p w14:paraId="71B7B708"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2FF5AB7D"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7EC09E5E"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3E8872AF"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-0.374***</w:t>
            </w:r>
          </w:p>
        </w:tc>
        <w:tc>
          <w:tcPr>
            <w:tcW w:w="1164" w:type="dxa"/>
            <w:tcBorders>
              <w:top w:val="single" w:sz="4" w:space="0" w:color="4F81BD"/>
              <w:left w:val="nil"/>
              <w:bottom w:val="nil"/>
              <w:right w:val="nil"/>
            </w:tcBorders>
            <w:shd w:val="clear" w:color="auto" w:fill="auto"/>
            <w:noWrap/>
            <w:vAlign w:val="bottom"/>
            <w:hideMark/>
          </w:tcPr>
          <w:p w14:paraId="13A48B34"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single" w:sz="4" w:space="0" w:color="4F81BD"/>
            </w:tcBorders>
            <w:shd w:val="clear" w:color="auto" w:fill="auto"/>
            <w:noWrap/>
            <w:vAlign w:val="bottom"/>
            <w:hideMark/>
          </w:tcPr>
          <w:p w14:paraId="2A7D0563"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-0.311***</w:t>
            </w:r>
          </w:p>
        </w:tc>
      </w:tr>
      <w:tr w:rsidR="009A2008" w:rsidRPr="009A2008" w14:paraId="47056CB8"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6F9623FA"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smallop_agen</w:t>
            </w:r>
          </w:p>
        </w:tc>
        <w:tc>
          <w:tcPr>
            <w:tcW w:w="1164" w:type="dxa"/>
            <w:tcBorders>
              <w:top w:val="single" w:sz="4" w:space="0" w:color="4F81BD"/>
              <w:left w:val="nil"/>
              <w:bottom w:val="nil"/>
              <w:right w:val="nil"/>
            </w:tcBorders>
            <w:shd w:val="clear" w:color="auto" w:fill="auto"/>
            <w:noWrap/>
            <w:vAlign w:val="bottom"/>
            <w:hideMark/>
          </w:tcPr>
          <w:p w14:paraId="6DEF2421"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0A49FF00"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53C863F6"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49AFC0B7"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0.169+</w:t>
            </w:r>
          </w:p>
        </w:tc>
        <w:tc>
          <w:tcPr>
            <w:tcW w:w="1164" w:type="dxa"/>
            <w:tcBorders>
              <w:top w:val="single" w:sz="4" w:space="0" w:color="4F81BD"/>
              <w:left w:val="nil"/>
              <w:bottom w:val="nil"/>
              <w:right w:val="nil"/>
            </w:tcBorders>
            <w:shd w:val="clear" w:color="auto" w:fill="auto"/>
            <w:noWrap/>
            <w:vAlign w:val="bottom"/>
            <w:hideMark/>
          </w:tcPr>
          <w:p w14:paraId="7680F8FB"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single" w:sz="4" w:space="0" w:color="4F81BD"/>
            </w:tcBorders>
            <w:shd w:val="clear" w:color="auto" w:fill="auto"/>
            <w:noWrap/>
            <w:vAlign w:val="bottom"/>
            <w:hideMark/>
          </w:tcPr>
          <w:p w14:paraId="4CDCA07B"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 xml:space="preserve">0.210*  </w:t>
            </w:r>
          </w:p>
        </w:tc>
      </w:tr>
      <w:tr w:rsidR="009A2008" w:rsidRPr="009A2008" w14:paraId="0D8DB541"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3628A71C"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finance_job</w:t>
            </w:r>
          </w:p>
        </w:tc>
        <w:tc>
          <w:tcPr>
            <w:tcW w:w="1164" w:type="dxa"/>
            <w:tcBorders>
              <w:top w:val="single" w:sz="4" w:space="0" w:color="4F81BD"/>
              <w:left w:val="nil"/>
              <w:bottom w:val="nil"/>
              <w:right w:val="nil"/>
            </w:tcBorders>
            <w:shd w:val="clear" w:color="auto" w:fill="auto"/>
            <w:noWrap/>
            <w:vAlign w:val="bottom"/>
            <w:hideMark/>
          </w:tcPr>
          <w:p w14:paraId="509FB5F6"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1A148193"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1FBBAAC3"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7D92C3D1"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026F25FC"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-0.006</w:t>
            </w:r>
          </w:p>
        </w:tc>
        <w:tc>
          <w:tcPr>
            <w:tcW w:w="1164" w:type="dxa"/>
            <w:tcBorders>
              <w:top w:val="single" w:sz="4" w:space="0" w:color="4F81BD"/>
              <w:left w:val="nil"/>
              <w:bottom w:val="nil"/>
              <w:right w:val="single" w:sz="4" w:space="0" w:color="4F81BD"/>
            </w:tcBorders>
            <w:shd w:val="clear" w:color="auto" w:fill="auto"/>
            <w:noWrap/>
            <w:vAlign w:val="bottom"/>
            <w:hideMark/>
          </w:tcPr>
          <w:p w14:paraId="7D10EE2A"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0.012</w:t>
            </w:r>
          </w:p>
        </w:tc>
      </w:tr>
      <w:tr w:rsidR="009A2008" w:rsidRPr="009A2008" w14:paraId="556F24F2"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106F29B3"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administ_job</w:t>
            </w:r>
          </w:p>
        </w:tc>
        <w:tc>
          <w:tcPr>
            <w:tcW w:w="1164" w:type="dxa"/>
            <w:tcBorders>
              <w:top w:val="single" w:sz="4" w:space="0" w:color="4F81BD"/>
              <w:left w:val="nil"/>
              <w:bottom w:val="nil"/>
              <w:right w:val="nil"/>
            </w:tcBorders>
            <w:shd w:val="clear" w:color="auto" w:fill="auto"/>
            <w:noWrap/>
            <w:vAlign w:val="bottom"/>
            <w:hideMark/>
          </w:tcPr>
          <w:p w14:paraId="139F7C84"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6878882D"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730D1756"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58453B26"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72FAF2D9"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-0.03</w:t>
            </w:r>
          </w:p>
        </w:tc>
        <w:tc>
          <w:tcPr>
            <w:tcW w:w="1164" w:type="dxa"/>
            <w:tcBorders>
              <w:top w:val="single" w:sz="4" w:space="0" w:color="4F81BD"/>
              <w:left w:val="nil"/>
              <w:bottom w:val="nil"/>
              <w:right w:val="single" w:sz="4" w:space="0" w:color="4F81BD"/>
            </w:tcBorders>
            <w:shd w:val="clear" w:color="auto" w:fill="auto"/>
            <w:noWrap/>
            <w:vAlign w:val="bottom"/>
            <w:hideMark/>
          </w:tcPr>
          <w:p w14:paraId="20436B11"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-0.013</w:t>
            </w:r>
          </w:p>
        </w:tc>
      </w:tr>
      <w:tr w:rsidR="009A2008" w:rsidRPr="009A2008" w14:paraId="4DA0AAAC"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23E9337A"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marketing_~b</w:t>
            </w:r>
          </w:p>
        </w:tc>
        <w:tc>
          <w:tcPr>
            <w:tcW w:w="1164" w:type="dxa"/>
            <w:tcBorders>
              <w:top w:val="single" w:sz="4" w:space="0" w:color="4F81BD"/>
              <w:left w:val="nil"/>
              <w:bottom w:val="nil"/>
              <w:right w:val="nil"/>
            </w:tcBorders>
            <w:shd w:val="clear" w:color="auto" w:fill="auto"/>
            <w:noWrap/>
            <w:vAlign w:val="bottom"/>
            <w:hideMark/>
          </w:tcPr>
          <w:p w14:paraId="4468A7D0"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7DFA9DE4"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12883109"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0DCDEDD4"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3029A367"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0.377***</w:t>
            </w:r>
          </w:p>
        </w:tc>
        <w:tc>
          <w:tcPr>
            <w:tcW w:w="1164" w:type="dxa"/>
            <w:tcBorders>
              <w:top w:val="single" w:sz="4" w:space="0" w:color="4F81BD"/>
              <w:left w:val="nil"/>
              <w:bottom w:val="nil"/>
              <w:right w:val="single" w:sz="4" w:space="0" w:color="4F81BD"/>
            </w:tcBorders>
            <w:shd w:val="clear" w:color="auto" w:fill="auto"/>
            <w:noWrap/>
            <w:vAlign w:val="bottom"/>
            <w:hideMark/>
          </w:tcPr>
          <w:p w14:paraId="486E6189"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0.396***</w:t>
            </w:r>
          </w:p>
        </w:tc>
      </w:tr>
      <w:tr w:rsidR="009A2008" w:rsidRPr="009A2008" w14:paraId="208AA9FC"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27C06386"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regulation~b</w:t>
            </w:r>
          </w:p>
        </w:tc>
        <w:tc>
          <w:tcPr>
            <w:tcW w:w="1164" w:type="dxa"/>
            <w:tcBorders>
              <w:top w:val="single" w:sz="4" w:space="0" w:color="4F81BD"/>
              <w:left w:val="nil"/>
              <w:bottom w:val="nil"/>
              <w:right w:val="nil"/>
            </w:tcBorders>
            <w:shd w:val="clear" w:color="auto" w:fill="auto"/>
            <w:noWrap/>
            <w:vAlign w:val="bottom"/>
            <w:hideMark/>
          </w:tcPr>
          <w:p w14:paraId="1AB6D9C2"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73CCA54A"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0CEE0278"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21E16F5E"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607A1E59"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0.016</w:t>
            </w:r>
          </w:p>
        </w:tc>
        <w:tc>
          <w:tcPr>
            <w:tcW w:w="1164" w:type="dxa"/>
            <w:tcBorders>
              <w:top w:val="single" w:sz="4" w:space="0" w:color="4F81BD"/>
              <w:left w:val="nil"/>
              <w:bottom w:val="nil"/>
              <w:right w:val="single" w:sz="4" w:space="0" w:color="4F81BD"/>
            </w:tcBorders>
            <w:shd w:val="clear" w:color="auto" w:fill="auto"/>
            <w:noWrap/>
            <w:vAlign w:val="bottom"/>
            <w:hideMark/>
          </w:tcPr>
          <w:p w14:paraId="47EB14D2"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0.02</w:t>
            </w:r>
          </w:p>
        </w:tc>
      </w:tr>
      <w:tr w:rsidR="009A2008" w:rsidRPr="009A2008" w14:paraId="49A82197"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02A7FF65"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engineer_job</w:t>
            </w:r>
          </w:p>
        </w:tc>
        <w:tc>
          <w:tcPr>
            <w:tcW w:w="1164" w:type="dxa"/>
            <w:tcBorders>
              <w:top w:val="single" w:sz="4" w:space="0" w:color="4F81BD"/>
              <w:left w:val="nil"/>
              <w:bottom w:val="nil"/>
              <w:right w:val="nil"/>
            </w:tcBorders>
            <w:shd w:val="clear" w:color="auto" w:fill="auto"/>
            <w:noWrap/>
            <w:vAlign w:val="bottom"/>
            <w:hideMark/>
          </w:tcPr>
          <w:p w14:paraId="01FD66D0"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715DF7FA"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3CFF2E6C"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24A4BA21"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5E85561C"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-0.258**</w:t>
            </w:r>
          </w:p>
        </w:tc>
        <w:tc>
          <w:tcPr>
            <w:tcW w:w="1164" w:type="dxa"/>
            <w:tcBorders>
              <w:top w:val="single" w:sz="4" w:space="0" w:color="4F81BD"/>
              <w:left w:val="nil"/>
              <w:bottom w:val="nil"/>
              <w:right w:val="single" w:sz="4" w:space="0" w:color="4F81BD"/>
            </w:tcBorders>
            <w:shd w:val="clear" w:color="auto" w:fill="auto"/>
            <w:noWrap/>
            <w:vAlign w:val="bottom"/>
            <w:hideMark/>
          </w:tcPr>
          <w:p w14:paraId="3C454D02"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 xml:space="preserve">-0.268** </w:t>
            </w:r>
          </w:p>
        </w:tc>
      </w:tr>
      <w:tr w:rsidR="009A2008" w:rsidRPr="009A2008" w14:paraId="23E77CEC"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521D6BDB"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ict_job</w:t>
            </w:r>
          </w:p>
        </w:tc>
        <w:tc>
          <w:tcPr>
            <w:tcW w:w="1164" w:type="dxa"/>
            <w:tcBorders>
              <w:top w:val="single" w:sz="4" w:space="0" w:color="4F81BD"/>
              <w:left w:val="nil"/>
              <w:bottom w:val="nil"/>
              <w:right w:val="nil"/>
            </w:tcBorders>
            <w:shd w:val="clear" w:color="auto" w:fill="auto"/>
            <w:noWrap/>
            <w:vAlign w:val="bottom"/>
            <w:hideMark/>
          </w:tcPr>
          <w:p w14:paraId="4DBF8DC5"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48AE96E8"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6CE0220A"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6D86B8B7"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646931A6"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0.237***</w:t>
            </w:r>
          </w:p>
        </w:tc>
        <w:tc>
          <w:tcPr>
            <w:tcW w:w="1164" w:type="dxa"/>
            <w:tcBorders>
              <w:top w:val="single" w:sz="4" w:space="0" w:color="4F81BD"/>
              <w:left w:val="nil"/>
              <w:bottom w:val="nil"/>
              <w:right w:val="single" w:sz="4" w:space="0" w:color="4F81BD"/>
            </w:tcBorders>
            <w:shd w:val="clear" w:color="auto" w:fill="auto"/>
            <w:noWrap/>
            <w:vAlign w:val="bottom"/>
            <w:hideMark/>
          </w:tcPr>
          <w:p w14:paraId="32A2A02C"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 xml:space="preserve">0.209** </w:t>
            </w:r>
          </w:p>
        </w:tc>
      </w:tr>
      <w:tr w:rsidR="009A2008" w:rsidRPr="009A2008" w14:paraId="0E0866C2"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02B02169"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iknowledge~b</w:t>
            </w:r>
          </w:p>
        </w:tc>
        <w:tc>
          <w:tcPr>
            <w:tcW w:w="1164" w:type="dxa"/>
            <w:tcBorders>
              <w:top w:val="single" w:sz="4" w:space="0" w:color="4F81BD"/>
              <w:left w:val="nil"/>
              <w:bottom w:val="nil"/>
              <w:right w:val="nil"/>
            </w:tcBorders>
            <w:shd w:val="clear" w:color="auto" w:fill="auto"/>
            <w:noWrap/>
            <w:vAlign w:val="bottom"/>
            <w:hideMark/>
          </w:tcPr>
          <w:p w14:paraId="39FE6B0C"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705D8426"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4EA3A003"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763E76D1"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55612710"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0.384***</w:t>
            </w:r>
          </w:p>
        </w:tc>
        <w:tc>
          <w:tcPr>
            <w:tcW w:w="1164" w:type="dxa"/>
            <w:tcBorders>
              <w:top w:val="single" w:sz="4" w:space="0" w:color="4F81BD"/>
              <w:left w:val="nil"/>
              <w:bottom w:val="nil"/>
              <w:right w:val="single" w:sz="4" w:space="0" w:color="4F81BD"/>
            </w:tcBorders>
            <w:shd w:val="clear" w:color="auto" w:fill="auto"/>
            <w:noWrap/>
            <w:vAlign w:val="bottom"/>
            <w:hideMark/>
          </w:tcPr>
          <w:p w14:paraId="0B246376"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0.365***</w:t>
            </w:r>
          </w:p>
        </w:tc>
      </w:tr>
      <w:tr w:rsidR="009A2008" w:rsidRPr="009A2008" w14:paraId="06760997"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735ADF7D"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legal_job</w:t>
            </w:r>
          </w:p>
        </w:tc>
        <w:tc>
          <w:tcPr>
            <w:tcW w:w="1164" w:type="dxa"/>
            <w:tcBorders>
              <w:top w:val="single" w:sz="4" w:space="0" w:color="4F81BD"/>
              <w:left w:val="nil"/>
              <w:bottom w:val="nil"/>
              <w:right w:val="nil"/>
            </w:tcBorders>
            <w:shd w:val="clear" w:color="auto" w:fill="auto"/>
            <w:noWrap/>
            <w:vAlign w:val="bottom"/>
            <w:hideMark/>
          </w:tcPr>
          <w:p w14:paraId="003CB567"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3407CE9D"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2A8E3E98"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2E04221D"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6F9D84A7"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-0.327**</w:t>
            </w:r>
          </w:p>
        </w:tc>
        <w:tc>
          <w:tcPr>
            <w:tcW w:w="1164" w:type="dxa"/>
            <w:tcBorders>
              <w:top w:val="single" w:sz="4" w:space="0" w:color="4F81BD"/>
              <w:left w:val="nil"/>
              <w:bottom w:val="nil"/>
              <w:right w:val="single" w:sz="4" w:space="0" w:color="4F81BD"/>
            </w:tcBorders>
            <w:shd w:val="clear" w:color="auto" w:fill="auto"/>
            <w:noWrap/>
            <w:vAlign w:val="bottom"/>
            <w:hideMark/>
          </w:tcPr>
          <w:p w14:paraId="08F6FDDF"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 xml:space="preserve">-0.306** </w:t>
            </w:r>
          </w:p>
        </w:tc>
      </w:tr>
      <w:tr w:rsidR="009A2008" w:rsidRPr="009A2008" w14:paraId="449B5749"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795A9475"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audit_job</w:t>
            </w:r>
          </w:p>
        </w:tc>
        <w:tc>
          <w:tcPr>
            <w:tcW w:w="1164" w:type="dxa"/>
            <w:tcBorders>
              <w:top w:val="single" w:sz="4" w:space="0" w:color="4F81BD"/>
              <w:left w:val="nil"/>
              <w:bottom w:val="nil"/>
              <w:right w:val="nil"/>
            </w:tcBorders>
            <w:shd w:val="clear" w:color="auto" w:fill="auto"/>
            <w:noWrap/>
            <w:vAlign w:val="bottom"/>
            <w:hideMark/>
          </w:tcPr>
          <w:p w14:paraId="22FE4BF6"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10B4CECC"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036E24F5"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338C6B00"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2CF1A7FB"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-0.142</w:t>
            </w:r>
          </w:p>
        </w:tc>
        <w:tc>
          <w:tcPr>
            <w:tcW w:w="1164" w:type="dxa"/>
            <w:tcBorders>
              <w:top w:val="single" w:sz="4" w:space="0" w:color="4F81BD"/>
              <w:left w:val="nil"/>
              <w:bottom w:val="nil"/>
              <w:right w:val="single" w:sz="4" w:space="0" w:color="4F81BD"/>
            </w:tcBorders>
            <w:shd w:val="clear" w:color="auto" w:fill="auto"/>
            <w:noWrap/>
            <w:vAlign w:val="bottom"/>
            <w:hideMark/>
          </w:tcPr>
          <w:p w14:paraId="4DC61EE0"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-0.138</w:t>
            </w:r>
          </w:p>
        </w:tc>
      </w:tr>
      <w:tr w:rsidR="009A2008" w:rsidRPr="009A2008" w14:paraId="4163CD28"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1670522E"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leadership~b</w:t>
            </w:r>
          </w:p>
        </w:tc>
        <w:tc>
          <w:tcPr>
            <w:tcW w:w="1164" w:type="dxa"/>
            <w:tcBorders>
              <w:top w:val="single" w:sz="4" w:space="0" w:color="4F81BD"/>
              <w:left w:val="nil"/>
              <w:bottom w:val="nil"/>
              <w:right w:val="nil"/>
            </w:tcBorders>
            <w:shd w:val="clear" w:color="auto" w:fill="auto"/>
            <w:noWrap/>
            <w:vAlign w:val="bottom"/>
            <w:hideMark/>
          </w:tcPr>
          <w:p w14:paraId="6E0D6D33"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14232A1A"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2412E291"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038A9438"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7664DD04"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0.728***</w:t>
            </w:r>
          </w:p>
        </w:tc>
        <w:tc>
          <w:tcPr>
            <w:tcW w:w="1164" w:type="dxa"/>
            <w:tcBorders>
              <w:top w:val="single" w:sz="4" w:space="0" w:color="4F81BD"/>
              <w:left w:val="nil"/>
              <w:bottom w:val="nil"/>
              <w:right w:val="single" w:sz="4" w:space="0" w:color="4F81BD"/>
            </w:tcBorders>
            <w:shd w:val="clear" w:color="auto" w:fill="auto"/>
            <w:noWrap/>
            <w:vAlign w:val="bottom"/>
            <w:hideMark/>
          </w:tcPr>
          <w:p w14:paraId="167FD6E5"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0.723***</w:t>
            </w:r>
          </w:p>
        </w:tc>
      </w:tr>
      <w:tr w:rsidR="009A2008" w:rsidRPr="009A2008" w14:paraId="4BD8D951"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2CC259B0"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people_job</w:t>
            </w:r>
          </w:p>
        </w:tc>
        <w:tc>
          <w:tcPr>
            <w:tcW w:w="1164" w:type="dxa"/>
            <w:tcBorders>
              <w:top w:val="single" w:sz="4" w:space="0" w:color="4F81BD"/>
              <w:left w:val="nil"/>
              <w:bottom w:val="nil"/>
              <w:right w:val="nil"/>
            </w:tcBorders>
            <w:shd w:val="clear" w:color="auto" w:fill="auto"/>
            <w:noWrap/>
            <w:vAlign w:val="bottom"/>
            <w:hideMark/>
          </w:tcPr>
          <w:p w14:paraId="36F78CD4"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51E27D54"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78EED0F6"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7CD35836"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52EC10B8"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0.472***</w:t>
            </w:r>
          </w:p>
        </w:tc>
        <w:tc>
          <w:tcPr>
            <w:tcW w:w="1164" w:type="dxa"/>
            <w:tcBorders>
              <w:top w:val="single" w:sz="4" w:space="0" w:color="4F81BD"/>
              <w:left w:val="nil"/>
              <w:bottom w:val="nil"/>
              <w:right w:val="single" w:sz="4" w:space="0" w:color="4F81BD"/>
            </w:tcBorders>
            <w:shd w:val="clear" w:color="auto" w:fill="auto"/>
            <w:noWrap/>
            <w:vAlign w:val="bottom"/>
            <w:hideMark/>
          </w:tcPr>
          <w:p w14:paraId="454A3B7C"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0.472***</w:t>
            </w:r>
          </w:p>
        </w:tc>
      </w:tr>
      <w:tr w:rsidR="009A2008" w:rsidRPr="009A2008" w14:paraId="7606B6EC"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5915C706"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science_job</w:t>
            </w:r>
          </w:p>
        </w:tc>
        <w:tc>
          <w:tcPr>
            <w:tcW w:w="1164" w:type="dxa"/>
            <w:tcBorders>
              <w:top w:val="single" w:sz="4" w:space="0" w:color="4F81BD"/>
              <w:left w:val="nil"/>
              <w:bottom w:val="nil"/>
              <w:right w:val="nil"/>
            </w:tcBorders>
            <w:shd w:val="clear" w:color="auto" w:fill="auto"/>
            <w:noWrap/>
            <w:vAlign w:val="bottom"/>
            <w:hideMark/>
          </w:tcPr>
          <w:p w14:paraId="33811FC6"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7BACCCA9"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2F347884"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0B002304"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1F4C19BC"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-0.006</w:t>
            </w:r>
          </w:p>
        </w:tc>
        <w:tc>
          <w:tcPr>
            <w:tcW w:w="1164" w:type="dxa"/>
            <w:tcBorders>
              <w:top w:val="single" w:sz="4" w:space="0" w:color="4F81BD"/>
              <w:left w:val="nil"/>
              <w:bottom w:val="nil"/>
              <w:right w:val="single" w:sz="4" w:space="0" w:color="4F81BD"/>
            </w:tcBorders>
            <w:shd w:val="clear" w:color="auto" w:fill="auto"/>
            <w:noWrap/>
            <w:vAlign w:val="bottom"/>
            <w:hideMark/>
          </w:tcPr>
          <w:p w14:paraId="45840D80"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0.017</w:t>
            </w:r>
          </w:p>
        </w:tc>
      </w:tr>
      <w:tr w:rsidR="009A2008" w:rsidRPr="009A2008" w14:paraId="24B5014E"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7AA46A40"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serdeliver~b</w:t>
            </w:r>
          </w:p>
        </w:tc>
        <w:tc>
          <w:tcPr>
            <w:tcW w:w="1164" w:type="dxa"/>
            <w:tcBorders>
              <w:top w:val="single" w:sz="4" w:space="0" w:color="4F81BD"/>
              <w:left w:val="nil"/>
              <w:bottom w:val="nil"/>
              <w:right w:val="nil"/>
            </w:tcBorders>
            <w:shd w:val="clear" w:color="auto" w:fill="auto"/>
            <w:noWrap/>
            <w:vAlign w:val="bottom"/>
            <w:hideMark/>
          </w:tcPr>
          <w:p w14:paraId="108D1675"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0FA34E10"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06F68133"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39C73CA5"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2B6E6BD8"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0.318***</w:t>
            </w:r>
          </w:p>
        </w:tc>
        <w:tc>
          <w:tcPr>
            <w:tcW w:w="1164" w:type="dxa"/>
            <w:tcBorders>
              <w:top w:val="single" w:sz="4" w:space="0" w:color="4F81BD"/>
              <w:left w:val="nil"/>
              <w:bottom w:val="nil"/>
              <w:right w:val="single" w:sz="4" w:space="0" w:color="4F81BD"/>
            </w:tcBorders>
            <w:shd w:val="clear" w:color="auto" w:fill="auto"/>
            <w:noWrap/>
            <w:vAlign w:val="bottom"/>
            <w:hideMark/>
          </w:tcPr>
          <w:p w14:paraId="462C1882"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0.325***</w:t>
            </w:r>
          </w:p>
        </w:tc>
      </w:tr>
      <w:tr w:rsidR="009A2008" w:rsidRPr="009A2008" w14:paraId="6FDE65DB"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4EFFCB27"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strategic_~b</w:t>
            </w:r>
          </w:p>
        </w:tc>
        <w:tc>
          <w:tcPr>
            <w:tcW w:w="1164" w:type="dxa"/>
            <w:tcBorders>
              <w:top w:val="single" w:sz="4" w:space="0" w:color="4F81BD"/>
              <w:left w:val="nil"/>
              <w:bottom w:val="nil"/>
              <w:right w:val="nil"/>
            </w:tcBorders>
            <w:shd w:val="clear" w:color="auto" w:fill="auto"/>
            <w:noWrap/>
            <w:vAlign w:val="bottom"/>
            <w:hideMark/>
          </w:tcPr>
          <w:p w14:paraId="46216B63"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0B21951A"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2261BBA6"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1A68816F"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363A46A8"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-0.187**</w:t>
            </w:r>
          </w:p>
        </w:tc>
        <w:tc>
          <w:tcPr>
            <w:tcW w:w="1164" w:type="dxa"/>
            <w:tcBorders>
              <w:top w:val="single" w:sz="4" w:space="0" w:color="4F81BD"/>
              <w:left w:val="nil"/>
              <w:bottom w:val="nil"/>
              <w:right w:val="single" w:sz="4" w:space="0" w:color="4F81BD"/>
            </w:tcBorders>
            <w:shd w:val="clear" w:color="auto" w:fill="auto"/>
            <w:noWrap/>
            <w:vAlign w:val="bottom"/>
            <w:hideMark/>
          </w:tcPr>
          <w:p w14:paraId="74B571DF"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-0.093</w:t>
            </w:r>
          </w:p>
        </w:tc>
      </w:tr>
      <w:tr w:rsidR="009A2008" w:rsidRPr="009A2008" w14:paraId="32CDF4B3"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41F6677D"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_cons</w:t>
            </w:r>
          </w:p>
        </w:tc>
        <w:tc>
          <w:tcPr>
            <w:tcW w:w="1164" w:type="dxa"/>
            <w:tcBorders>
              <w:top w:val="single" w:sz="4" w:space="0" w:color="4F81BD"/>
              <w:left w:val="nil"/>
              <w:bottom w:val="nil"/>
              <w:right w:val="nil"/>
            </w:tcBorders>
            <w:shd w:val="clear" w:color="auto" w:fill="auto"/>
            <w:noWrap/>
            <w:vAlign w:val="bottom"/>
            <w:hideMark/>
          </w:tcPr>
          <w:p w14:paraId="24ECF3AA"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-2.491***</w:t>
            </w:r>
          </w:p>
        </w:tc>
        <w:tc>
          <w:tcPr>
            <w:tcW w:w="1164" w:type="dxa"/>
            <w:tcBorders>
              <w:top w:val="single" w:sz="4" w:space="0" w:color="4F81BD"/>
              <w:left w:val="nil"/>
              <w:bottom w:val="nil"/>
              <w:right w:val="nil"/>
            </w:tcBorders>
            <w:shd w:val="clear" w:color="auto" w:fill="auto"/>
            <w:noWrap/>
            <w:vAlign w:val="bottom"/>
            <w:hideMark/>
          </w:tcPr>
          <w:p w14:paraId="314C7EA6"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-2.507***</w:t>
            </w:r>
          </w:p>
        </w:tc>
        <w:tc>
          <w:tcPr>
            <w:tcW w:w="1164" w:type="dxa"/>
            <w:tcBorders>
              <w:top w:val="single" w:sz="4" w:space="0" w:color="4F81BD"/>
              <w:left w:val="nil"/>
              <w:bottom w:val="nil"/>
              <w:right w:val="nil"/>
            </w:tcBorders>
            <w:shd w:val="clear" w:color="auto" w:fill="auto"/>
            <w:noWrap/>
            <w:vAlign w:val="bottom"/>
            <w:hideMark/>
          </w:tcPr>
          <w:p w14:paraId="5EA3817E"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-2.541***</w:t>
            </w:r>
          </w:p>
        </w:tc>
        <w:tc>
          <w:tcPr>
            <w:tcW w:w="1164" w:type="dxa"/>
            <w:tcBorders>
              <w:top w:val="single" w:sz="4" w:space="0" w:color="4F81BD"/>
              <w:left w:val="nil"/>
              <w:bottom w:val="nil"/>
              <w:right w:val="nil"/>
            </w:tcBorders>
            <w:shd w:val="clear" w:color="auto" w:fill="auto"/>
            <w:noWrap/>
            <w:vAlign w:val="bottom"/>
            <w:hideMark/>
          </w:tcPr>
          <w:p w14:paraId="41AB9AC9"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-2.971***</w:t>
            </w:r>
          </w:p>
        </w:tc>
        <w:tc>
          <w:tcPr>
            <w:tcW w:w="1164" w:type="dxa"/>
            <w:tcBorders>
              <w:top w:val="single" w:sz="4" w:space="0" w:color="4F81BD"/>
              <w:left w:val="nil"/>
              <w:bottom w:val="nil"/>
              <w:right w:val="nil"/>
            </w:tcBorders>
            <w:shd w:val="clear" w:color="auto" w:fill="auto"/>
            <w:noWrap/>
            <w:vAlign w:val="bottom"/>
            <w:hideMark/>
          </w:tcPr>
          <w:p w14:paraId="6F5DECF4"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-2.643***</w:t>
            </w:r>
          </w:p>
        </w:tc>
        <w:tc>
          <w:tcPr>
            <w:tcW w:w="1164" w:type="dxa"/>
            <w:tcBorders>
              <w:top w:val="single" w:sz="4" w:space="0" w:color="4F81BD"/>
              <w:left w:val="nil"/>
              <w:bottom w:val="nil"/>
              <w:right w:val="single" w:sz="4" w:space="0" w:color="4F81BD"/>
            </w:tcBorders>
            <w:shd w:val="clear" w:color="auto" w:fill="auto"/>
            <w:noWrap/>
            <w:vAlign w:val="bottom"/>
            <w:hideMark/>
          </w:tcPr>
          <w:p w14:paraId="015847FA"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-3.108***</w:t>
            </w:r>
          </w:p>
        </w:tc>
      </w:tr>
      <w:tr w:rsidR="009A2008" w:rsidRPr="009A2008" w14:paraId="2AAFC6DD"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22313752"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5523FDEC"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60D1209C"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51DCE8F9"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22E26C4E"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6361A9A0"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single" w:sz="4" w:space="0" w:color="4F81BD"/>
            </w:tcBorders>
            <w:shd w:val="clear" w:color="auto" w:fill="auto"/>
            <w:noWrap/>
            <w:vAlign w:val="bottom"/>
            <w:hideMark/>
          </w:tcPr>
          <w:p w14:paraId="34B54F4B" w14:textId="77777777" w:rsidR="009A2008" w:rsidRPr="009A2008" w:rsidRDefault="009A2008" w:rsidP="009A2008">
            <w:pPr>
              <w:rPr>
                <w:rFonts w:eastAsia="Times New Roman" w:cs="Times New Roman"/>
                <w:sz w:val="20"/>
                <w:szCs w:val="20"/>
                <w:lang w:eastAsia="en-US"/>
              </w:rPr>
            </w:pPr>
          </w:p>
        </w:tc>
      </w:tr>
      <w:tr w:rsidR="009A2008" w:rsidRPr="009A2008" w14:paraId="5B6D3CD8"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346CE53A"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ll_0</w:t>
            </w:r>
          </w:p>
        </w:tc>
        <w:tc>
          <w:tcPr>
            <w:tcW w:w="1164" w:type="dxa"/>
            <w:tcBorders>
              <w:top w:val="single" w:sz="4" w:space="0" w:color="4F81BD"/>
              <w:left w:val="nil"/>
              <w:bottom w:val="nil"/>
              <w:right w:val="nil"/>
            </w:tcBorders>
            <w:shd w:val="clear" w:color="auto" w:fill="auto"/>
            <w:noWrap/>
            <w:vAlign w:val="bottom"/>
            <w:hideMark/>
          </w:tcPr>
          <w:p w14:paraId="50A2ACD9"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-15022.706</w:t>
            </w:r>
          </w:p>
        </w:tc>
        <w:tc>
          <w:tcPr>
            <w:tcW w:w="1164" w:type="dxa"/>
            <w:tcBorders>
              <w:top w:val="single" w:sz="4" w:space="0" w:color="4F81BD"/>
              <w:left w:val="nil"/>
              <w:bottom w:val="nil"/>
              <w:right w:val="nil"/>
            </w:tcBorders>
            <w:shd w:val="clear" w:color="auto" w:fill="auto"/>
            <w:noWrap/>
            <w:vAlign w:val="bottom"/>
            <w:hideMark/>
          </w:tcPr>
          <w:p w14:paraId="0BCDE550"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-15022.706</w:t>
            </w:r>
          </w:p>
        </w:tc>
        <w:tc>
          <w:tcPr>
            <w:tcW w:w="1164" w:type="dxa"/>
            <w:tcBorders>
              <w:top w:val="single" w:sz="4" w:space="0" w:color="4F81BD"/>
              <w:left w:val="nil"/>
              <w:bottom w:val="nil"/>
              <w:right w:val="nil"/>
            </w:tcBorders>
            <w:shd w:val="clear" w:color="auto" w:fill="auto"/>
            <w:noWrap/>
            <w:vAlign w:val="bottom"/>
            <w:hideMark/>
          </w:tcPr>
          <w:p w14:paraId="74E2F7CA"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-15022.706</w:t>
            </w:r>
          </w:p>
        </w:tc>
        <w:tc>
          <w:tcPr>
            <w:tcW w:w="1164" w:type="dxa"/>
            <w:tcBorders>
              <w:top w:val="single" w:sz="4" w:space="0" w:color="4F81BD"/>
              <w:left w:val="nil"/>
              <w:bottom w:val="nil"/>
              <w:right w:val="nil"/>
            </w:tcBorders>
            <w:shd w:val="clear" w:color="auto" w:fill="auto"/>
            <w:noWrap/>
            <w:vAlign w:val="bottom"/>
            <w:hideMark/>
          </w:tcPr>
          <w:p w14:paraId="4248F665"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-15022.706</w:t>
            </w:r>
          </w:p>
        </w:tc>
        <w:tc>
          <w:tcPr>
            <w:tcW w:w="1164" w:type="dxa"/>
            <w:tcBorders>
              <w:top w:val="single" w:sz="4" w:space="0" w:color="4F81BD"/>
              <w:left w:val="nil"/>
              <w:bottom w:val="nil"/>
              <w:right w:val="nil"/>
            </w:tcBorders>
            <w:shd w:val="clear" w:color="auto" w:fill="auto"/>
            <w:noWrap/>
            <w:vAlign w:val="bottom"/>
            <w:hideMark/>
          </w:tcPr>
          <w:p w14:paraId="04215DD5"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-15022.706</w:t>
            </w:r>
          </w:p>
        </w:tc>
        <w:tc>
          <w:tcPr>
            <w:tcW w:w="1164" w:type="dxa"/>
            <w:tcBorders>
              <w:top w:val="single" w:sz="4" w:space="0" w:color="4F81BD"/>
              <w:left w:val="nil"/>
              <w:bottom w:val="nil"/>
              <w:right w:val="single" w:sz="4" w:space="0" w:color="4F81BD"/>
            </w:tcBorders>
            <w:shd w:val="clear" w:color="auto" w:fill="auto"/>
            <w:noWrap/>
            <w:vAlign w:val="bottom"/>
            <w:hideMark/>
          </w:tcPr>
          <w:p w14:paraId="0F195F64"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-15022.706</w:t>
            </w:r>
          </w:p>
        </w:tc>
      </w:tr>
      <w:tr w:rsidR="009A2008" w:rsidRPr="009A2008" w14:paraId="6CD6B0C2"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08C4092F"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ll</w:t>
            </w:r>
          </w:p>
        </w:tc>
        <w:tc>
          <w:tcPr>
            <w:tcW w:w="1164" w:type="dxa"/>
            <w:tcBorders>
              <w:top w:val="single" w:sz="4" w:space="0" w:color="4F81BD"/>
              <w:left w:val="nil"/>
              <w:bottom w:val="nil"/>
              <w:right w:val="nil"/>
            </w:tcBorders>
            <w:shd w:val="clear" w:color="auto" w:fill="auto"/>
            <w:noWrap/>
            <w:vAlign w:val="bottom"/>
            <w:hideMark/>
          </w:tcPr>
          <w:p w14:paraId="63A0F3F7"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-14390.551</w:t>
            </w:r>
          </w:p>
        </w:tc>
        <w:tc>
          <w:tcPr>
            <w:tcW w:w="1164" w:type="dxa"/>
            <w:tcBorders>
              <w:top w:val="single" w:sz="4" w:space="0" w:color="4F81BD"/>
              <w:left w:val="nil"/>
              <w:bottom w:val="nil"/>
              <w:right w:val="nil"/>
            </w:tcBorders>
            <w:shd w:val="clear" w:color="auto" w:fill="auto"/>
            <w:noWrap/>
            <w:vAlign w:val="bottom"/>
            <w:hideMark/>
          </w:tcPr>
          <w:p w14:paraId="30BC24CC"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-14451.73</w:t>
            </w:r>
          </w:p>
        </w:tc>
        <w:tc>
          <w:tcPr>
            <w:tcW w:w="1164" w:type="dxa"/>
            <w:tcBorders>
              <w:top w:val="single" w:sz="4" w:space="0" w:color="4F81BD"/>
              <w:left w:val="nil"/>
              <w:bottom w:val="nil"/>
              <w:right w:val="nil"/>
            </w:tcBorders>
            <w:shd w:val="clear" w:color="auto" w:fill="auto"/>
            <w:noWrap/>
            <w:vAlign w:val="bottom"/>
            <w:hideMark/>
          </w:tcPr>
          <w:p w14:paraId="3CDC6653"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-14458.183</w:t>
            </w:r>
          </w:p>
        </w:tc>
        <w:tc>
          <w:tcPr>
            <w:tcW w:w="1164" w:type="dxa"/>
            <w:tcBorders>
              <w:top w:val="single" w:sz="4" w:space="0" w:color="4F81BD"/>
              <w:left w:val="nil"/>
              <w:bottom w:val="nil"/>
              <w:right w:val="nil"/>
            </w:tcBorders>
            <w:shd w:val="clear" w:color="auto" w:fill="auto"/>
            <w:noWrap/>
            <w:vAlign w:val="bottom"/>
            <w:hideMark/>
          </w:tcPr>
          <w:p w14:paraId="6E4E4B2D"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-14338.054</w:t>
            </w:r>
          </w:p>
        </w:tc>
        <w:tc>
          <w:tcPr>
            <w:tcW w:w="1164" w:type="dxa"/>
            <w:tcBorders>
              <w:top w:val="single" w:sz="4" w:space="0" w:color="4F81BD"/>
              <w:left w:val="nil"/>
              <w:bottom w:val="nil"/>
              <w:right w:val="nil"/>
            </w:tcBorders>
            <w:shd w:val="clear" w:color="auto" w:fill="auto"/>
            <w:noWrap/>
            <w:vAlign w:val="bottom"/>
            <w:hideMark/>
          </w:tcPr>
          <w:p w14:paraId="4CA6F30F"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-14260.11</w:t>
            </w:r>
          </w:p>
        </w:tc>
        <w:tc>
          <w:tcPr>
            <w:tcW w:w="1164" w:type="dxa"/>
            <w:tcBorders>
              <w:top w:val="single" w:sz="4" w:space="0" w:color="4F81BD"/>
              <w:left w:val="nil"/>
              <w:bottom w:val="nil"/>
              <w:right w:val="single" w:sz="4" w:space="0" w:color="4F81BD"/>
            </w:tcBorders>
            <w:shd w:val="clear" w:color="auto" w:fill="auto"/>
            <w:noWrap/>
            <w:vAlign w:val="bottom"/>
            <w:hideMark/>
          </w:tcPr>
          <w:p w14:paraId="3BC76E13"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-14224.855</w:t>
            </w:r>
          </w:p>
        </w:tc>
      </w:tr>
      <w:tr w:rsidR="009A2008" w:rsidRPr="009A2008" w14:paraId="4EE7FE09"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0347E4DD"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chi2</w:t>
            </w:r>
          </w:p>
        </w:tc>
        <w:tc>
          <w:tcPr>
            <w:tcW w:w="1164" w:type="dxa"/>
            <w:tcBorders>
              <w:top w:val="single" w:sz="4" w:space="0" w:color="4F81BD"/>
              <w:left w:val="nil"/>
              <w:bottom w:val="nil"/>
              <w:right w:val="nil"/>
            </w:tcBorders>
            <w:shd w:val="clear" w:color="auto" w:fill="auto"/>
            <w:noWrap/>
            <w:vAlign w:val="bottom"/>
            <w:hideMark/>
          </w:tcPr>
          <w:p w14:paraId="7823926D"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1264.309</w:t>
            </w:r>
          </w:p>
        </w:tc>
        <w:tc>
          <w:tcPr>
            <w:tcW w:w="1164" w:type="dxa"/>
            <w:tcBorders>
              <w:top w:val="single" w:sz="4" w:space="0" w:color="4F81BD"/>
              <w:left w:val="nil"/>
              <w:bottom w:val="nil"/>
              <w:right w:val="nil"/>
            </w:tcBorders>
            <w:shd w:val="clear" w:color="auto" w:fill="auto"/>
            <w:noWrap/>
            <w:vAlign w:val="bottom"/>
            <w:hideMark/>
          </w:tcPr>
          <w:p w14:paraId="07B55CE2"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1141.952</w:t>
            </w:r>
          </w:p>
        </w:tc>
        <w:tc>
          <w:tcPr>
            <w:tcW w:w="1164" w:type="dxa"/>
            <w:tcBorders>
              <w:top w:val="single" w:sz="4" w:space="0" w:color="4F81BD"/>
              <w:left w:val="nil"/>
              <w:bottom w:val="nil"/>
              <w:right w:val="nil"/>
            </w:tcBorders>
            <w:shd w:val="clear" w:color="auto" w:fill="auto"/>
            <w:noWrap/>
            <w:vAlign w:val="bottom"/>
            <w:hideMark/>
          </w:tcPr>
          <w:p w14:paraId="53B90944"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1129.045</w:t>
            </w:r>
          </w:p>
        </w:tc>
        <w:tc>
          <w:tcPr>
            <w:tcW w:w="1164" w:type="dxa"/>
            <w:tcBorders>
              <w:top w:val="single" w:sz="4" w:space="0" w:color="4F81BD"/>
              <w:left w:val="nil"/>
              <w:bottom w:val="nil"/>
              <w:right w:val="nil"/>
            </w:tcBorders>
            <w:shd w:val="clear" w:color="auto" w:fill="auto"/>
            <w:noWrap/>
            <w:vAlign w:val="bottom"/>
            <w:hideMark/>
          </w:tcPr>
          <w:p w14:paraId="7CA55442"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1369.304</w:t>
            </w:r>
          </w:p>
        </w:tc>
        <w:tc>
          <w:tcPr>
            <w:tcW w:w="1164" w:type="dxa"/>
            <w:tcBorders>
              <w:top w:val="single" w:sz="4" w:space="0" w:color="4F81BD"/>
              <w:left w:val="nil"/>
              <w:bottom w:val="nil"/>
              <w:right w:val="nil"/>
            </w:tcBorders>
            <w:shd w:val="clear" w:color="auto" w:fill="auto"/>
            <w:noWrap/>
            <w:vAlign w:val="bottom"/>
            <w:hideMark/>
          </w:tcPr>
          <w:p w14:paraId="6D9E7105"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1525.191</w:t>
            </w:r>
          </w:p>
        </w:tc>
        <w:tc>
          <w:tcPr>
            <w:tcW w:w="1164" w:type="dxa"/>
            <w:tcBorders>
              <w:top w:val="single" w:sz="4" w:space="0" w:color="4F81BD"/>
              <w:left w:val="nil"/>
              <w:bottom w:val="nil"/>
              <w:right w:val="single" w:sz="4" w:space="0" w:color="4F81BD"/>
            </w:tcBorders>
            <w:shd w:val="clear" w:color="auto" w:fill="auto"/>
            <w:noWrap/>
            <w:vAlign w:val="bottom"/>
            <w:hideMark/>
          </w:tcPr>
          <w:p w14:paraId="7262AF32"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1595.702</w:t>
            </w:r>
          </w:p>
        </w:tc>
      </w:tr>
      <w:tr w:rsidR="009A2008" w:rsidRPr="009A2008" w14:paraId="4434120F"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35097643"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p</w:t>
            </w:r>
          </w:p>
        </w:tc>
        <w:tc>
          <w:tcPr>
            <w:tcW w:w="1164" w:type="dxa"/>
            <w:tcBorders>
              <w:top w:val="single" w:sz="4" w:space="0" w:color="4F81BD"/>
              <w:left w:val="nil"/>
              <w:bottom w:val="nil"/>
              <w:right w:val="nil"/>
            </w:tcBorders>
            <w:shd w:val="clear" w:color="auto" w:fill="auto"/>
            <w:noWrap/>
            <w:vAlign w:val="bottom"/>
            <w:hideMark/>
          </w:tcPr>
          <w:p w14:paraId="470ABDC2"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w:t>
            </w:r>
          </w:p>
        </w:tc>
        <w:tc>
          <w:tcPr>
            <w:tcW w:w="1164" w:type="dxa"/>
            <w:tcBorders>
              <w:top w:val="single" w:sz="4" w:space="0" w:color="4F81BD"/>
              <w:left w:val="nil"/>
              <w:bottom w:val="nil"/>
              <w:right w:val="nil"/>
            </w:tcBorders>
            <w:shd w:val="clear" w:color="auto" w:fill="auto"/>
            <w:noWrap/>
            <w:vAlign w:val="bottom"/>
            <w:hideMark/>
          </w:tcPr>
          <w:p w14:paraId="021E9804"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w:t>
            </w:r>
          </w:p>
        </w:tc>
        <w:tc>
          <w:tcPr>
            <w:tcW w:w="1164" w:type="dxa"/>
            <w:tcBorders>
              <w:top w:val="single" w:sz="4" w:space="0" w:color="4F81BD"/>
              <w:left w:val="nil"/>
              <w:bottom w:val="nil"/>
              <w:right w:val="nil"/>
            </w:tcBorders>
            <w:shd w:val="clear" w:color="auto" w:fill="auto"/>
            <w:noWrap/>
            <w:vAlign w:val="bottom"/>
            <w:hideMark/>
          </w:tcPr>
          <w:p w14:paraId="6ABA9171"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w:t>
            </w:r>
          </w:p>
        </w:tc>
        <w:tc>
          <w:tcPr>
            <w:tcW w:w="1164" w:type="dxa"/>
            <w:tcBorders>
              <w:top w:val="single" w:sz="4" w:space="0" w:color="4F81BD"/>
              <w:left w:val="nil"/>
              <w:bottom w:val="nil"/>
              <w:right w:val="nil"/>
            </w:tcBorders>
            <w:shd w:val="clear" w:color="auto" w:fill="auto"/>
            <w:noWrap/>
            <w:vAlign w:val="bottom"/>
            <w:hideMark/>
          </w:tcPr>
          <w:p w14:paraId="126A7A8A"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w:t>
            </w:r>
          </w:p>
        </w:tc>
        <w:tc>
          <w:tcPr>
            <w:tcW w:w="1164" w:type="dxa"/>
            <w:tcBorders>
              <w:top w:val="single" w:sz="4" w:space="0" w:color="4F81BD"/>
              <w:left w:val="nil"/>
              <w:bottom w:val="nil"/>
              <w:right w:val="nil"/>
            </w:tcBorders>
            <w:shd w:val="clear" w:color="auto" w:fill="auto"/>
            <w:noWrap/>
            <w:vAlign w:val="bottom"/>
            <w:hideMark/>
          </w:tcPr>
          <w:p w14:paraId="19EBCC7D"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w:t>
            </w:r>
          </w:p>
        </w:tc>
        <w:tc>
          <w:tcPr>
            <w:tcW w:w="1164" w:type="dxa"/>
            <w:tcBorders>
              <w:top w:val="single" w:sz="4" w:space="0" w:color="4F81BD"/>
              <w:left w:val="nil"/>
              <w:bottom w:val="nil"/>
              <w:right w:val="single" w:sz="4" w:space="0" w:color="4F81BD"/>
            </w:tcBorders>
            <w:shd w:val="clear" w:color="auto" w:fill="auto"/>
            <w:noWrap/>
            <w:vAlign w:val="bottom"/>
            <w:hideMark/>
          </w:tcPr>
          <w:p w14:paraId="06108E69"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w:t>
            </w:r>
          </w:p>
        </w:tc>
      </w:tr>
      <w:tr w:rsidR="009A2008" w:rsidRPr="009A2008" w14:paraId="390477DC"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1CA5A0F8"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df_m</w:t>
            </w:r>
          </w:p>
        </w:tc>
        <w:tc>
          <w:tcPr>
            <w:tcW w:w="1164" w:type="dxa"/>
            <w:tcBorders>
              <w:top w:val="single" w:sz="4" w:space="0" w:color="4F81BD"/>
              <w:left w:val="nil"/>
              <w:bottom w:val="nil"/>
              <w:right w:val="nil"/>
            </w:tcBorders>
            <w:shd w:val="clear" w:color="auto" w:fill="auto"/>
            <w:noWrap/>
            <w:vAlign w:val="bottom"/>
            <w:hideMark/>
          </w:tcPr>
          <w:p w14:paraId="191D0391"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11</w:t>
            </w:r>
          </w:p>
        </w:tc>
        <w:tc>
          <w:tcPr>
            <w:tcW w:w="1164" w:type="dxa"/>
            <w:tcBorders>
              <w:top w:val="single" w:sz="4" w:space="0" w:color="4F81BD"/>
              <w:left w:val="nil"/>
              <w:bottom w:val="nil"/>
              <w:right w:val="nil"/>
            </w:tcBorders>
            <w:shd w:val="clear" w:color="auto" w:fill="auto"/>
            <w:noWrap/>
            <w:vAlign w:val="bottom"/>
            <w:hideMark/>
          </w:tcPr>
          <w:p w14:paraId="091E915E"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8</w:t>
            </w:r>
          </w:p>
        </w:tc>
        <w:tc>
          <w:tcPr>
            <w:tcW w:w="1164" w:type="dxa"/>
            <w:tcBorders>
              <w:top w:val="single" w:sz="4" w:space="0" w:color="4F81BD"/>
              <w:left w:val="nil"/>
              <w:bottom w:val="nil"/>
              <w:right w:val="nil"/>
            </w:tcBorders>
            <w:shd w:val="clear" w:color="auto" w:fill="auto"/>
            <w:noWrap/>
            <w:vAlign w:val="bottom"/>
            <w:hideMark/>
          </w:tcPr>
          <w:p w14:paraId="74BB85C2"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7</w:t>
            </w:r>
          </w:p>
        </w:tc>
        <w:tc>
          <w:tcPr>
            <w:tcW w:w="1164" w:type="dxa"/>
            <w:tcBorders>
              <w:top w:val="single" w:sz="4" w:space="0" w:color="4F81BD"/>
              <w:left w:val="nil"/>
              <w:bottom w:val="nil"/>
              <w:right w:val="nil"/>
            </w:tcBorders>
            <w:shd w:val="clear" w:color="auto" w:fill="auto"/>
            <w:noWrap/>
            <w:vAlign w:val="bottom"/>
            <w:hideMark/>
          </w:tcPr>
          <w:p w14:paraId="59074FAC"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15</w:t>
            </w:r>
          </w:p>
        </w:tc>
        <w:tc>
          <w:tcPr>
            <w:tcW w:w="1164" w:type="dxa"/>
            <w:tcBorders>
              <w:top w:val="single" w:sz="4" w:space="0" w:color="4F81BD"/>
              <w:left w:val="nil"/>
              <w:bottom w:val="nil"/>
              <w:right w:val="nil"/>
            </w:tcBorders>
            <w:shd w:val="clear" w:color="auto" w:fill="auto"/>
            <w:noWrap/>
            <w:vAlign w:val="bottom"/>
            <w:hideMark/>
          </w:tcPr>
          <w:p w14:paraId="08885E6B"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25</w:t>
            </w:r>
          </w:p>
        </w:tc>
        <w:tc>
          <w:tcPr>
            <w:tcW w:w="1164" w:type="dxa"/>
            <w:tcBorders>
              <w:top w:val="single" w:sz="4" w:space="0" w:color="4F81BD"/>
              <w:left w:val="nil"/>
              <w:bottom w:val="nil"/>
              <w:right w:val="single" w:sz="4" w:space="0" w:color="4F81BD"/>
            </w:tcBorders>
            <w:shd w:val="clear" w:color="auto" w:fill="auto"/>
            <w:noWrap/>
            <w:vAlign w:val="bottom"/>
            <w:hideMark/>
          </w:tcPr>
          <w:p w14:paraId="729AD5AE"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29</w:t>
            </w:r>
          </w:p>
        </w:tc>
      </w:tr>
      <w:tr w:rsidR="009A2008" w:rsidRPr="009A2008" w14:paraId="06AC62B7"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7B77124D"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aic</w:t>
            </w:r>
          </w:p>
        </w:tc>
        <w:tc>
          <w:tcPr>
            <w:tcW w:w="1164" w:type="dxa"/>
            <w:tcBorders>
              <w:top w:val="single" w:sz="4" w:space="0" w:color="4F81BD"/>
              <w:left w:val="nil"/>
              <w:bottom w:val="nil"/>
              <w:right w:val="nil"/>
            </w:tcBorders>
            <w:shd w:val="clear" w:color="auto" w:fill="auto"/>
            <w:noWrap/>
            <w:vAlign w:val="bottom"/>
            <w:hideMark/>
          </w:tcPr>
          <w:p w14:paraId="22061CF2"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28805.103</w:t>
            </w:r>
          </w:p>
        </w:tc>
        <w:tc>
          <w:tcPr>
            <w:tcW w:w="1164" w:type="dxa"/>
            <w:tcBorders>
              <w:top w:val="single" w:sz="4" w:space="0" w:color="4F81BD"/>
              <w:left w:val="nil"/>
              <w:bottom w:val="nil"/>
              <w:right w:val="nil"/>
            </w:tcBorders>
            <w:shd w:val="clear" w:color="auto" w:fill="auto"/>
            <w:noWrap/>
            <w:vAlign w:val="bottom"/>
            <w:hideMark/>
          </w:tcPr>
          <w:p w14:paraId="5F9124E3"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28921.459</w:t>
            </w:r>
          </w:p>
        </w:tc>
        <w:tc>
          <w:tcPr>
            <w:tcW w:w="1164" w:type="dxa"/>
            <w:tcBorders>
              <w:top w:val="single" w:sz="4" w:space="0" w:color="4F81BD"/>
              <w:left w:val="nil"/>
              <w:bottom w:val="nil"/>
              <w:right w:val="nil"/>
            </w:tcBorders>
            <w:shd w:val="clear" w:color="auto" w:fill="auto"/>
            <w:noWrap/>
            <w:vAlign w:val="bottom"/>
            <w:hideMark/>
          </w:tcPr>
          <w:p w14:paraId="5E410269"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28932.367</w:t>
            </w:r>
          </w:p>
        </w:tc>
        <w:tc>
          <w:tcPr>
            <w:tcW w:w="1164" w:type="dxa"/>
            <w:tcBorders>
              <w:top w:val="single" w:sz="4" w:space="0" w:color="4F81BD"/>
              <w:left w:val="nil"/>
              <w:bottom w:val="nil"/>
              <w:right w:val="nil"/>
            </w:tcBorders>
            <w:shd w:val="clear" w:color="auto" w:fill="auto"/>
            <w:noWrap/>
            <w:vAlign w:val="bottom"/>
            <w:hideMark/>
          </w:tcPr>
          <w:p w14:paraId="7F067033"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28708.108</w:t>
            </w:r>
          </w:p>
        </w:tc>
        <w:tc>
          <w:tcPr>
            <w:tcW w:w="1164" w:type="dxa"/>
            <w:tcBorders>
              <w:top w:val="single" w:sz="4" w:space="0" w:color="4F81BD"/>
              <w:left w:val="nil"/>
              <w:bottom w:val="nil"/>
              <w:right w:val="nil"/>
            </w:tcBorders>
            <w:shd w:val="clear" w:color="auto" w:fill="auto"/>
            <w:noWrap/>
            <w:vAlign w:val="bottom"/>
            <w:hideMark/>
          </w:tcPr>
          <w:p w14:paraId="350B509C"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28572.22</w:t>
            </w:r>
          </w:p>
        </w:tc>
        <w:tc>
          <w:tcPr>
            <w:tcW w:w="1164" w:type="dxa"/>
            <w:tcBorders>
              <w:top w:val="single" w:sz="4" w:space="0" w:color="4F81BD"/>
              <w:left w:val="nil"/>
              <w:bottom w:val="nil"/>
              <w:right w:val="single" w:sz="4" w:space="0" w:color="4F81BD"/>
            </w:tcBorders>
            <w:shd w:val="clear" w:color="auto" w:fill="auto"/>
            <w:noWrap/>
            <w:vAlign w:val="bottom"/>
            <w:hideMark/>
          </w:tcPr>
          <w:p w14:paraId="0E2042B9"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28509.709</w:t>
            </w:r>
          </w:p>
        </w:tc>
      </w:tr>
      <w:tr w:rsidR="009A2008" w:rsidRPr="009A2008" w14:paraId="6FB66D32"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1E53C01A"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bic</w:t>
            </w:r>
          </w:p>
        </w:tc>
        <w:tc>
          <w:tcPr>
            <w:tcW w:w="1164" w:type="dxa"/>
            <w:tcBorders>
              <w:top w:val="single" w:sz="4" w:space="0" w:color="4F81BD"/>
              <w:left w:val="nil"/>
              <w:bottom w:val="nil"/>
              <w:right w:val="nil"/>
            </w:tcBorders>
            <w:shd w:val="clear" w:color="auto" w:fill="auto"/>
            <w:noWrap/>
            <w:vAlign w:val="bottom"/>
            <w:hideMark/>
          </w:tcPr>
          <w:p w14:paraId="0DFD7313"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28900.925</w:t>
            </w:r>
          </w:p>
        </w:tc>
        <w:tc>
          <w:tcPr>
            <w:tcW w:w="1164" w:type="dxa"/>
            <w:tcBorders>
              <w:top w:val="single" w:sz="4" w:space="0" w:color="4F81BD"/>
              <w:left w:val="nil"/>
              <w:bottom w:val="nil"/>
              <w:right w:val="nil"/>
            </w:tcBorders>
            <w:shd w:val="clear" w:color="auto" w:fill="auto"/>
            <w:noWrap/>
            <w:vAlign w:val="bottom"/>
            <w:hideMark/>
          </w:tcPr>
          <w:p w14:paraId="4F345A45"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28993.326</w:t>
            </w:r>
          </w:p>
        </w:tc>
        <w:tc>
          <w:tcPr>
            <w:tcW w:w="1164" w:type="dxa"/>
            <w:tcBorders>
              <w:top w:val="single" w:sz="4" w:space="0" w:color="4F81BD"/>
              <w:left w:val="nil"/>
              <w:bottom w:val="nil"/>
              <w:right w:val="nil"/>
            </w:tcBorders>
            <w:shd w:val="clear" w:color="auto" w:fill="auto"/>
            <w:noWrap/>
            <w:vAlign w:val="bottom"/>
            <w:hideMark/>
          </w:tcPr>
          <w:p w14:paraId="2677F604"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28996.249</w:t>
            </w:r>
          </w:p>
        </w:tc>
        <w:tc>
          <w:tcPr>
            <w:tcW w:w="1164" w:type="dxa"/>
            <w:tcBorders>
              <w:top w:val="single" w:sz="4" w:space="0" w:color="4F81BD"/>
              <w:left w:val="nil"/>
              <w:bottom w:val="nil"/>
              <w:right w:val="nil"/>
            </w:tcBorders>
            <w:shd w:val="clear" w:color="auto" w:fill="auto"/>
            <w:noWrap/>
            <w:vAlign w:val="bottom"/>
            <w:hideMark/>
          </w:tcPr>
          <w:p w14:paraId="6325AEF9"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28835.871</w:t>
            </w:r>
          </w:p>
        </w:tc>
        <w:tc>
          <w:tcPr>
            <w:tcW w:w="1164" w:type="dxa"/>
            <w:tcBorders>
              <w:top w:val="single" w:sz="4" w:space="0" w:color="4F81BD"/>
              <w:left w:val="nil"/>
              <w:bottom w:val="nil"/>
              <w:right w:val="nil"/>
            </w:tcBorders>
            <w:shd w:val="clear" w:color="auto" w:fill="auto"/>
            <w:noWrap/>
            <w:vAlign w:val="bottom"/>
            <w:hideMark/>
          </w:tcPr>
          <w:p w14:paraId="37B67726"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28779.836</w:t>
            </w:r>
          </w:p>
        </w:tc>
        <w:tc>
          <w:tcPr>
            <w:tcW w:w="1164" w:type="dxa"/>
            <w:tcBorders>
              <w:top w:val="single" w:sz="4" w:space="0" w:color="4F81BD"/>
              <w:left w:val="nil"/>
              <w:bottom w:val="nil"/>
              <w:right w:val="single" w:sz="4" w:space="0" w:color="4F81BD"/>
            </w:tcBorders>
            <w:shd w:val="clear" w:color="auto" w:fill="auto"/>
            <w:noWrap/>
            <w:vAlign w:val="bottom"/>
            <w:hideMark/>
          </w:tcPr>
          <w:p w14:paraId="6E05CDD6"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28749.265</w:t>
            </w:r>
          </w:p>
        </w:tc>
      </w:tr>
      <w:tr w:rsidR="009A2008" w:rsidRPr="009A2008" w14:paraId="1A5A12E3"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44880B14"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lastRenderedPageBreak/>
              <w:t>r2_p</w:t>
            </w:r>
          </w:p>
        </w:tc>
        <w:tc>
          <w:tcPr>
            <w:tcW w:w="1164" w:type="dxa"/>
            <w:tcBorders>
              <w:top w:val="single" w:sz="4" w:space="0" w:color="4F81BD"/>
              <w:left w:val="nil"/>
              <w:bottom w:val="nil"/>
              <w:right w:val="nil"/>
            </w:tcBorders>
            <w:shd w:val="clear" w:color="auto" w:fill="auto"/>
            <w:noWrap/>
            <w:vAlign w:val="bottom"/>
            <w:hideMark/>
          </w:tcPr>
          <w:p w14:paraId="321DD81B"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0.042</w:t>
            </w:r>
          </w:p>
        </w:tc>
        <w:tc>
          <w:tcPr>
            <w:tcW w:w="1164" w:type="dxa"/>
            <w:tcBorders>
              <w:top w:val="single" w:sz="4" w:space="0" w:color="4F81BD"/>
              <w:left w:val="nil"/>
              <w:bottom w:val="nil"/>
              <w:right w:val="nil"/>
            </w:tcBorders>
            <w:shd w:val="clear" w:color="auto" w:fill="auto"/>
            <w:noWrap/>
            <w:vAlign w:val="bottom"/>
            <w:hideMark/>
          </w:tcPr>
          <w:p w14:paraId="3DF8557B"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0.038</w:t>
            </w:r>
          </w:p>
        </w:tc>
        <w:tc>
          <w:tcPr>
            <w:tcW w:w="1164" w:type="dxa"/>
            <w:tcBorders>
              <w:top w:val="single" w:sz="4" w:space="0" w:color="4F81BD"/>
              <w:left w:val="nil"/>
              <w:bottom w:val="nil"/>
              <w:right w:val="nil"/>
            </w:tcBorders>
            <w:shd w:val="clear" w:color="auto" w:fill="auto"/>
            <w:noWrap/>
            <w:vAlign w:val="bottom"/>
            <w:hideMark/>
          </w:tcPr>
          <w:p w14:paraId="7AF42912"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0.038</w:t>
            </w:r>
          </w:p>
        </w:tc>
        <w:tc>
          <w:tcPr>
            <w:tcW w:w="1164" w:type="dxa"/>
            <w:tcBorders>
              <w:top w:val="single" w:sz="4" w:space="0" w:color="4F81BD"/>
              <w:left w:val="nil"/>
              <w:bottom w:val="nil"/>
              <w:right w:val="nil"/>
            </w:tcBorders>
            <w:shd w:val="clear" w:color="auto" w:fill="auto"/>
            <w:noWrap/>
            <w:vAlign w:val="bottom"/>
            <w:hideMark/>
          </w:tcPr>
          <w:p w14:paraId="03D88C22"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0.046</w:t>
            </w:r>
          </w:p>
        </w:tc>
        <w:tc>
          <w:tcPr>
            <w:tcW w:w="1164" w:type="dxa"/>
            <w:tcBorders>
              <w:top w:val="single" w:sz="4" w:space="0" w:color="4F81BD"/>
              <w:left w:val="nil"/>
              <w:bottom w:val="nil"/>
              <w:right w:val="nil"/>
            </w:tcBorders>
            <w:shd w:val="clear" w:color="auto" w:fill="auto"/>
            <w:noWrap/>
            <w:vAlign w:val="bottom"/>
            <w:hideMark/>
          </w:tcPr>
          <w:p w14:paraId="258499BE"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0.051</w:t>
            </w:r>
          </w:p>
        </w:tc>
        <w:tc>
          <w:tcPr>
            <w:tcW w:w="1164" w:type="dxa"/>
            <w:tcBorders>
              <w:top w:val="single" w:sz="4" w:space="0" w:color="4F81BD"/>
              <w:left w:val="nil"/>
              <w:bottom w:val="nil"/>
              <w:right w:val="single" w:sz="4" w:space="0" w:color="4F81BD"/>
            </w:tcBorders>
            <w:shd w:val="clear" w:color="auto" w:fill="auto"/>
            <w:noWrap/>
            <w:vAlign w:val="bottom"/>
            <w:hideMark/>
          </w:tcPr>
          <w:p w14:paraId="6B0ADA00"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0.053</w:t>
            </w:r>
          </w:p>
        </w:tc>
      </w:tr>
      <w:tr w:rsidR="009A2008" w:rsidRPr="009A2008" w14:paraId="5E94AC8E"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0C933CB3"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N</w:t>
            </w:r>
          </w:p>
        </w:tc>
        <w:tc>
          <w:tcPr>
            <w:tcW w:w="1164" w:type="dxa"/>
            <w:tcBorders>
              <w:top w:val="single" w:sz="4" w:space="0" w:color="4F81BD"/>
              <w:left w:val="nil"/>
              <w:bottom w:val="nil"/>
              <w:right w:val="nil"/>
            </w:tcBorders>
            <w:shd w:val="clear" w:color="auto" w:fill="auto"/>
            <w:noWrap/>
            <w:vAlign w:val="bottom"/>
            <w:hideMark/>
          </w:tcPr>
          <w:p w14:paraId="078C5547"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21703</w:t>
            </w:r>
          </w:p>
        </w:tc>
        <w:tc>
          <w:tcPr>
            <w:tcW w:w="1164" w:type="dxa"/>
            <w:tcBorders>
              <w:top w:val="single" w:sz="4" w:space="0" w:color="4F81BD"/>
              <w:left w:val="nil"/>
              <w:bottom w:val="nil"/>
              <w:right w:val="nil"/>
            </w:tcBorders>
            <w:shd w:val="clear" w:color="auto" w:fill="auto"/>
            <w:noWrap/>
            <w:vAlign w:val="bottom"/>
            <w:hideMark/>
          </w:tcPr>
          <w:p w14:paraId="2DB04BC0"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21703</w:t>
            </w:r>
          </w:p>
        </w:tc>
        <w:tc>
          <w:tcPr>
            <w:tcW w:w="1164" w:type="dxa"/>
            <w:tcBorders>
              <w:top w:val="single" w:sz="4" w:space="0" w:color="4F81BD"/>
              <w:left w:val="nil"/>
              <w:bottom w:val="nil"/>
              <w:right w:val="nil"/>
            </w:tcBorders>
            <w:shd w:val="clear" w:color="auto" w:fill="auto"/>
            <w:noWrap/>
            <w:vAlign w:val="bottom"/>
            <w:hideMark/>
          </w:tcPr>
          <w:p w14:paraId="5F56DF1D"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21703</w:t>
            </w:r>
          </w:p>
        </w:tc>
        <w:tc>
          <w:tcPr>
            <w:tcW w:w="1164" w:type="dxa"/>
            <w:tcBorders>
              <w:top w:val="single" w:sz="4" w:space="0" w:color="4F81BD"/>
              <w:left w:val="nil"/>
              <w:bottom w:val="nil"/>
              <w:right w:val="nil"/>
            </w:tcBorders>
            <w:shd w:val="clear" w:color="auto" w:fill="auto"/>
            <w:noWrap/>
            <w:vAlign w:val="bottom"/>
            <w:hideMark/>
          </w:tcPr>
          <w:p w14:paraId="22BA37A0"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21703</w:t>
            </w:r>
          </w:p>
        </w:tc>
        <w:tc>
          <w:tcPr>
            <w:tcW w:w="1164" w:type="dxa"/>
            <w:tcBorders>
              <w:top w:val="single" w:sz="4" w:space="0" w:color="4F81BD"/>
              <w:left w:val="nil"/>
              <w:bottom w:val="nil"/>
              <w:right w:val="nil"/>
            </w:tcBorders>
            <w:shd w:val="clear" w:color="auto" w:fill="auto"/>
            <w:noWrap/>
            <w:vAlign w:val="bottom"/>
            <w:hideMark/>
          </w:tcPr>
          <w:p w14:paraId="5CF4B1AA"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21703</w:t>
            </w:r>
          </w:p>
        </w:tc>
        <w:tc>
          <w:tcPr>
            <w:tcW w:w="1164" w:type="dxa"/>
            <w:tcBorders>
              <w:top w:val="single" w:sz="4" w:space="0" w:color="4F81BD"/>
              <w:left w:val="nil"/>
              <w:bottom w:val="nil"/>
              <w:right w:val="single" w:sz="4" w:space="0" w:color="4F81BD"/>
            </w:tcBorders>
            <w:shd w:val="clear" w:color="auto" w:fill="auto"/>
            <w:noWrap/>
            <w:vAlign w:val="bottom"/>
            <w:hideMark/>
          </w:tcPr>
          <w:p w14:paraId="3250BDF8" w14:textId="77777777" w:rsidR="009A2008" w:rsidRPr="009A2008" w:rsidRDefault="009A2008" w:rsidP="009A2008">
            <w:pPr>
              <w:jc w:val="right"/>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21703</w:t>
            </w:r>
          </w:p>
        </w:tc>
      </w:tr>
      <w:tr w:rsidR="009A2008" w:rsidRPr="009A2008" w14:paraId="2265ACDD" w14:textId="77777777" w:rsidTr="009A2008">
        <w:trPr>
          <w:trHeight w:val="300"/>
        </w:trPr>
        <w:tc>
          <w:tcPr>
            <w:tcW w:w="4440" w:type="dxa"/>
            <w:tcBorders>
              <w:top w:val="single" w:sz="4" w:space="0" w:color="4F81BD"/>
              <w:left w:val="single" w:sz="4" w:space="0" w:color="4F81BD"/>
              <w:bottom w:val="nil"/>
              <w:right w:val="nil"/>
            </w:tcBorders>
            <w:shd w:val="clear" w:color="auto" w:fill="auto"/>
            <w:noWrap/>
            <w:vAlign w:val="bottom"/>
            <w:hideMark/>
          </w:tcPr>
          <w:p w14:paraId="08ACBF25" w14:textId="77777777" w:rsidR="009A2008" w:rsidRPr="009A2008" w:rsidRDefault="009A2008" w:rsidP="009A2008">
            <w:pPr>
              <w:jc w:val="right"/>
              <w:rPr>
                <w:rFonts w:ascii="Calibri" w:eastAsia="Times New Roman" w:hAnsi="Calibri" w:cs="Times New Roman"/>
                <w:color w:val="000000"/>
                <w:sz w:val="22"/>
                <w:lang w:eastAsia="en-US"/>
              </w:rPr>
            </w:pPr>
          </w:p>
        </w:tc>
        <w:tc>
          <w:tcPr>
            <w:tcW w:w="1164" w:type="dxa"/>
            <w:tcBorders>
              <w:top w:val="single" w:sz="4" w:space="0" w:color="4F81BD"/>
              <w:left w:val="nil"/>
              <w:bottom w:val="nil"/>
              <w:right w:val="nil"/>
            </w:tcBorders>
            <w:shd w:val="clear" w:color="auto" w:fill="auto"/>
            <w:noWrap/>
            <w:vAlign w:val="bottom"/>
            <w:hideMark/>
          </w:tcPr>
          <w:p w14:paraId="662DB612"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02AEC342"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058571FA"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6B7243BC"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nil"/>
            </w:tcBorders>
            <w:shd w:val="clear" w:color="auto" w:fill="auto"/>
            <w:noWrap/>
            <w:vAlign w:val="bottom"/>
            <w:hideMark/>
          </w:tcPr>
          <w:p w14:paraId="199D71CF"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nil"/>
              <w:right w:val="single" w:sz="4" w:space="0" w:color="4F81BD"/>
            </w:tcBorders>
            <w:shd w:val="clear" w:color="auto" w:fill="auto"/>
            <w:noWrap/>
            <w:vAlign w:val="bottom"/>
            <w:hideMark/>
          </w:tcPr>
          <w:p w14:paraId="4823D9C1" w14:textId="77777777" w:rsidR="009A2008" w:rsidRPr="009A2008" w:rsidRDefault="009A2008" w:rsidP="009A2008">
            <w:pPr>
              <w:rPr>
                <w:rFonts w:eastAsia="Times New Roman" w:cs="Times New Roman"/>
                <w:sz w:val="20"/>
                <w:szCs w:val="20"/>
                <w:lang w:eastAsia="en-US"/>
              </w:rPr>
            </w:pPr>
          </w:p>
        </w:tc>
      </w:tr>
      <w:tr w:rsidR="009A2008" w:rsidRPr="009A2008" w14:paraId="62840B73" w14:textId="77777777" w:rsidTr="009A2008">
        <w:trPr>
          <w:trHeight w:val="300"/>
        </w:trPr>
        <w:tc>
          <w:tcPr>
            <w:tcW w:w="4440" w:type="dxa"/>
            <w:tcBorders>
              <w:top w:val="single" w:sz="4" w:space="0" w:color="4F81BD"/>
              <w:left w:val="single" w:sz="4" w:space="0" w:color="4F81BD"/>
              <w:bottom w:val="single" w:sz="4" w:space="0" w:color="4F81BD"/>
              <w:right w:val="nil"/>
            </w:tcBorders>
            <w:shd w:val="clear" w:color="auto" w:fill="auto"/>
            <w:noWrap/>
            <w:vAlign w:val="bottom"/>
            <w:hideMark/>
          </w:tcPr>
          <w:p w14:paraId="31A55568" w14:textId="77777777" w:rsidR="009A2008" w:rsidRPr="009A2008" w:rsidRDefault="009A2008" w:rsidP="009A2008">
            <w:pPr>
              <w:rPr>
                <w:rFonts w:ascii="Calibri" w:eastAsia="Times New Roman" w:hAnsi="Calibri" w:cs="Times New Roman"/>
                <w:color w:val="000000"/>
                <w:sz w:val="22"/>
                <w:lang w:eastAsia="en-US"/>
              </w:rPr>
            </w:pPr>
            <w:r w:rsidRPr="009A2008">
              <w:rPr>
                <w:rFonts w:ascii="Calibri" w:eastAsia="Times New Roman" w:hAnsi="Calibri" w:cs="Times New Roman"/>
                <w:color w:val="000000"/>
                <w:sz w:val="22"/>
                <w:lang w:eastAsia="en-US"/>
              </w:rPr>
              <w:t>+ p&lt;0.1, * p&lt;0.05, ** p&lt;0.01, *** p&lt;0.001</w:t>
            </w:r>
          </w:p>
        </w:tc>
        <w:tc>
          <w:tcPr>
            <w:tcW w:w="1164" w:type="dxa"/>
            <w:tcBorders>
              <w:top w:val="single" w:sz="4" w:space="0" w:color="4F81BD"/>
              <w:left w:val="nil"/>
              <w:bottom w:val="single" w:sz="4" w:space="0" w:color="4F81BD"/>
              <w:right w:val="nil"/>
            </w:tcBorders>
            <w:shd w:val="clear" w:color="auto" w:fill="auto"/>
            <w:noWrap/>
            <w:vAlign w:val="bottom"/>
            <w:hideMark/>
          </w:tcPr>
          <w:p w14:paraId="2ECA3652" w14:textId="77777777" w:rsidR="009A2008" w:rsidRPr="009A2008" w:rsidRDefault="009A2008"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single" w:sz="4" w:space="0" w:color="4F81BD"/>
              <w:right w:val="nil"/>
            </w:tcBorders>
            <w:shd w:val="clear" w:color="auto" w:fill="auto"/>
            <w:noWrap/>
            <w:vAlign w:val="bottom"/>
            <w:hideMark/>
          </w:tcPr>
          <w:p w14:paraId="1E92C2D4"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single" w:sz="4" w:space="0" w:color="4F81BD"/>
              <w:right w:val="nil"/>
            </w:tcBorders>
            <w:shd w:val="clear" w:color="auto" w:fill="auto"/>
            <w:noWrap/>
            <w:vAlign w:val="bottom"/>
            <w:hideMark/>
          </w:tcPr>
          <w:p w14:paraId="7F490D16"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single" w:sz="4" w:space="0" w:color="4F81BD"/>
              <w:right w:val="nil"/>
            </w:tcBorders>
            <w:shd w:val="clear" w:color="auto" w:fill="auto"/>
            <w:noWrap/>
            <w:vAlign w:val="bottom"/>
            <w:hideMark/>
          </w:tcPr>
          <w:p w14:paraId="30880F89"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single" w:sz="4" w:space="0" w:color="4F81BD"/>
              <w:right w:val="nil"/>
            </w:tcBorders>
            <w:shd w:val="clear" w:color="auto" w:fill="auto"/>
            <w:noWrap/>
            <w:vAlign w:val="bottom"/>
            <w:hideMark/>
          </w:tcPr>
          <w:p w14:paraId="6EC8CF10" w14:textId="77777777" w:rsidR="009A2008" w:rsidRPr="009A2008" w:rsidRDefault="009A2008" w:rsidP="009A2008">
            <w:pPr>
              <w:rPr>
                <w:rFonts w:eastAsia="Times New Roman" w:cs="Times New Roman"/>
                <w:sz w:val="20"/>
                <w:szCs w:val="20"/>
                <w:lang w:eastAsia="en-US"/>
              </w:rPr>
            </w:pPr>
          </w:p>
        </w:tc>
        <w:tc>
          <w:tcPr>
            <w:tcW w:w="1164" w:type="dxa"/>
            <w:tcBorders>
              <w:top w:val="single" w:sz="4" w:space="0" w:color="4F81BD"/>
              <w:left w:val="nil"/>
              <w:bottom w:val="single" w:sz="4" w:space="0" w:color="4F81BD"/>
              <w:right w:val="single" w:sz="4" w:space="0" w:color="4F81BD"/>
            </w:tcBorders>
            <w:shd w:val="clear" w:color="auto" w:fill="auto"/>
            <w:noWrap/>
            <w:vAlign w:val="bottom"/>
            <w:hideMark/>
          </w:tcPr>
          <w:p w14:paraId="28BC7FEA" w14:textId="77777777" w:rsidR="009A2008" w:rsidRPr="009A2008" w:rsidRDefault="009A2008" w:rsidP="009A2008">
            <w:pPr>
              <w:rPr>
                <w:rFonts w:eastAsia="Times New Roman" w:cs="Times New Roman"/>
                <w:sz w:val="20"/>
                <w:szCs w:val="20"/>
                <w:lang w:eastAsia="en-US"/>
              </w:rPr>
            </w:pPr>
          </w:p>
        </w:tc>
      </w:tr>
      <w:tr w:rsidR="00B96C9D" w:rsidRPr="009A2008" w14:paraId="1E3E6E08" w14:textId="77777777" w:rsidTr="009A2008">
        <w:trPr>
          <w:trHeight w:val="300"/>
        </w:trPr>
        <w:tc>
          <w:tcPr>
            <w:tcW w:w="4440" w:type="dxa"/>
            <w:tcBorders>
              <w:top w:val="single" w:sz="4" w:space="0" w:color="4F81BD"/>
              <w:left w:val="single" w:sz="4" w:space="0" w:color="4F81BD"/>
              <w:bottom w:val="single" w:sz="4" w:space="0" w:color="4F81BD"/>
              <w:right w:val="nil"/>
            </w:tcBorders>
            <w:shd w:val="clear" w:color="auto" w:fill="auto"/>
            <w:noWrap/>
            <w:vAlign w:val="bottom"/>
          </w:tcPr>
          <w:p w14:paraId="54639613" w14:textId="71BFFEB2" w:rsidR="00B96C9D" w:rsidRPr="009A2008" w:rsidRDefault="00B96C9D" w:rsidP="009A2008">
            <w:pPr>
              <w:rPr>
                <w:rFonts w:ascii="Calibri" w:eastAsia="Times New Roman" w:hAnsi="Calibri" w:cs="Times New Roman"/>
                <w:color w:val="000000"/>
                <w:sz w:val="22"/>
                <w:lang w:eastAsia="en-US"/>
              </w:rPr>
            </w:pPr>
            <w:r>
              <w:t>Table 3: Unstandardized coefficients</w:t>
            </w:r>
          </w:p>
        </w:tc>
        <w:tc>
          <w:tcPr>
            <w:tcW w:w="1164" w:type="dxa"/>
            <w:tcBorders>
              <w:top w:val="single" w:sz="4" w:space="0" w:color="4F81BD"/>
              <w:left w:val="nil"/>
              <w:bottom w:val="single" w:sz="4" w:space="0" w:color="4F81BD"/>
              <w:right w:val="nil"/>
            </w:tcBorders>
            <w:shd w:val="clear" w:color="auto" w:fill="auto"/>
            <w:noWrap/>
            <w:vAlign w:val="bottom"/>
          </w:tcPr>
          <w:p w14:paraId="0B812A73" w14:textId="77777777" w:rsidR="00B96C9D" w:rsidRPr="009A2008" w:rsidRDefault="00B96C9D" w:rsidP="009A2008">
            <w:pPr>
              <w:rPr>
                <w:rFonts w:ascii="Calibri" w:eastAsia="Times New Roman" w:hAnsi="Calibri" w:cs="Times New Roman"/>
                <w:color w:val="000000"/>
                <w:sz w:val="22"/>
                <w:lang w:eastAsia="en-US"/>
              </w:rPr>
            </w:pPr>
          </w:p>
        </w:tc>
        <w:tc>
          <w:tcPr>
            <w:tcW w:w="1164" w:type="dxa"/>
            <w:tcBorders>
              <w:top w:val="single" w:sz="4" w:space="0" w:color="4F81BD"/>
              <w:left w:val="nil"/>
              <w:bottom w:val="single" w:sz="4" w:space="0" w:color="4F81BD"/>
              <w:right w:val="nil"/>
            </w:tcBorders>
            <w:shd w:val="clear" w:color="auto" w:fill="auto"/>
            <w:noWrap/>
            <w:vAlign w:val="bottom"/>
          </w:tcPr>
          <w:p w14:paraId="7546458E" w14:textId="77777777" w:rsidR="00B96C9D" w:rsidRPr="009A2008" w:rsidRDefault="00B96C9D" w:rsidP="009A2008">
            <w:pPr>
              <w:rPr>
                <w:rFonts w:eastAsia="Times New Roman" w:cs="Times New Roman"/>
                <w:sz w:val="20"/>
                <w:szCs w:val="20"/>
                <w:lang w:eastAsia="en-US"/>
              </w:rPr>
            </w:pPr>
          </w:p>
        </w:tc>
        <w:tc>
          <w:tcPr>
            <w:tcW w:w="1164" w:type="dxa"/>
            <w:tcBorders>
              <w:top w:val="single" w:sz="4" w:space="0" w:color="4F81BD"/>
              <w:left w:val="nil"/>
              <w:bottom w:val="single" w:sz="4" w:space="0" w:color="4F81BD"/>
              <w:right w:val="nil"/>
            </w:tcBorders>
            <w:shd w:val="clear" w:color="auto" w:fill="auto"/>
            <w:noWrap/>
            <w:vAlign w:val="bottom"/>
          </w:tcPr>
          <w:p w14:paraId="23E7593D" w14:textId="77777777" w:rsidR="00B96C9D" w:rsidRPr="009A2008" w:rsidRDefault="00B96C9D" w:rsidP="009A2008">
            <w:pPr>
              <w:rPr>
                <w:rFonts w:eastAsia="Times New Roman" w:cs="Times New Roman"/>
                <w:sz w:val="20"/>
                <w:szCs w:val="20"/>
                <w:lang w:eastAsia="en-US"/>
              </w:rPr>
            </w:pPr>
          </w:p>
        </w:tc>
        <w:tc>
          <w:tcPr>
            <w:tcW w:w="1164" w:type="dxa"/>
            <w:tcBorders>
              <w:top w:val="single" w:sz="4" w:space="0" w:color="4F81BD"/>
              <w:left w:val="nil"/>
              <w:bottom w:val="single" w:sz="4" w:space="0" w:color="4F81BD"/>
              <w:right w:val="nil"/>
            </w:tcBorders>
            <w:shd w:val="clear" w:color="auto" w:fill="auto"/>
            <w:noWrap/>
            <w:vAlign w:val="bottom"/>
          </w:tcPr>
          <w:p w14:paraId="7D574E5A" w14:textId="77777777" w:rsidR="00B96C9D" w:rsidRPr="009A2008" w:rsidRDefault="00B96C9D" w:rsidP="009A2008">
            <w:pPr>
              <w:rPr>
                <w:rFonts w:eastAsia="Times New Roman" w:cs="Times New Roman"/>
                <w:sz w:val="20"/>
                <w:szCs w:val="20"/>
                <w:lang w:eastAsia="en-US"/>
              </w:rPr>
            </w:pPr>
          </w:p>
        </w:tc>
        <w:tc>
          <w:tcPr>
            <w:tcW w:w="1164" w:type="dxa"/>
            <w:tcBorders>
              <w:top w:val="single" w:sz="4" w:space="0" w:color="4F81BD"/>
              <w:left w:val="nil"/>
              <w:bottom w:val="single" w:sz="4" w:space="0" w:color="4F81BD"/>
              <w:right w:val="nil"/>
            </w:tcBorders>
            <w:shd w:val="clear" w:color="auto" w:fill="auto"/>
            <w:noWrap/>
            <w:vAlign w:val="bottom"/>
          </w:tcPr>
          <w:p w14:paraId="1965C0B1" w14:textId="77777777" w:rsidR="00B96C9D" w:rsidRPr="009A2008" w:rsidRDefault="00B96C9D" w:rsidP="009A2008">
            <w:pPr>
              <w:rPr>
                <w:rFonts w:eastAsia="Times New Roman" w:cs="Times New Roman"/>
                <w:sz w:val="20"/>
                <w:szCs w:val="20"/>
                <w:lang w:eastAsia="en-US"/>
              </w:rPr>
            </w:pPr>
          </w:p>
        </w:tc>
        <w:tc>
          <w:tcPr>
            <w:tcW w:w="1164" w:type="dxa"/>
            <w:tcBorders>
              <w:top w:val="single" w:sz="4" w:space="0" w:color="4F81BD"/>
              <w:left w:val="nil"/>
              <w:bottom w:val="single" w:sz="4" w:space="0" w:color="4F81BD"/>
              <w:right w:val="single" w:sz="4" w:space="0" w:color="4F81BD"/>
            </w:tcBorders>
            <w:shd w:val="clear" w:color="auto" w:fill="auto"/>
            <w:noWrap/>
            <w:vAlign w:val="bottom"/>
          </w:tcPr>
          <w:p w14:paraId="6F9E12A6" w14:textId="77777777" w:rsidR="00B96C9D" w:rsidRPr="009A2008" w:rsidRDefault="00B96C9D" w:rsidP="009A2008">
            <w:pPr>
              <w:rPr>
                <w:rFonts w:eastAsia="Times New Roman" w:cs="Times New Roman"/>
                <w:sz w:val="20"/>
                <w:szCs w:val="20"/>
                <w:lang w:eastAsia="en-US"/>
              </w:rPr>
            </w:pPr>
          </w:p>
        </w:tc>
      </w:tr>
    </w:tbl>
    <w:tbl>
      <w:tblPr>
        <w:tblpPr w:leftFromText="180" w:rightFromText="180" w:vertAnchor="text" w:horzAnchor="margin" w:tblpXSpec="center" w:tblpY="-351"/>
        <w:tblW w:w="11540" w:type="dxa"/>
        <w:tblLook w:val="04A0" w:firstRow="1" w:lastRow="0" w:firstColumn="1" w:lastColumn="0" w:noHBand="0" w:noVBand="1"/>
      </w:tblPr>
      <w:tblGrid>
        <w:gridCol w:w="4580"/>
        <w:gridCol w:w="1160"/>
        <w:gridCol w:w="1160"/>
        <w:gridCol w:w="1160"/>
        <w:gridCol w:w="1160"/>
        <w:gridCol w:w="1160"/>
        <w:gridCol w:w="1160"/>
      </w:tblGrid>
      <w:tr w:rsidR="00B96C9D" w:rsidRPr="00B96C9D" w14:paraId="5AB73D71"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681B6A06" w14:textId="21795288" w:rsidR="00B96C9D" w:rsidRPr="00FF66E3" w:rsidRDefault="00B96C9D" w:rsidP="00B96C9D">
            <w:pPr>
              <w:rPr>
                <w:rFonts w:eastAsia="Times New Roman" w:cs="Times New Roman"/>
                <w:b/>
                <w:sz w:val="20"/>
                <w:szCs w:val="24"/>
                <w:lang w:eastAsia="en-US"/>
              </w:rPr>
            </w:pPr>
            <w:r w:rsidRPr="00FF66E3">
              <w:rPr>
                <w:rFonts w:eastAsia="Times New Roman" w:cs="Times New Roman"/>
                <w:b/>
                <w:sz w:val="20"/>
                <w:szCs w:val="24"/>
                <w:lang w:eastAsia="en-US"/>
              </w:rPr>
              <w:lastRenderedPageBreak/>
              <w:t>Odds Ratio</w:t>
            </w:r>
          </w:p>
        </w:tc>
        <w:tc>
          <w:tcPr>
            <w:tcW w:w="1160" w:type="dxa"/>
            <w:tcBorders>
              <w:top w:val="single" w:sz="4" w:space="0" w:color="4F81BD"/>
              <w:left w:val="nil"/>
              <w:bottom w:val="nil"/>
              <w:right w:val="nil"/>
            </w:tcBorders>
            <w:shd w:val="clear" w:color="auto" w:fill="auto"/>
            <w:noWrap/>
            <w:vAlign w:val="bottom"/>
            <w:hideMark/>
          </w:tcPr>
          <w:p w14:paraId="7EBF4F47"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Model 1</w:t>
            </w:r>
          </w:p>
        </w:tc>
        <w:tc>
          <w:tcPr>
            <w:tcW w:w="1160" w:type="dxa"/>
            <w:tcBorders>
              <w:top w:val="single" w:sz="4" w:space="0" w:color="4F81BD"/>
              <w:left w:val="nil"/>
              <w:bottom w:val="nil"/>
              <w:right w:val="nil"/>
            </w:tcBorders>
            <w:shd w:val="clear" w:color="auto" w:fill="auto"/>
            <w:noWrap/>
            <w:vAlign w:val="bottom"/>
            <w:hideMark/>
          </w:tcPr>
          <w:p w14:paraId="0C51549A"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Model 2</w:t>
            </w:r>
          </w:p>
        </w:tc>
        <w:tc>
          <w:tcPr>
            <w:tcW w:w="1160" w:type="dxa"/>
            <w:tcBorders>
              <w:top w:val="single" w:sz="4" w:space="0" w:color="4F81BD"/>
              <w:left w:val="nil"/>
              <w:bottom w:val="nil"/>
              <w:right w:val="nil"/>
            </w:tcBorders>
            <w:shd w:val="clear" w:color="auto" w:fill="auto"/>
            <w:noWrap/>
            <w:vAlign w:val="bottom"/>
            <w:hideMark/>
          </w:tcPr>
          <w:p w14:paraId="27274A86"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Model 3</w:t>
            </w:r>
          </w:p>
        </w:tc>
        <w:tc>
          <w:tcPr>
            <w:tcW w:w="1160" w:type="dxa"/>
            <w:tcBorders>
              <w:top w:val="single" w:sz="4" w:space="0" w:color="4F81BD"/>
              <w:left w:val="nil"/>
              <w:bottom w:val="nil"/>
              <w:right w:val="nil"/>
            </w:tcBorders>
            <w:shd w:val="clear" w:color="auto" w:fill="auto"/>
            <w:noWrap/>
            <w:vAlign w:val="bottom"/>
            <w:hideMark/>
          </w:tcPr>
          <w:p w14:paraId="2962C176"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Model 4</w:t>
            </w:r>
          </w:p>
        </w:tc>
        <w:tc>
          <w:tcPr>
            <w:tcW w:w="1160" w:type="dxa"/>
            <w:tcBorders>
              <w:top w:val="single" w:sz="4" w:space="0" w:color="4F81BD"/>
              <w:left w:val="nil"/>
              <w:bottom w:val="nil"/>
              <w:right w:val="nil"/>
            </w:tcBorders>
            <w:shd w:val="clear" w:color="auto" w:fill="auto"/>
            <w:noWrap/>
            <w:vAlign w:val="bottom"/>
            <w:hideMark/>
          </w:tcPr>
          <w:p w14:paraId="4CA489FB"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Model 5</w:t>
            </w:r>
          </w:p>
        </w:tc>
        <w:tc>
          <w:tcPr>
            <w:tcW w:w="1160" w:type="dxa"/>
            <w:tcBorders>
              <w:top w:val="single" w:sz="4" w:space="0" w:color="4F81BD"/>
              <w:left w:val="nil"/>
              <w:bottom w:val="nil"/>
              <w:right w:val="single" w:sz="4" w:space="0" w:color="4F81BD"/>
            </w:tcBorders>
            <w:shd w:val="clear" w:color="auto" w:fill="auto"/>
            <w:noWrap/>
            <w:vAlign w:val="bottom"/>
            <w:hideMark/>
          </w:tcPr>
          <w:p w14:paraId="5F4E5246"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Model 6</w:t>
            </w:r>
          </w:p>
        </w:tc>
      </w:tr>
      <w:tr w:rsidR="00B96C9D" w:rsidRPr="00B96C9D" w14:paraId="33B76CCE" w14:textId="77777777" w:rsidTr="00B96C9D">
        <w:trPr>
          <w:trHeight w:val="315"/>
        </w:trPr>
        <w:tc>
          <w:tcPr>
            <w:tcW w:w="4580" w:type="dxa"/>
            <w:tcBorders>
              <w:top w:val="single" w:sz="4" w:space="0" w:color="4F81BD"/>
              <w:left w:val="single" w:sz="4" w:space="0" w:color="4F81BD"/>
              <w:bottom w:val="nil"/>
              <w:right w:val="nil"/>
            </w:tcBorders>
            <w:shd w:val="clear" w:color="auto" w:fill="auto"/>
            <w:vAlign w:val="bottom"/>
            <w:hideMark/>
          </w:tcPr>
          <w:p w14:paraId="42BCF51D" w14:textId="77777777" w:rsidR="00B96C9D" w:rsidRPr="00B96C9D" w:rsidRDefault="00B96C9D" w:rsidP="00B96C9D">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Practice 1 (Ability to experiment)</w:t>
            </w:r>
          </w:p>
        </w:tc>
        <w:tc>
          <w:tcPr>
            <w:tcW w:w="1160" w:type="dxa"/>
            <w:tcBorders>
              <w:top w:val="single" w:sz="4" w:space="0" w:color="4F81BD"/>
              <w:left w:val="nil"/>
              <w:bottom w:val="nil"/>
              <w:right w:val="nil"/>
            </w:tcBorders>
            <w:shd w:val="clear" w:color="auto" w:fill="auto"/>
            <w:noWrap/>
            <w:vAlign w:val="bottom"/>
            <w:hideMark/>
          </w:tcPr>
          <w:p w14:paraId="661423F0"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1.107***</w:t>
            </w:r>
          </w:p>
        </w:tc>
        <w:tc>
          <w:tcPr>
            <w:tcW w:w="1160" w:type="dxa"/>
            <w:tcBorders>
              <w:top w:val="single" w:sz="4" w:space="0" w:color="4F81BD"/>
              <w:left w:val="nil"/>
              <w:bottom w:val="nil"/>
              <w:right w:val="nil"/>
            </w:tcBorders>
            <w:shd w:val="clear" w:color="auto" w:fill="auto"/>
            <w:noWrap/>
            <w:vAlign w:val="bottom"/>
            <w:hideMark/>
          </w:tcPr>
          <w:p w14:paraId="2DB39630"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5D958DC5"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4D6CB2B4"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1.104***</w:t>
            </w:r>
          </w:p>
        </w:tc>
        <w:tc>
          <w:tcPr>
            <w:tcW w:w="1160" w:type="dxa"/>
            <w:tcBorders>
              <w:top w:val="single" w:sz="4" w:space="0" w:color="4F81BD"/>
              <w:left w:val="nil"/>
              <w:bottom w:val="nil"/>
              <w:right w:val="nil"/>
            </w:tcBorders>
            <w:shd w:val="clear" w:color="auto" w:fill="auto"/>
            <w:noWrap/>
            <w:vAlign w:val="bottom"/>
            <w:hideMark/>
          </w:tcPr>
          <w:p w14:paraId="5E10920F"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1.117***</w:t>
            </w:r>
          </w:p>
        </w:tc>
        <w:tc>
          <w:tcPr>
            <w:tcW w:w="1160" w:type="dxa"/>
            <w:tcBorders>
              <w:top w:val="single" w:sz="4" w:space="0" w:color="4F81BD"/>
              <w:left w:val="nil"/>
              <w:bottom w:val="nil"/>
              <w:right w:val="single" w:sz="4" w:space="0" w:color="4F81BD"/>
            </w:tcBorders>
            <w:shd w:val="clear" w:color="auto" w:fill="auto"/>
            <w:noWrap/>
            <w:vAlign w:val="bottom"/>
            <w:hideMark/>
          </w:tcPr>
          <w:p w14:paraId="3CC02E27"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1.116***</w:t>
            </w:r>
          </w:p>
        </w:tc>
      </w:tr>
      <w:tr w:rsidR="00B96C9D" w:rsidRPr="00B96C9D" w14:paraId="0E9D2487" w14:textId="77777777" w:rsidTr="00B96C9D">
        <w:trPr>
          <w:trHeight w:val="315"/>
        </w:trPr>
        <w:tc>
          <w:tcPr>
            <w:tcW w:w="4580" w:type="dxa"/>
            <w:tcBorders>
              <w:top w:val="single" w:sz="4" w:space="0" w:color="4F81BD"/>
              <w:left w:val="single" w:sz="4" w:space="0" w:color="4F81BD"/>
              <w:bottom w:val="nil"/>
              <w:right w:val="nil"/>
            </w:tcBorders>
            <w:shd w:val="clear" w:color="auto" w:fill="auto"/>
            <w:vAlign w:val="bottom"/>
            <w:hideMark/>
          </w:tcPr>
          <w:p w14:paraId="1ED5DE20" w14:textId="77777777" w:rsidR="00B96C9D" w:rsidRPr="00B96C9D" w:rsidRDefault="00B96C9D" w:rsidP="00B96C9D">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Practice 2 (Dealing with low performers)</w:t>
            </w:r>
          </w:p>
        </w:tc>
        <w:tc>
          <w:tcPr>
            <w:tcW w:w="1160" w:type="dxa"/>
            <w:tcBorders>
              <w:top w:val="single" w:sz="4" w:space="0" w:color="4F81BD"/>
              <w:left w:val="nil"/>
              <w:bottom w:val="nil"/>
              <w:right w:val="nil"/>
            </w:tcBorders>
            <w:shd w:val="clear" w:color="auto" w:fill="auto"/>
            <w:noWrap/>
            <w:vAlign w:val="bottom"/>
            <w:hideMark/>
          </w:tcPr>
          <w:p w14:paraId="0DB72973"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0.985</w:t>
            </w:r>
          </w:p>
        </w:tc>
        <w:tc>
          <w:tcPr>
            <w:tcW w:w="1160" w:type="dxa"/>
            <w:tcBorders>
              <w:top w:val="single" w:sz="4" w:space="0" w:color="4F81BD"/>
              <w:left w:val="nil"/>
              <w:bottom w:val="nil"/>
              <w:right w:val="nil"/>
            </w:tcBorders>
            <w:shd w:val="clear" w:color="auto" w:fill="auto"/>
            <w:noWrap/>
            <w:vAlign w:val="bottom"/>
            <w:hideMark/>
          </w:tcPr>
          <w:p w14:paraId="46BDE09E" w14:textId="77777777" w:rsidR="00B96C9D" w:rsidRPr="00B96C9D" w:rsidRDefault="00B96C9D" w:rsidP="00B96C9D">
            <w:pPr>
              <w:jc w:val="right"/>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7D5EDDF1"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3B7570DE"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0.98</w:t>
            </w:r>
          </w:p>
        </w:tc>
        <w:tc>
          <w:tcPr>
            <w:tcW w:w="1160" w:type="dxa"/>
            <w:tcBorders>
              <w:top w:val="single" w:sz="4" w:space="0" w:color="4F81BD"/>
              <w:left w:val="nil"/>
              <w:bottom w:val="nil"/>
              <w:right w:val="nil"/>
            </w:tcBorders>
            <w:shd w:val="clear" w:color="auto" w:fill="auto"/>
            <w:noWrap/>
            <w:vAlign w:val="bottom"/>
            <w:hideMark/>
          </w:tcPr>
          <w:p w14:paraId="2377DA7A"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0.977</w:t>
            </w:r>
          </w:p>
        </w:tc>
        <w:tc>
          <w:tcPr>
            <w:tcW w:w="1160" w:type="dxa"/>
            <w:tcBorders>
              <w:top w:val="single" w:sz="4" w:space="0" w:color="4F81BD"/>
              <w:left w:val="nil"/>
              <w:bottom w:val="nil"/>
              <w:right w:val="single" w:sz="4" w:space="0" w:color="4F81BD"/>
            </w:tcBorders>
            <w:shd w:val="clear" w:color="auto" w:fill="auto"/>
            <w:noWrap/>
            <w:vAlign w:val="bottom"/>
            <w:hideMark/>
          </w:tcPr>
          <w:p w14:paraId="48054E64"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0.974</w:t>
            </w:r>
          </w:p>
        </w:tc>
      </w:tr>
      <w:tr w:rsidR="00B96C9D" w:rsidRPr="00B96C9D" w14:paraId="1717443E" w14:textId="77777777" w:rsidTr="00B96C9D">
        <w:trPr>
          <w:trHeight w:val="315"/>
        </w:trPr>
        <w:tc>
          <w:tcPr>
            <w:tcW w:w="4580" w:type="dxa"/>
            <w:tcBorders>
              <w:top w:val="single" w:sz="4" w:space="0" w:color="4F81BD"/>
              <w:left w:val="single" w:sz="4" w:space="0" w:color="4F81BD"/>
              <w:bottom w:val="nil"/>
              <w:right w:val="nil"/>
            </w:tcBorders>
            <w:shd w:val="clear" w:color="auto" w:fill="auto"/>
            <w:vAlign w:val="bottom"/>
            <w:hideMark/>
          </w:tcPr>
          <w:p w14:paraId="3D8F0C7C" w14:textId="77777777" w:rsidR="00B96C9D" w:rsidRPr="00B96C9D" w:rsidRDefault="00B96C9D" w:rsidP="00B96C9D">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Practice 3 (Existence of feedback loops)</w:t>
            </w:r>
          </w:p>
        </w:tc>
        <w:tc>
          <w:tcPr>
            <w:tcW w:w="1160" w:type="dxa"/>
            <w:tcBorders>
              <w:top w:val="single" w:sz="4" w:space="0" w:color="4F81BD"/>
              <w:left w:val="nil"/>
              <w:bottom w:val="nil"/>
              <w:right w:val="nil"/>
            </w:tcBorders>
            <w:shd w:val="clear" w:color="auto" w:fill="auto"/>
            <w:noWrap/>
            <w:vAlign w:val="bottom"/>
            <w:hideMark/>
          </w:tcPr>
          <w:p w14:paraId="33DEC8CA"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1.061**</w:t>
            </w:r>
          </w:p>
        </w:tc>
        <w:tc>
          <w:tcPr>
            <w:tcW w:w="1160" w:type="dxa"/>
            <w:tcBorders>
              <w:top w:val="single" w:sz="4" w:space="0" w:color="4F81BD"/>
              <w:left w:val="nil"/>
              <w:bottom w:val="nil"/>
              <w:right w:val="nil"/>
            </w:tcBorders>
            <w:shd w:val="clear" w:color="auto" w:fill="auto"/>
            <w:noWrap/>
            <w:vAlign w:val="bottom"/>
            <w:hideMark/>
          </w:tcPr>
          <w:p w14:paraId="04C9BBC3"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4A34DB2A"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68C8C45B"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1.067**</w:t>
            </w:r>
          </w:p>
        </w:tc>
        <w:tc>
          <w:tcPr>
            <w:tcW w:w="1160" w:type="dxa"/>
            <w:tcBorders>
              <w:top w:val="single" w:sz="4" w:space="0" w:color="4F81BD"/>
              <w:left w:val="nil"/>
              <w:bottom w:val="nil"/>
              <w:right w:val="nil"/>
            </w:tcBorders>
            <w:shd w:val="clear" w:color="auto" w:fill="auto"/>
            <w:noWrap/>
            <w:vAlign w:val="bottom"/>
            <w:hideMark/>
          </w:tcPr>
          <w:p w14:paraId="7921B8B0"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1.067**</w:t>
            </w:r>
          </w:p>
        </w:tc>
        <w:tc>
          <w:tcPr>
            <w:tcW w:w="1160" w:type="dxa"/>
            <w:tcBorders>
              <w:top w:val="single" w:sz="4" w:space="0" w:color="4F81BD"/>
              <w:left w:val="nil"/>
              <w:bottom w:val="nil"/>
              <w:right w:val="single" w:sz="4" w:space="0" w:color="4F81BD"/>
            </w:tcBorders>
            <w:shd w:val="clear" w:color="auto" w:fill="auto"/>
            <w:noWrap/>
            <w:vAlign w:val="bottom"/>
            <w:hideMark/>
          </w:tcPr>
          <w:p w14:paraId="1DB72BC7"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1.070***</w:t>
            </w:r>
          </w:p>
        </w:tc>
      </w:tr>
      <w:tr w:rsidR="00B96C9D" w:rsidRPr="00B96C9D" w14:paraId="5EF1220E" w14:textId="77777777" w:rsidTr="00B96C9D">
        <w:trPr>
          <w:trHeight w:val="315"/>
        </w:trPr>
        <w:tc>
          <w:tcPr>
            <w:tcW w:w="4580" w:type="dxa"/>
            <w:tcBorders>
              <w:top w:val="single" w:sz="4" w:space="0" w:color="4F81BD"/>
              <w:left w:val="single" w:sz="4" w:space="0" w:color="4F81BD"/>
              <w:bottom w:val="nil"/>
              <w:right w:val="nil"/>
            </w:tcBorders>
            <w:shd w:val="clear" w:color="auto" w:fill="auto"/>
            <w:vAlign w:val="bottom"/>
            <w:hideMark/>
          </w:tcPr>
          <w:p w14:paraId="72A1B4EB" w14:textId="77777777" w:rsidR="00B96C9D" w:rsidRPr="00B96C9D" w:rsidRDefault="00B96C9D" w:rsidP="00B96C9D">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Practice 4 (Existence of incentives</w:t>
            </w:r>
          </w:p>
        </w:tc>
        <w:tc>
          <w:tcPr>
            <w:tcW w:w="1160" w:type="dxa"/>
            <w:tcBorders>
              <w:top w:val="single" w:sz="4" w:space="0" w:color="4F81BD"/>
              <w:left w:val="nil"/>
              <w:bottom w:val="nil"/>
              <w:right w:val="nil"/>
            </w:tcBorders>
            <w:shd w:val="clear" w:color="auto" w:fill="auto"/>
            <w:noWrap/>
            <w:vAlign w:val="bottom"/>
            <w:hideMark/>
          </w:tcPr>
          <w:p w14:paraId="40A696A1"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1.601***</w:t>
            </w:r>
          </w:p>
        </w:tc>
        <w:tc>
          <w:tcPr>
            <w:tcW w:w="1160" w:type="dxa"/>
            <w:tcBorders>
              <w:top w:val="single" w:sz="4" w:space="0" w:color="4F81BD"/>
              <w:left w:val="nil"/>
              <w:bottom w:val="nil"/>
              <w:right w:val="nil"/>
            </w:tcBorders>
            <w:shd w:val="clear" w:color="auto" w:fill="auto"/>
            <w:noWrap/>
            <w:vAlign w:val="bottom"/>
            <w:hideMark/>
          </w:tcPr>
          <w:p w14:paraId="51ED70AF"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1D08CD62"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75BBD9FA"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1.605***</w:t>
            </w:r>
          </w:p>
        </w:tc>
        <w:tc>
          <w:tcPr>
            <w:tcW w:w="1160" w:type="dxa"/>
            <w:tcBorders>
              <w:top w:val="single" w:sz="4" w:space="0" w:color="4F81BD"/>
              <w:left w:val="nil"/>
              <w:bottom w:val="nil"/>
              <w:right w:val="nil"/>
            </w:tcBorders>
            <w:shd w:val="clear" w:color="auto" w:fill="auto"/>
            <w:noWrap/>
            <w:vAlign w:val="bottom"/>
            <w:hideMark/>
          </w:tcPr>
          <w:p w14:paraId="42A6408F"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1.594***</w:t>
            </w:r>
          </w:p>
        </w:tc>
        <w:tc>
          <w:tcPr>
            <w:tcW w:w="1160" w:type="dxa"/>
            <w:tcBorders>
              <w:top w:val="single" w:sz="4" w:space="0" w:color="4F81BD"/>
              <w:left w:val="nil"/>
              <w:bottom w:val="nil"/>
              <w:right w:val="single" w:sz="4" w:space="0" w:color="4F81BD"/>
            </w:tcBorders>
            <w:shd w:val="clear" w:color="auto" w:fill="auto"/>
            <w:noWrap/>
            <w:vAlign w:val="bottom"/>
            <w:hideMark/>
          </w:tcPr>
          <w:p w14:paraId="7F0787C9"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1.598***</w:t>
            </w:r>
          </w:p>
        </w:tc>
      </w:tr>
      <w:tr w:rsidR="00B96C9D" w:rsidRPr="00B96C9D" w14:paraId="6AB8EC27" w14:textId="77777777" w:rsidTr="00B96C9D">
        <w:trPr>
          <w:trHeight w:val="315"/>
        </w:trPr>
        <w:tc>
          <w:tcPr>
            <w:tcW w:w="4580" w:type="dxa"/>
            <w:tcBorders>
              <w:top w:val="single" w:sz="4" w:space="0" w:color="4F81BD"/>
              <w:left w:val="single" w:sz="4" w:space="0" w:color="4F81BD"/>
              <w:bottom w:val="nil"/>
              <w:right w:val="nil"/>
            </w:tcBorders>
            <w:shd w:val="clear" w:color="auto" w:fill="auto"/>
            <w:vAlign w:val="bottom"/>
            <w:hideMark/>
          </w:tcPr>
          <w:p w14:paraId="63B44CA0" w14:textId="77777777" w:rsidR="00B96C9D" w:rsidRPr="00B96C9D" w:rsidRDefault="00B96C9D" w:rsidP="00B96C9D">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Practice 5 (Existence of budget constraints)</w:t>
            </w:r>
          </w:p>
        </w:tc>
        <w:tc>
          <w:tcPr>
            <w:tcW w:w="1160" w:type="dxa"/>
            <w:tcBorders>
              <w:top w:val="single" w:sz="4" w:space="0" w:color="4F81BD"/>
              <w:left w:val="nil"/>
              <w:bottom w:val="nil"/>
              <w:right w:val="nil"/>
            </w:tcBorders>
            <w:shd w:val="clear" w:color="auto" w:fill="auto"/>
            <w:noWrap/>
            <w:vAlign w:val="bottom"/>
            <w:hideMark/>
          </w:tcPr>
          <w:p w14:paraId="16EC724A"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0.988</w:t>
            </w:r>
          </w:p>
        </w:tc>
        <w:tc>
          <w:tcPr>
            <w:tcW w:w="1160" w:type="dxa"/>
            <w:tcBorders>
              <w:top w:val="single" w:sz="4" w:space="0" w:color="4F81BD"/>
              <w:left w:val="nil"/>
              <w:bottom w:val="nil"/>
              <w:right w:val="nil"/>
            </w:tcBorders>
            <w:shd w:val="clear" w:color="auto" w:fill="auto"/>
            <w:noWrap/>
            <w:vAlign w:val="bottom"/>
            <w:hideMark/>
          </w:tcPr>
          <w:p w14:paraId="07E94466" w14:textId="77777777" w:rsidR="00B96C9D" w:rsidRPr="00B96C9D" w:rsidRDefault="00B96C9D" w:rsidP="00B96C9D">
            <w:pPr>
              <w:jc w:val="right"/>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1AF1A36C"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431719B6"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0.988</w:t>
            </w:r>
          </w:p>
        </w:tc>
        <w:tc>
          <w:tcPr>
            <w:tcW w:w="1160" w:type="dxa"/>
            <w:tcBorders>
              <w:top w:val="single" w:sz="4" w:space="0" w:color="4F81BD"/>
              <w:left w:val="nil"/>
              <w:bottom w:val="nil"/>
              <w:right w:val="nil"/>
            </w:tcBorders>
            <w:shd w:val="clear" w:color="auto" w:fill="auto"/>
            <w:noWrap/>
            <w:vAlign w:val="bottom"/>
            <w:hideMark/>
          </w:tcPr>
          <w:p w14:paraId="68422CC9"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0.994</w:t>
            </w:r>
          </w:p>
        </w:tc>
        <w:tc>
          <w:tcPr>
            <w:tcW w:w="1160" w:type="dxa"/>
            <w:tcBorders>
              <w:top w:val="single" w:sz="4" w:space="0" w:color="4F81BD"/>
              <w:left w:val="nil"/>
              <w:bottom w:val="nil"/>
              <w:right w:val="single" w:sz="4" w:space="0" w:color="4F81BD"/>
            </w:tcBorders>
            <w:shd w:val="clear" w:color="auto" w:fill="auto"/>
            <w:noWrap/>
            <w:vAlign w:val="bottom"/>
            <w:hideMark/>
          </w:tcPr>
          <w:p w14:paraId="4DBD1AC6"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0.994</w:t>
            </w:r>
          </w:p>
        </w:tc>
      </w:tr>
      <w:tr w:rsidR="00B96C9D" w:rsidRPr="00B96C9D" w14:paraId="49F1168C" w14:textId="77777777" w:rsidTr="00B96C9D">
        <w:trPr>
          <w:trHeight w:val="315"/>
        </w:trPr>
        <w:tc>
          <w:tcPr>
            <w:tcW w:w="4580" w:type="dxa"/>
            <w:tcBorders>
              <w:top w:val="single" w:sz="4" w:space="0" w:color="4F81BD"/>
              <w:left w:val="single" w:sz="4" w:space="0" w:color="4F81BD"/>
              <w:bottom w:val="nil"/>
              <w:right w:val="nil"/>
            </w:tcBorders>
            <w:shd w:val="clear" w:color="auto" w:fill="auto"/>
            <w:vAlign w:val="bottom"/>
            <w:hideMark/>
          </w:tcPr>
          <w:p w14:paraId="53488648" w14:textId="77777777" w:rsidR="00B96C9D" w:rsidRPr="00B96C9D" w:rsidRDefault="00B96C9D" w:rsidP="00B96C9D">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Size of Agency</w:t>
            </w:r>
          </w:p>
        </w:tc>
        <w:tc>
          <w:tcPr>
            <w:tcW w:w="1160" w:type="dxa"/>
            <w:tcBorders>
              <w:top w:val="single" w:sz="4" w:space="0" w:color="4F81BD"/>
              <w:left w:val="nil"/>
              <w:bottom w:val="nil"/>
              <w:right w:val="nil"/>
            </w:tcBorders>
            <w:shd w:val="clear" w:color="auto" w:fill="auto"/>
            <w:noWrap/>
            <w:vAlign w:val="bottom"/>
            <w:hideMark/>
          </w:tcPr>
          <w:p w14:paraId="20546A80"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0.961</w:t>
            </w:r>
          </w:p>
        </w:tc>
        <w:tc>
          <w:tcPr>
            <w:tcW w:w="1160" w:type="dxa"/>
            <w:tcBorders>
              <w:top w:val="single" w:sz="4" w:space="0" w:color="4F81BD"/>
              <w:left w:val="nil"/>
              <w:bottom w:val="nil"/>
              <w:right w:val="nil"/>
            </w:tcBorders>
            <w:shd w:val="clear" w:color="auto" w:fill="auto"/>
            <w:noWrap/>
            <w:vAlign w:val="bottom"/>
            <w:hideMark/>
          </w:tcPr>
          <w:p w14:paraId="61866B04"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0.943+</w:t>
            </w:r>
          </w:p>
        </w:tc>
        <w:tc>
          <w:tcPr>
            <w:tcW w:w="1160" w:type="dxa"/>
            <w:tcBorders>
              <w:top w:val="single" w:sz="4" w:space="0" w:color="4F81BD"/>
              <w:left w:val="nil"/>
              <w:bottom w:val="nil"/>
              <w:right w:val="nil"/>
            </w:tcBorders>
            <w:shd w:val="clear" w:color="auto" w:fill="auto"/>
            <w:noWrap/>
            <w:vAlign w:val="bottom"/>
            <w:hideMark/>
          </w:tcPr>
          <w:p w14:paraId="7CC47355"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0.946+</w:t>
            </w:r>
          </w:p>
        </w:tc>
        <w:tc>
          <w:tcPr>
            <w:tcW w:w="1160" w:type="dxa"/>
            <w:tcBorders>
              <w:top w:val="single" w:sz="4" w:space="0" w:color="4F81BD"/>
              <w:left w:val="nil"/>
              <w:bottom w:val="nil"/>
              <w:right w:val="nil"/>
            </w:tcBorders>
            <w:shd w:val="clear" w:color="auto" w:fill="auto"/>
            <w:noWrap/>
            <w:vAlign w:val="bottom"/>
            <w:hideMark/>
          </w:tcPr>
          <w:p w14:paraId="17897FE3"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1.105+</w:t>
            </w:r>
          </w:p>
        </w:tc>
        <w:tc>
          <w:tcPr>
            <w:tcW w:w="1160" w:type="dxa"/>
            <w:tcBorders>
              <w:top w:val="single" w:sz="4" w:space="0" w:color="4F81BD"/>
              <w:left w:val="nil"/>
              <w:bottom w:val="nil"/>
              <w:right w:val="nil"/>
            </w:tcBorders>
            <w:shd w:val="clear" w:color="auto" w:fill="auto"/>
            <w:noWrap/>
            <w:vAlign w:val="bottom"/>
            <w:hideMark/>
          </w:tcPr>
          <w:p w14:paraId="10FBF29F"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0.953</w:t>
            </w:r>
          </w:p>
        </w:tc>
        <w:tc>
          <w:tcPr>
            <w:tcW w:w="1160" w:type="dxa"/>
            <w:tcBorders>
              <w:top w:val="single" w:sz="4" w:space="0" w:color="4F81BD"/>
              <w:left w:val="nil"/>
              <w:bottom w:val="nil"/>
              <w:right w:val="single" w:sz="4" w:space="0" w:color="4F81BD"/>
            </w:tcBorders>
            <w:shd w:val="clear" w:color="auto" w:fill="auto"/>
            <w:noWrap/>
            <w:vAlign w:val="bottom"/>
            <w:hideMark/>
          </w:tcPr>
          <w:p w14:paraId="2C97785B"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1.097+  </w:t>
            </w:r>
          </w:p>
        </w:tc>
      </w:tr>
      <w:tr w:rsidR="00B96C9D" w:rsidRPr="00B96C9D" w14:paraId="1B7E675E" w14:textId="77777777" w:rsidTr="00B96C9D">
        <w:trPr>
          <w:trHeight w:val="315"/>
        </w:trPr>
        <w:tc>
          <w:tcPr>
            <w:tcW w:w="4580" w:type="dxa"/>
            <w:tcBorders>
              <w:top w:val="single" w:sz="4" w:space="0" w:color="4F81BD"/>
              <w:left w:val="single" w:sz="4" w:space="0" w:color="4F81BD"/>
              <w:bottom w:val="nil"/>
              <w:right w:val="nil"/>
            </w:tcBorders>
            <w:shd w:val="clear" w:color="auto" w:fill="auto"/>
            <w:vAlign w:val="bottom"/>
            <w:hideMark/>
          </w:tcPr>
          <w:p w14:paraId="40FACA62" w14:textId="77777777" w:rsidR="00B96C9D" w:rsidRPr="00B96C9D" w:rsidRDefault="00B96C9D" w:rsidP="00B96C9D">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Gender is female</w:t>
            </w:r>
          </w:p>
        </w:tc>
        <w:tc>
          <w:tcPr>
            <w:tcW w:w="1160" w:type="dxa"/>
            <w:tcBorders>
              <w:top w:val="single" w:sz="4" w:space="0" w:color="4F81BD"/>
              <w:left w:val="nil"/>
              <w:bottom w:val="nil"/>
              <w:right w:val="nil"/>
            </w:tcBorders>
            <w:shd w:val="clear" w:color="auto" w:fill="auto"/>
            <w:noWrap/>
            <w:vAlign w:val="bottom"/>
            <w:hideMark/>
          </w:tcPr>
          <w:p w14:paraId="7032DD0D"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0.846***</w:t>
            </w:r>
          </w:p>
        </w:tc>
        <w:tc>
          <w:tcPr>
            <w:tcW w:w="1160" w:type="dxa"/>
            <w:tcBorders>
              <w:top w:val="single" w:sz="4" w:space="0" w:color="4F81BD"/>
              <w:left w:val="nil"/>
              <w:bottom w:val="nil"/>
              <w:right w:val="nil"/>
            </w:tcBorders>
            <w:shd w:val="clear" w:color="auto" w:fill="auto"/>
            <w:noWrap/>
            <w:vAlign w:val="bottom"/>
            <w:hideMark/>
          </w:tcPr>
          <w:p w14:paraId="6A57388D"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0.866***</w:t>
            </w:r>
          </w:p>
        </w:tc>
        <w:tc>
          <w:tcPr>
            <w:tcW w:w="1160" w:type="dxa"/>
            <w:tcBorders>
              <w:top w:val="single" w:sz="4" w:space="0" w:color="4F81BD"/>
              <w:left w:val="nil"/>
              <w:bottom w:val="nil"/>
              <w:right w:val="nil"/>
            </w:tcBorders>
            <w:shd w:val="clear" w:color="auto" w:fill="auto"/>
            <w:noWrap/>
            <w:vAlign w:val="bottom"/>
            <w:hideMark/>
          </w:tcPr>
          <w:p w14:paraId="2F216ABE"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0.875***</w:t>
            </w:r>
          </w:p>
        </w:tc>
        <w:tc>
          <w:tcPr>
            <w:tcW w:w="1160" w:type="dxa"/>
            <w:tcBorders>
              <w:top w:val="single" w:sz="4" w:space="0" w:color="4F81BD"/>
              <w:left w:val="nil"/>
              <w:bottom w:val="nil"/>
              <w:right w:val="nil"/>
            </w:tcBorders>
            <w:shd w:val="clear" w:color="auto" w:fill="auto"/>
            <w:noWrap/>
            <w:vAlign w:val="bottom"/>
            <w:hideMark/>
          </w:tcPr>
          <w:p w14:paraId="3008B59E"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0.864***</w:t>
            </w:r>
          </w:p>
        </w:tc>
        <w:tc>
          <w:tcPr>
            <w:tcW w:w="1160" w:type="dxa"/>
            <w:tcBorders>
              <w:top w:val="single" w:sz="4" w:space="0" w:color="4F81BD"/>
              <w:left w:val="nil"/>
              <w:bottom w:val="nil"/>
              <w:right w:val="nil"/>
            </w:tcBorders>
            <w:shd w:val="clear" w:color="auto" w:fill="auto"/>
            <w:noWrap/>
            <w:vAlign w:val="bottom"/>
            <w:hideMark/>
          </w:tcPr>
          <w:p w14:paraId="592C49E2"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0.817***</w:t>
            </w:r>
          </w:p>
        </w:tc>
        <w:tc>
          <w:tcPr>
            <w:tcW w:w="1160" w:type="dxa"/>
            <w:tcBorders>
              <w:top w:val="single" w:sz="4" w:space="0" w:color="4F81BD"/>
              <w:left w:val="nil"/>
              <w:bottom w:val="nil"/>
              <w:right w:val="single" w:sz="4" w:space="0" w:color="4F81BD"/>
            </w:tcBorders>
            <w:shd w:val="clear" w:color="auto" w:fill="auto"/>
            <w:noWrap/>
            <w:vAlign w:val="bottom"/>
            <w:hideMark/>
          </w:tcPr>
          <w:p w14:paraId="131B5AFD"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0.826***</w:t>
            </w:r>
          </w:p>
        </w:tc>
      </w:tr>
      <w:tr w:rsidR="00B96C9D" w:rsidRPr="00B96C9D" w14:paraId="560078FD" w14:textId="77777777" w:rsidTr="00B96C9D">
        <w:trPr>
          <w:trHeight w:val="315"/>
        </w:trPr>
        <w:tc>
          <w:tcPr>
            <w:tcW w:w="4580" w:type="dxa"/>
            <w:tcBorders>
              <w:top w:val="single" w:sz="4" w:space="0" w:color="4F81BD"/>
              <w:left w:val="single" w:sz="4" w:space="0" w:color="4F81BD"/>
              <w:bottom w:val="nil"/>
              <w:right w:val="nil"/>
            </w:tcBorders>
            <w:shd w:val="clear" w:color="auto" w:fill="auto"/>
            <w:vAlign w:val="bottom"/>
            <w:hideMark/>
          </w:tcPr>
          <w:p w14:paraId="5B503140" w14:textId="77777777" w:rsidR="00B96C9D" w:rsidRPr="00B96C9D" w:rsidRDefault="00B96C9D" w:rsidP="00B96C9D">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Working in the capital city</w:t>
            </w:r>
          </w:p>
        </w:tc>
        <w:tc>
          <w:tcPr>
            <w:tcW w:w="1160" w:type="dxa"/>
            <w:tcBorders>
              <w:top w:val="single" w:sz="4" w:space="0" w:color="4F81BD"/>
              <w:left w:val="nil"/>
              <w:bottom w:val="nil"/>
              <w:right w:val="nil"/>
            </w:tcBorders>
            <w:shd w:val="clear" w:color="auto" w:fill="auto"/>
            <w:noWrap/>
            <w:vAlign w:val="bottom"/>
            <w:hideMark/>
          </w:tcPr>
          <w:p w14:paraId="2E7E559E"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0.836***</w:t>
            </w:r>
          </w:p>
        </w:tc>
        <w:tc>
          <w:tcPr>
            <w:tcW w:w="1160" w:type="dxa"/>
            <w:tcBorders>
              <w:top w:val="single" w:sz="4" w:space="0" w:color="4F81BD"/>
              <w:left w:val="nil"/>
              <w:bottom w:val="nil"/>
              <w:right w:val="nil"/>
            </w:tcBorders>
            <w:shd w:val="clear" w:color="auto" w:fill="auto"/>
            <w:noWrap/>
            <w:vAlign w:val="bottom"/>
            <w:hideMark/>
          </w:tcPr>
          <w:p w14:paraId="3FA7616B"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0.836***</w:t>
            </w:r>
          </w:p>
        </w:tc>
        <w:tc>
          <w:tcPr>
            <w:tcW w:w="1160" w:type="dxa"/>
            <w:tcBorders>
              <w:top w:val="single" w:sz="4" w:space="0" w:color="4F81BD"/>
              <w:left w:val="nil"/>
              <w:bottom w:val="nil"/>
              <w:right w:val="nil"/>
            </w:tcBorders>
            <w:shd w:val="clear" w:color="auto" w:fill="auto"/>
            <w:noWrap/>
            <w:vAlign w:val="bottom"/>
            <w:hideMark/>
          </w:tcPr>
          <w:p w14:paraId="1351299B"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0.835***</w:t>
            </w:r>
          </w:p>
        </w:tc>
        <w:tc>
          <w:tcPr>
            <w:tcW w:w="1160" w:type="dxa"/>
            <w:tcBorders>
              <w:top w:val="single" w:sz="4" w:space="0" w:color="4F81BD"/>
              <w:left w:val="nil"/>
              <w:bottom w:val="nil"/>
              <w:right w:val="nil"/>
            </w:tcBorders>
            <w:shd w:val="clear" w:color="auto" w:fill="auto"/>
            <w:noWrap/>
            <w:vAlign w:val="bottom"/>
            <w:hideMark/>
          </w:tcPr>
          <w:p w14:paraId="2BB5C9B8"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0.925*</w:t>
            </w:r>
          </w:p>
        </w:tc>
        <w:tc>
          <w:tcPr>
            <w:tcW w:w="1160" w:type="dxa"/>
            <w:tcBorders>
              <w:top w:val="single" w:sz="4" w:space="0" w:color="4F81BD"/>
              <w:left w:val="nil"/>
              <w:bottom w:val="nil"/>
              <w:right w:val="nil"/>
            </w:tcBorders>
            <w:shd w:val="clear" w:color="auto" w:fill="auto"/>
            <w:noWrap/>
            <w:vAlign w:val="bottom"/>
            <w:hideMark/>
          </w:tcPr>
          <w:p w14:paraId="78086A56"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0.868***</w:t>
            </w:r>
          </w:p>
        </w:tc>
        <w:tc>
          <w:tcPr>
            <w:tcW w:w="1160" w:type="dxa"/>
            <w:tcBorders>
              <w:top w:val="single" w:sz="4" w:space="0" w:color="4F81BD"/>
              <w:left w:val="nil"/>
              <w:bottom w:val="nil"/>
              <w:right w:val="single" w:sz="4" w:space="0" w:color="4F81BD"/>
            </w:tcBorders>
            <w:shd w:val="clear" w:color="auto" w:fill="auto"/>
            <w:noWrap/>
            <w:vAlign w:val="bottom"/>
            <w:hideMark/>
          </w:tcPr>
          <w:p w14:paraId="75E464EB"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0.940+  </w:t>
            </w:r>
          </w:p>
        </w:tc>
      </w:tr>
      <w:tr w:rsidR="00B96C9D" w:rsidRPr="00B96C9D" w14:paraId="15C0001F" w14:textId="77777777" w:rsidTr="00B96C9D">
        <w:trPr>
          <w:trHeight w:val="315"/>
        </w:trPr>
        <w:tc>
          <w:tcPr>
            <w:tcW w:w="4580" w:type="dxa"/>
            <w:tcBorders>
              <w:top w:val="single" w:sz="4" w:space="0" w:color="4F81BD"/>
              <w:left w:val="single" w:sz="4" w:space="0" w:color="4F81BD"/>
              <w:bottom w:val="nil"/>
              <w:right w:val="nil"/>
            </w:tcBorders>
            <w:shd w:val="clear" w:color="auto" w:fill="auto"/>
            <w:vAlign w:val="bottom"/>
            <w:hideMark/>
          </w:tcPr>
          <w:p w14:paraId="6B2E7838" w14:textId="77777777" w:rsidR="00B96C9D" w:rsidRPr="00B96C9D" w:rsidRDefault="00B96C9D" w:rsidP="00B96C9D">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Level of job classification</w:t>
            </w:r>
          </w:p>
        </w:tc>
        <w:tc>
          <w:tcPr>
            <w:tcW w:w="1160" w:type="dxa"/>
            <w:tcBorders>
              <w:top w:val="single" w:sz="4" w:space="0" w:color="4F81BD"/>
              <w:left w:val="nil"/>
              <w:bottom w:val="nil"/>
              <w:right w:val="nil"/>
            </w:tcBorders>
            <w:shd w:val="clear" w:color="auto" w:fill="auto"/>
            <w:noWrap/>
            <w:vAlign w:val="bottom"/>
            <w:hideMark/>
          </w:tcPr>
          <w:p w14:paraId="70C6F546"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1.450***</w:t>
            </w:r>
          </w:p>
        </w:tc>
        <w:tc>
          <w:tcPr>
            <w:tcW w:w="1160" w:type="dxa"/>
            <w:tcBorders>
              <w:top w:val="single" w:sz="4" w:space="0" w:color="4F81BD"/>
              <w:left w:val="nil"/>
              <w:bottom w:val="nil"/>
              <w:right w:val="nil"/>
            </w:tcBorders>
            <w:shd w:val="clear" w:color="auto" w:fill="auto"/>
            <w:noWrap/>
            <w:vAlign w:val="bottom"/>
            <w:hideMark/>
          </w:tcPr>
          <w:p w14:paraId="1BBC853A"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1.498***</w:t>
            </w:r>
          </w:p>
        </w:tc>
        <w:tc>
          <w:tcPr>
            <w:tcW w:w="1160" w:type="dxa"/>
            <w:tcBorders>
              <w:top w:val="single" w:sz="4" w:space="0" w:color="4F81BD"/>
              <w:left w:val="nil"/>
              <w:bottom w:val="nil"/>
              <w:right w:val="nil"/>
            </w:tcBorders>
            <w:shd w:val="clear" w:color="auto" w:fill="auto"/>
            <w:noWrap/>
            <w:vAlign w:val="bottom"/>
            <w:hideMark/>
          </w:tcPr>
          <w:p w14:paraId="2A4FD338"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1.498***</w:t>
            </w:r>
          </w:p>
        </w:tc>
        <w:tc>
          <w:tcPr>
            <w:tcW w:w="1160" w:type="dxa"/>
            <w:tcBorders>
              <w:top w:val="single" w:sz="4" w:space="0" w:color="4F81BD"/>
              <w:left w:val="nil"/>
              <w:bottom w:val="nil"/>
              <w:right w:val="nil"/>
            </w:tcBorders>
            <w:shd w:val="clear" w:color="auto" w:fill="auto"/>
            <w:noWrap/>
            <w:vAlign w:val="bottom"/>
            <w:hideMark/>
          </w:tcPr>
          <w:p w14:paraId="5366DA51"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1.504***</w:t>
            </w:r>
          </w:p>
        </w:tc>
        <w:tc>
          <w:tcPr>
            <w:tcW w:w="1160" w:type="dxa"/>
            <w:tcBorders>
              <w:top w:val="single" w:sz="4" w:space="0" w:color="4F81BD"/>
              <w:left w:val="nil"/>
              <w:bottom w:val="nil"/>
              <w:right w:val="nil"/>
            </w:tcBorders>
            <w:shd w:val="clear" w:color="auto" w:fill="auto"/>
            <w:noWrap/>
            <w:vAlign w:val="bottom"/>
            <w:hideMark/>
          </w:tcPr>
          <w:p w14:paraId="2BD24080"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1.460***</w:t>
            </w:r>
          </w:p>
        </w:tc>
        <w:tc>
          <w:tcPr>
            <w:tcW w:w="1160" w:type="dxa"/>
            <w:tcBorders>
              <w:top w:val="single" w:sz="4" w:space="0" w:color="4F81BD"/>
              <w:left w:val="nil"/>
              <w:bottom w:val="nil"/>
              <w:right w:val="single" w:sz="4" w:space="0" w:color="4F81BD"/>
            </w:tcBorders>
            <w:shd w:val="clear" w:color="auto" w:fill="auto"/>
            <w:noWrap/>
            <w:vAlign w:val="bottom"/>
            <w:hideMark/>
          </w:tcPr>
          <w:p w14:paraId="3C0137A1"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1.488***</w:t>
            </w:r>
          </w:p>
        </w:tc>
      </w:tr>
      <w:tr w:rsidR="00B96C9D" w:rsidRPr="00B96C9D" w14:paraId="301A776C" w14:textId="77777777" w:rsidTr="00B96C9D">
        <w:trPr>
          <w:trHeight w:val="315"/>
        </w:trPr>
        <w:tc>
          <w:tcPr>
            <w:tcW w:w="4580" w:type="dxa"/>
            <w:tcBorders>
              <w:top w:val="single" w:sz="4" w:space="0" w:color="4F81BD"/>
              <w:left w:val="single" w:sz="4" w:space="0" w:color="4F81BD"/>
              <w:bottom w:val="nil"/>
              <w:right w:val="nil"/>
            </w:tcBorders>
            <w:shd w:val="clear" w:color="auto" w:fill="auto"/>
            <w:vAlign w:val="bottom"/>
            <w:hideMark/>
          </w:tcPr>
          <w:p w14:paraId="01D15692" w14:textId="77777777" w:rsidR="00B96C9D" w:rsidRPr="00B96C9D" w:rsidRDefault="00B96C9D" w:rsidP="00B96C9D">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Education Level</w:t>
            </w:r>
          </w:p>
        </w:tc>
        <w:tc>
          <w:tcPr>
            <w:tcW w:w="1160" w:type="dxa"/>
            <w:tcBorders>
              <w:top w:val="single" w:sz="4" w:space="0" w:color="4F81BD"/>
              <w:left w:val="nil"/>
              <w:bottom w:val="nil"/>
              <w:right w:val="nil"/>
            </w:tcBorders>
            <w:shd w:val="clear" w:color="auto" w:fill="auto"/>
            <w:noWrap/>
            <w:vAlign w:val="bottom"/>
            <w:hideMark/>
          </w:tcPr>
          <w:p w14:paraId="56F2C015"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1.070***</w:t>
            </w:r>
          </w:p>
        </w:tc>
        <w:tc>
          <w:tcPr>
            <w:tcW w:w="1160" w:type="dxa"/>
            <w:tcBorders>
              <w:top w:val="single" w:sz="4" w:space="0" w:color="4F81BD"/>
              <w:left w:val="nil"/>
              <w:bottom w:val="nil"/>
              <w:right w:val="nil"/>
            </w:tcBorders>
            <w:shd w:val="clear" w:color="auto" w:fill="auto"/>
            <w:noWrap/>
            <w:vAlign w:val="bottom"/>
            <w:hideMark/>
          </w:tcPr>
          <w:p w14:paraId="39BFC371"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1.071***</w:t>
            </w:r>
          </w:p>
        </w:tc>
        <w:tc>
          <w:tcPr>
            <w:tcW w:w="1160" w:type="dxa"/>
            <w:tcBorders>
              <w:top w:val="single" w:sz="4" w:space="0" w:color="4F81BD"/>
              <w:left w:val="nil"/>
              <w:bottom w:val="nil"/>
              <w:right w:val="nil"/>
            </w:tcBorders>
            <w:shd w:val="clear" w:color="auto" w:fill="auto"/>
            <w:noWrap/>
            <w:vAlign w:val="bottom"/>
            <w:hideMark/>
          </w:tcPr>
          <w:p w14:paraId="0CB9A06B"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1.068***</w:t>
            </w:r>
          </w:p>
        </w:tc>
        <w:tc>
          <w:tcPr>
            <w:tcW w:w="1160" w:type="dxa"/>
            <w:tcBorders>
              <w:top w:val="single" w:sz="4" w:space="0" w:color="4F81BD"/>
              <w:left w:val="nil"/>
              <w:bottom w:val="nil"/>
              <w:right w:val="nil"/>
            </w:tcBorders>
            <w:shd w:val="clear" w:color="auto" w:fill="auto"/>
            <w:noWrap/>
            <w:vAlign w:val="bottom"/>
            <w:hideMark/>
          </w:tcPr>
          <w:p w14:paraId="484BDE98"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1.079***</w:t>
            </w:r>
          </w:p>
        </w:tc>
        <w:tc>
          <w:tcPr>
            <w:tcW w:w="1160" w:type="dxa"/>
            <w:tcBorders>
              <w:top w:val="single" w:sz="4" w:space="0" w:color="4F81BD"/>
              <w:left w:val="nil"/>
              <w:bottom w:val="nil"/>
              <w:right w:val="nil"/>
            </w:tcBorders>
            <w:shd w:val="clear" w:color="auto" w:fill="auto"/>
            <w:noWrap/>
            <w:vAlign w:val="bottom"/>
            <w:hideMark/>
          </w:tcPr>
          <w:p w14:paraId="21A75020"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1.099***</w:t>
            </w:r>
          </w:p>
        </w:tc>
        <w:tc>
          <w:tcPr>
            <w:tcW w:w="1160" w:type="dxa"/>
            <w:tcBorders>
              <w:top w:val="single" w:sz="4" w:space="0" w:color="4F81BD"/>
              <w:left w:val="nil"/>
              <w:bottom w:val="nil"/>
              <w:right w:val="single" w:sz="4" w:space="0" w:color="4F81BD"/>
            </w:tcBorders>
            <w:shd w:val="clear" w:color="auto" w:fill="auto"/>
            <w:noWrap/>
            <w:vAlign w:val="bottom"/>
            <w:hideMark/>
          </w:tcPr>
          <w:p w14:paraId="2AB9AC79"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1.104***</w:t>
            </w:r>
          </w:p>
        </w:tc>
      </w:tr>
      <w:tr w:rsidR="00B96C9D" w:rsidRPr="00B96C9D" w14:paraId="56C20503" w14:textId="77777777" w:rsidTr="00B96C9D">
        <w:trPr>
          <w:trHeight w:val="315"/>
        </w:trPr>
        <w:tc>
          <w:tcPr>
            <w:tcW w:w="4580" w:type="dxa"/>
            <w:tcBorders>
              <w:top w:val="single" w:sz="4" w:space="0" w:color="4F81BD"/>
              <w:left w:val="single" w:sz="4" w:space="0" w:color="4F81BD"/>
              <w:bottom w:val="single" w:sz="4" w:space="0" w:color="4F81BD"/>
              <w:right w:val="nil"/>
            </w:tcBorders>
            <w:shd w:val="clear" w:color="auto" w:fill="auto"/>
            <w:vAlign w:val="bottom"/>
            <w:hideMark/>
          </w:tcPr>
          <w:p w14:paraId="02643F6F" w14:textId="77777777" w:rsidR="00B96C9D" w:rsidRPr="00B96C9D" w:rsidRDefault="00B96C9D" w:rsidP="00B96C9D">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Working full-time</w:t>
            </w:r>
          </w:p>
        </w:tc>
        <w:tc>
          <w:tcPr>
            <w:tcW w:w="1160" w:type="dxa"/>
            <w:tcBorders>
              <w:top w:val="single" w:sz="4" w:space="0" w:color="4F81BD"/>
              <w:left w:val="nil"/>
              <w:bottom w:val="nil"/>
              <w:right w:val="nil"/>
            </w:tcBorders>
            <w:shd w:val="clear" w:color="auto" w:fill="auto"/>
            <w:noWrap/>
            <w:vAlign w:val="bottom"/>
            <w:hideMark/>
          </w:tcPr>
          <w:p w14:paraId="5AE22697"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1.211***</w:t>
            </w:r>
          </w:p>
        </w:tc>
        <w:tc>
          <w:tcPr>
            <w:tcW w:w="1160" w:type="dxa"/>
            <w:tcBorders>
              <w:top w:val="single" w:sz="4" w:space="0" w:color="4F81BD"/>
              <w:left w:val="nil"/>
              <w:bottom w:val="nil"/>
              <w:right w:val="nil"/>
            </w:tcBorders>
            <w:shd w:val="clear" w:color="auto" w:fill="auto"/>
            <w:noWrap/>
            <w:vAlign w:val="bottom"/>
            <w:hideMark/>
          </w:tcPr>
          <w:p w14:paraId="30EF6193"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1.227***</w:t>
            </w:r>
          </w:p>
        </w:tc>
        <w:tc>
          <w:tcPr>
            <w:tcW w:w="1160" w:type="dxa"/>
            <w:tcBorders>
              <w:top w:val="single" w:sz="4" w:space="0" w:color="4F81BD"/>
              <w:left w:val="nil"/>
              <w:bottom w:val="nil"/>
              <w:right w:val="nil"/>
            </w:tcBorders>
            <w:shd w:val="clear" w:color="auto" w:fill="auto"/>
            <w:noWrap/>
            <w:vAlign w:val="bottom"/>
            <w:hideMark/>
          </w:tcPr>
          <w:p w14:paraId="6A7F1267"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1.225***</w:t>
            </w:r>
          </w:p>
        </w:tc>
        <w:tc>
          <w:tcPr>
            <w:tcW w:w="1160" w:type="dxa"/>
            <w:tcBorders>
              <w:top w:val="single" w:sz="4" w:space="0" w:color="4F81BD"/>
              <w:left w:val="nil"/>
              <w:bottom w:val="nil"/>
              <w:right w:val="nil"/>
            </w:tcBorders>
            <w:shd w:val="clear" w:color="auto" w:fill="auto"/>
            <w:noWrap/>
            <w:vAlign w:val="bottom"/>
            <w:hideMark/>
          </w:tcPr>
          <w:p w14:paraId="27F1D6A1"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1.206***</w:t>
            </w:r>
          </w:p>
        </w:tc>
        <w:tc>
          <w:tcPr>
            <w:tcW w:w="1160" w:type="dxa"/>
            <w:tcBorders>
              <w:top w:val="single" w:sz="4" w:space="0" w:color="4F81BD"/>
              <w:left w:val="nil"/>
              <w:bottom w:val="nil"/>
              <w:right w:val="nil"/>
            </w:tcBorders>
            <w:shd w:val="clear" w:color="auto" w:fill="auto"/>
            <w:noWrap/>
            <w:vAlign w:val="bottom"/>
            <w:hideMark/>
          </w:tcPr>
          <w:p w14:paraId="03C3B6D5"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1.210***</w:t>
            </w:r>
          </w:p>
        </w:tc>
        <w:tc>
          <w:tcPr>
            <w:tcW w:w="1160" w:type="dxa"/>
            <w:tcBorders>
              <w:top w:val="single" w:sz="4" w:space="0" w:color="4F81BD"/>
              <w:left w:val="nil"/>
              <w:bottom w:val="nil"/>
              <w:right w:val="single" w:sz="4" w:space="0" w:color="4F81BD"/>
            </w:tcBorders>
            <w:shd w:val="clear" w:color="auto" w:fill="auto"/>
            <w:noWrap/>
            <w:vAlign w:val="bottom"/>
            <w:hideMark/>
          </w:tcPr>
          <w:p w14:paraId="0649C2C7"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1.212***</w:t>
            </w:r>
          </w:p>
        </w:tc>
      </w:tr>
      <w:tr w:rsidR="00B96C9D" w:rsidRPr="00B96C9D" w14:paraId="1806F19A"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6C47312F"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Aability</w:t>
            </w:r>
          </w:p>
        </w:tc>
        <w:tc>
          <w:tcPr>
            <w:tcW w:w="1160" w:type="dxa"/>
            <w:tcBorders>
              <w:top w:val="single" w:sz="4" w:space="0" w:color="4F81BD"/>
              <w:left w:val="nil"/>
              <w:bottom w:val="nil"/>
              <w:right w:val="nil"/>
            </w:tcBorders>
            <w:shd w:val="clear" w:color="auto" w:fill="auto"/>
            <w:noWrap/>
            <w:vAlign w:val="bottom"/>
            <w:hideMark/>
          </w:tcPr>
          <w:p w14:paraId="0236C3E6"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0A0610B8"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1.033***</w:t>
            </w:r>
          </w:p>
        </w:tc>
        <w:tc>
          <w:tcPr>
            <w:tcW w:w="1160" w:type="dxa"/>
            <w:tcBorders>
              <w:top w:val="single" w:sz="4" w:space="0" w:color="4F81BD"/>
              <w:left w:val="nil"/>
              <w:bottom w:val="nil"/>
              <w:right w:val="nil"/>
            </w:tcBorders>
            <w:shd w:val="clear" w:color="auto" w:fill="auto"/>
            <w:noWrap/>
            <w:vAlign w:val="bottom"/>
            <w:hideMark/>
          </w:tcPr>
          <w:p w14:paraId="25BC253C"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3DED36B8"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505909D2"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single" w:sz="4" w:space="0" w:color="4F81BD"/>
            </w:tcBorders>
            <w:shd w:val="clear" w:color="auto" w:fill="auto"/>
            <w:noWrap/>
            <w:vAlign w:val="bottom"/>
            <w:hideMark/>
          </w:tcPr>
          <w:p w14:paraId="02DA9EB3"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               </w:t>
            </w:r>
          </w:p>
        </w:tc>
      </w:tr>
      <w:tr w:rsidR="00B96C9D" w:rsidRPr="00B96C9D" w14:paraId="3AA13D1D"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5D6F59BE"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Bmotivation</w:t>
            </w:r>
          </w:p>
        </w:tc>
        <w:tc>
          <w:tcPr>
            <w:tcW w:w="1160" w:type="dxa"/>
            <w:tcBorders>
              <w:top w:val="single" w:sz="4" w:space="0" w:color="4F81BD"/>
              <w:left w:val="nil"/>
              <w:bottom w:val="nil"/>
              <w:right w:val="nil"/>
            </w:tcBorders>
            <w:shd w:val="clear" w:color="auto" w:fill="auto"/>
            <w:noWrap/>
            <w:vAlign w:val="bottom"/>
            <w:hideMark/>
          </w:tcPr>
          <w:p w14:paraId="13D2B2BB"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151F6835"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1.077***</w:t>
            </w:r>
          </w:p>
        </w:tc>
        <w:tc>
          <w:tcPr>
            <w:tcW w:w="1160" w:type="dxa"/>
            <w:tcBorders>
              <w:top w:val="single" w:sz="4" w:space="0" w:color="4F81BD"/>
              <w:left w:val="nil"/>
              <w:bottom w:val="nil"/>
              <w:right w:val="nil"/>
            </w:tcBorders>
            <w:shd w:val="clear" w:color="auto" w:fill="auto"/>
            <w:noWrap/>
            <w:vAlign w:val="bottom"/>
            <w:hideMark/>
          </w:tcPr>
          <w:p w14:paraId="70ED7C89"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61CF9851"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741341B3"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single" w:sz="4" w:space="0" w:color="4F81BD"/>
            </w:tcBorders>
            <w:shd w:val="clear" w:color="auto" w:fill="auto"/>
            <w:noWrap/>
            <w:vAlign w:val="bottom"/>
            <w:hideMark/>
          </w:tcPr>
          <w:p w14:paraId="21CC6DE9"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               </w:t>
            </w:r>
          </w:p>
        </w:tc>
      </w:tr>
      <w:tr w:rsidR="00B96C9D" w:rsidRPr="00B96C9D" w14:paraId="5BC2469E"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56B26796"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ENABLERS</w:t>
            </w:r>
          </w:p>
        </w:tc>
        <w:tc>
          <w:tcPr>
            <w:tcW w:w="1160" w:type="dxa"/>
            <w:tcBorders>
              <w:top w:val="single" w:sz="4" w:space="0" w:color="4F81BD"/>
              <w:left w:val="nil"/>
              <w:bottom w:val="nil"/>
              <w:right w:val="nil"/>
            </w:tcBorders>
            <w:shd w:val="clear" w:color="auto" w:fill="auto"/>
            <w:noWrap/>
            <w:vAlign w:val="bottom"/>
            <w:hideMark/>
          </w:tcPr>
          <w:p w14:paraId="153CCE78"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58C9976D"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48C31587"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1.065***</w:t>
            </w:r>
          </w:p>
        </w:tc>
        <w:tc>
          <w:tcPr>
            <w:tcW w:w="1160" w:type="dxa"/>
            <w:tcBorders>
              <w:top w:val="single" w:sz="4" w:space="0" w:color="4F81BD"/>
              <w:left w:val="nil"/>
              <w:bottom w:val="nil"/>
              <w:right w:val="nil"/>
            </w:tcBorders>
            <w:shd w:val="clear" w:color="auto" w:fill="auto"/>
            <w:noWrap/>
            <w:vAlign w:val="bottom"/>
            <w:hideMark/>
          </w:tcPr>
          <w:p w14:paraId="7F1DA937"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2FF1A6A1"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single" w:sz="4" w:space="0" w:color="4F81BD"/>
            </w:tcBorders>
            <w:shd w:val="clear" w:color="auto" w:fill="auto"/>
            <w:noWrap/>
            <w:vAlign w:val="bottom"/>
            <w:hideMark/>
          </w:tcPr>
          <w:p w14:paraId="64924DDF"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               </w:t>
            </w:r>
          </w:p>
        </w:tc>
      </w:tr>
      <w:tr w:rsidR="00B96C9D" w:rsidRPr="00B96C9D" w14:paraId="10A8609E"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471BF6BC"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special_agen</w:t>
            </w:r>
          </w:p>
        </w:tc>
        <w:tc>
          <w:tcPr>
            <w:tcW w:w="1160" w:type="dxa"/>
            <w:tcBorders>
              <w:top w:val="single" w:sz="4" w:space="0" w:color="4F81BD"/>
              <w:left w:val="nil"/>
              <w:bottom w:val="nil"/>
              <w:right w:val="nil"/>
            </w:tcBorders>
            <w:shd w:val="clear" w:color="auto" w:fill="auto"/>
            <w:noWrap/>
            <w:vAlign w:val="bottom"/>
            <w:hideMark/>
          </w:tcPr>
          <w:p w14:paraId="16D57440"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15D96896"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508DF1D9"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7083E3E0"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1.220*</w:t>
            </w:r>
          </w:p>
        </w:tc>
        <w:tc>
          <w:tcPr>
            <w:tcW w:w="1160" w:type="dxa"/>
            <w:tcBorders>
              <w:top w:val="single" w:sz="4" w:space="0" w:color="4F81BD"/>
              <w:left w:val="nil"/>
              <w:bottom w:val="nil"/>
              <w:right w:val="nil"/>
            </w:tcBorders>
            <w:shd w:val="clear" w:color="auto" w:fill="auto"/>
            <w:noWrap/>
            <w:vAlign w:val="bottom"/>
            <w:hideMark/>
          </w:tcPr>
          <w:p w14:paraId="0ECA049C"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single" w:sz="4" w:space="0" w:color="4F81BD"/>
            </w:tcBorders>
            <w:shd w:val="clear" w:color="auto" w:fill="auto"/>
            <w:noWrap/>
            <w:vAlign w:val="bottom"/>
            <w:hideMark/>
          </w:tcPr>
          <w:p w14:paraId="771F8E70"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1.176*  </w:t>
            </w:r>
          </w:p>
        </w:tc>
      </w:tr>
      <w:tr w:rsidR="00B96C9D" w:rsidRPr="00B96C9D" w14:paraId="57BAD103"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268F3FAD"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regulat_agen</w:t>
            </w:r>
          </w:p>
        </w:tc>
        <w:tc>
          <w:tcPr>
            <w:tcW w:w="1160" w:type="dxa"/>
            <w:tcBorders>
              <w:top w:val="single" w:sz="4" w:space="0" w:color="4F81BD"/>
              <w:left w:val="nil"/>
              <w:bottom w:val="nil"/>
              <w:right w:val="nil"/>
            </w:tcBorders>
            <w:shd w:val="clear" w:color="auto" w:fill="auto"/>
            <w:noWrap/>
            <w:vAlign w:val="bottom"/>
            <w:hideMark/>
          </w:tcPr>
          <w:p w14:paraId="608AA51D"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41ED3E80"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45837CBB"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6054EFAB"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1.155</w:t>
            </w:r>
          </w:p>
        </w:tc>
        <w:tc>
          <w:tcPr>
            <w:tcW w:w="1160" w:type="dxa"/>
            <w:tcBorders>
              <w:top w:val="single" w:sz="4" w:space="0" w:color="4F81BD"/>
              <w:left w:val="nil"/>
              <w:bottom w:val="nil"/>
              <w:right w:val="nil"/>
            </w:tcBorders>
            <w:shd w:val="clear" w:color="auto" w:fill="auto"/>
            <w:noWrap/>
            <w:vAlign w:val="bottom"/>
            <w:hideMark/>
          </w:tcPr>
          <w:p w14:paraId="357B55E1" w14:textId="77777777" w:rsidR="00B96C9D" w:rsidRPr="00B96C9D" w:rsidRDefault="00B96C9D" w:rsidP="00B96C9D">
            <w:pPr>
              <w:jc w:val="right"/>
              <w:rPr>
                <w:rFonts w:ascii="Calibri" w:eastAsia="Times New Roman" w:hAnsi="Calibri" w:cs="Times New Roman"/>
                <w:color w:val="000000"/>
                <w:sz w:val="22"/>
                <w:lang w:eastAsia="en-US"/>
              </w:rPr>
            </w:pPr>
          </w:p>
        </w:tc>
        <w:tc>
          <w:tcPr>
            <w:tcW w:w="1160" w:type="dxa"/>
            <w:tcBorders>
              <w:top w:val="single" w:sz="4" w:space="0" w:color="4F81BD"/>
              <w:left w:val="nil"/>
              <w:bottom w:val="nil"/>
              <w:right w:val="single" w:sz="4" w:space="0" w:color="4F81BD"/>
            </w:tcBorders>
            <w:shd w:val="clear" w:color="auto" w:fill="auto"/>
            <w:noWrap/>
            <w:vAlign w:val="bottom"/>
            <w:hideMark/>
          </w:tcPr>
          <w:p w14:paraId="579A5BA6"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1.211+  </w:t>
            </w:r>
          </w:p>
        </w:tc>
      </w:tr>
      <w:tr w:rsidR="00B96C9D" w:rsidRPr="00B96C9D" w14:paraId="1B31BD8B"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34F13489"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policy_agen</w:t>
            </w:r>
          </w:p>
        </w:tc>
        <w:tc>
          <w:tcPr>
            <w:tcW w:w="1160" w:type="dxa"/>
            <w:tcBorders>
              <w:top w:val="single" w:sz="4" w:space="0" w:color="4F81BD"/>
              <w:left w:val="nil"/>
              <w:bottom w:val="nil"/>
              <w:right w:val="nil"/>
            </w:tcBorders>
            <w:shd w:val="clear" w:color="auto" w:fill="auto"/>
            <w:noWrap/>
            <w:vAlign w:val="bottom"/>
            <w:hideMark/>
          </w:tcPr>
          <w:p w14:paraId="24793A72"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59C3F69D"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4DD8BEA6"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0F16C970"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0.688***</w:t>
            </w:r>
          </w:p>
        </w:tc>
        <w:tc>
          <w:tcPr>
            <w:tcW w:w="1160" w:type="dxa"/>
            <w:tcBorders>
              <w:top w:val="single" w:sz="4" w:space="0" w:color="4F81BD"/>
              <w:left w:val="nil"/>
              <w:bottom w:val="nil"/>
              <w:right w:val="nil"/>
            </w:tcBorders>
            <w:shd w:val="clear" w:color="auto" w:fill="auto"/>
            <w:noWrap/>
            <w:vAlign w:val="bottom"/>
            <w:hideMark/>
          </w:tcPr>
          <w:p w14:paraId="783A8D13"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single" w:sz="4" w:space="0" w:color="4F81BD"/>
            </w:tcBorders>
            <w:shd w:val="clear" w:color="auto" w:fill="auto"/>
            <w:noWrap/>
            <w:vAlign w:val="bottom"/>
            <w:hideMark/>
          </w:tcPr>
          <w:p w14:paraId="7943055D"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0.733***</w:t>
            </w:r>
          </w:p>
        </w:tc>
      </w:tr>
      <w:tr w:rsidR="00B96C9D" w:rsidRPr="00B96C9D" w14:paraId="31BF40F6"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5E41419B"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smallop_agen</w:t>
            </w:r>
          </w:p>
        </w:tc>
        <w:tc>
          <w:tcPr>
            <w:tcW w:w="1160" w:type="dxa"/>
            <w:tcBorders>
              <w:top w:val="single" w:sz="4" w:space="0" w:color="4F81BD"/>
              <w:left w:val="nil"/>
              <w:bottom w:val="nil"/>
              <w:right w:val="nil"/>
            </w:tcBorders>
            <w:shd w:val="clear" w:color="auto" w:fill="auto"/>
            <w:noWrap/>
            <w:vAlign w:val="bottom"/>
            <w:hideMark/>
          </w:tcPr>
          <w:p w14:paraId="087EB56C"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0002A91C"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011E457B"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015C3CE8"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1.184+</w:t>
            </w:r>
          </w:p>
        </w:tc>
        <w:tc>
          <w:tcPr>
            <w:tcW w:w="1160" w:type="dxa"/>
            <w:tcBorders>
              <w:top w:val="single" w:sz="4" w:space="0" w:color="4F81BD"/>
              <w:left w:val="nil"/>
              <w:bottom w:val="nil"/>
              <w:right w:val="nil"/>
            </w:tcBorders>
            <w:shd w:val="clear" w:color="auto" w:fill="auto"/>
            <w:noWrap/>
            <w:vAlign w:val="bottom"/>
            <w:hideMark/>
          </w:tcPr>
          <w:p w14:paraId="4A993A97"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single" w:sz="4" w:space="0" w:color="4F81BD"/>
            </w:tcBorders>
            <w:shd w:val="clear" w:color="auto" w:fill="auto"/>
            <w:noWrap/>
            <w:vAlign w:val="bottom"/>
            <w:hideMark/>
          </w:tcPr>
          <w:p w14:paraId="73698279"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1.234*  </w:t>
            </w:r>
          </w:p>
        </w:tc>
      </w:tr>
      <w:tr w:rsidR="00B96C9D" w:rsidRPr="00B96C9D" w14:paraId="22AD799A"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112BF184"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finance_job</w:t>
            </w:r>
          </w:p>
        </w:tc>
        <w:tc>
          <w:tcPr>
            <w:tcW w:w="1160" w:type="dxa"/>
            <w:tcBorders>
              <w:top w:val="single" w:sz="4" w:space="0" w:color="4F81BD"/>
              <w:left w:val="nil"/>
              <w:bottom w:val="nil"/>
              <w:right w:val="nil"/>
            </w:tcBorders>
            <w:shd w:val="clear" w:color="auto" w:fill="auto"/>
            <w:noWrap/>
            <w:vAlign w:val="bottom"/>
            <w:hideMark/>
          </w:tcPr>
          <w:p w14:paraId="5DDD07C1"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037F56CD"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4731A83A"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570F83EC"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0944E02F"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0.994</w:t>
            </w:r>
          </w:p>
        </w:tc>
        <w:tc>
          <w:tcPr>
            <w:tcW w:w="1160" w:type="dxa"/>
            <w:tcBorders>
              <w:top w:val="single" w:sz="4" w:space="0" w:color="4F81BD"/>
              <w:left w:val="nil"/>
              <w:bottom w:val="nil"/>
              <w:right w:val="single" w:sz="4" w:space="0" w:color="4F81BD"/>
            </w:tcBorders>
            <w:shd w:val="clear" w:color="auto" w:fill="auto"/>
            <w:noWrap/>
            <w:vAlign w:val="bottom"/>
            <w:hideMark/>
          </w:tcPr>
          <w:p w14:paraId="325930AF"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1.012</w:t>
            </w:r>
          </w:p>
        </w:tc>
      </w:tr>
      <w:tr w:rsidR="00B96C9D" w:rsidRPr="00B96C9D" w14:paraId="31721226"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741EBC1E"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administ_job</w:t>
            </w:r>
          </w:p>
        </w:tc>
        <w:tc>
          <w:tcPr>
            <w:tcW w:w="1160" w:type="dxa"/>
            <w:tcBorders>
              <w:top w:val="single" w:sz="4" w:space="0" w:color="4F81BD"/>
              <w:left w:val="nil"/>
              <w:bottom w:val="nil"/>
              <w:right w:val="nil"/>
            </w:tcBorders>
            <w:shd w:val="clear" w:color="auto" w:fill="auto"/>
            <w:noWrap/>
            <w:vAlign w:val="bottom"/>
            <w:hideMark/>
          </w:tcPr>
          <w:p w14:paraId="5A23CD6C"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2A8C9242"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6DD3C8A3"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70C50D2C"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529749D8"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0.971</w:t>
            </w:r>
          </w:p>
        </w:tc>
        <w:tc>
          <w:tcPr>
            <w:tcW w:w="1160" w:type="dxa"/>
            <w:tcBorders>
              <w:top w:val="single" w:sz="4" w:space="0" w:color="4F81BD"/>
              <w:left w:val="nil"/>
              <w:bottom w:val="nil"/>
              <w:right w:val="single" w:sz="4" w:space="0" w:color="4F81BD"/>
            </w:tcBorders>
            <w:shd w:val="clear" w:color="auto" w:fill="auto"/>
            <w:noWrap/>
            <w:vAlign w:val="bottom"/>
            <w:hideMark/>
          </w:tcPr>
          <w:p w14:paraId="10F8BCDD"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0.987</w:t>
            </w:r>
          </w:p>
        </w:tc>
      </w:tr>
      <w:tr w:rsidR="00B96C9D" w:rsidRPr="00B96C9D" w14:paraId="7E19683E"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002F0790"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marketing_~b</w:t>
            </w:r>
          </w:p>
        </w:tc>
        <w:tc>
          <w:tcPr>
            <w:tcW w:w="1160" w:type="dxa"/>
            <w:tcBorders>
              <w:top w:val="single" w:sz="4" w:space="0" w:color="4F81BD"/>
              <w:left w:val="nil"/>
              <w:bottom w:val="nil"/>
              <w:right w:val="nil"/>
            </w:tcBorders>
            <w:shd w:val="clear" w:color="auto" w:fill="auto"/>
            <w:noWrap/>
            <w:vAlign w:val="bottom"/>
            <w:hideMark/>
          </w:tcPr>
          <w:p w14:paraId="2741C4EE"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212C98FC"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46F5B817"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5BA41B34"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41B4735B"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1.458***</w:t>
            </w:r>
          </w:p>
        </w:tc>
        <w:tc>
          <w:tcPr>
            <w:tcW w:w="1160" w:type="dxa"/>
            <w:tcBorders>
              <w:top w:val="single" w:sz="4" w:space="0" w:color="4F81BD"/>
              <w:left w:val="nil"/>
              <w:bottom w:val="nil"/>
              <w:right w:val="single" w:sz="4" w:space="0" w:color="4F81BD"/>
            </w:tcBorders>
            <w:shd w:val="clear" w:color="auto" w:fill="auto"/>
            <w:noWrap/>
            <w:vAlign w:val="bottom"/>
            <w:hideMark/>
          </w:tcPr>
          <w:p w14:paraId="42BA3F41"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1.485***</w:t>
            </w:r>
          </w:p>
        </w:tc>
      </w:tr>
      <w:tr w:rsidR="00B96C9D" w:rsidRPr="00B96C9D" w14:paraId="37E996F0"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2FC1053D"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regulation~b</w:t>
            </w:r>
          </w:p>
        </w:tc>
        <w:tc>
          <w:tcPr>
            <w:tcW w:w="1160" w:type="dxa"/>
            <w:tcBorders>
              <w:top w:val="single" w:sz="4" w:space="0" w:color="4F81BD"/>
              <w:left w:val="nil"/>
              <w:bottom w:val="nil"/>
              <w:right w:val="nil"/>
            </w:tcBorders>
            <w:shd w:val="clear" w:color="auto" w:fill="auto"/>
            <w:noWrap/>
            <w:vAlign w:val="bottom"/>
            <w:hideMark/>
          </w:tcPr>
          <w:p w14:paraId="1AF2D299"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7085FE76"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5F7FEEA0"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49F25068"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70038F47"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1.016</w:t>
            </w:r>
          </w:p>
        </w:tc>
        <w:tc>
          <w:tcPr>
            <w:tcW w:w="1160" w:type="dxa"/>
            <w:tcBorders>
              <w:top w:val="single" w:sz="4" w:space="0" w:color="4F81BD"/>
              <w:left w:val="nil"/>
              <w:bottom w:val="nil"/>
              <w:right w:val="single" w:sz="4" w:space="0" w:color="4F81BD"/>
            </w:tcBorders>
            <w:shd w:val="clear" w:color="auto" w:fill="auto"/>
            <w:noWrap/>
            <w:vAlign w:val="bottom"/>
            <w:hideMark/>
          </w:tcPr>
          <w:p w14:paraId="539C8D67"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1.02</w:t>
            </w:r>
          </w:p>
        </w:tc>
      </w:tr>
      <w:tr w:rsidR="00B96C9D" w:rsidRPr="00B96C9D" w14:paraId="0576D3CA"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17504BF5"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engineer_job</w:t>
            </w:r>
          </w:p>
        </w:tc>
        <w:tc>
          <w:tcPr>
            <w:tcW w:w="1160" w:type="dxa"/>
            <w:tcBorders>
              <w:top w:val="single" w:sz="4" w:space="0" w:color="4F81BD"/>
              <w:left w:val="nil"/>
              <w:bottom w:val="nil"/>
              <w:right w:val="nil"/>
            </w:tcBorders>
            <w:shd w:val="clear" w:color="auto" w:fill="auto"/>
            <w:noWrap/>
            <w:vAlign w:val="bottom"/>
            <w:hideMark/>
          </w:tcPr>
          <w:p w14:paraId="7E7EB684"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5E2CCEDA"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7808666C"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754E2648"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521F8B78"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0.773**</w:t>
            </w:r>
          </w:p>
        </w:tc>
        <w:tc>
          <w:tcPr>
            <w:tcW w:w="1160" w:type="dxa"/>
            <w:tcBorders>
              <w:top w:val="single" w:sz="4" w:space="0" w:color="4F81BD"/>
              <w:left w:val="nil"/>
              <w:bottom w:val="nil"/>
              <w:right w:val="single" w:sz="4" w:space="0" w:color="4F81BD"/>
            </w:tcBorders>
            <w:shd w:val="clear" w:color="auto" w:fill="auto"/>
            <w:noWrap/>
            <w:vAlign w:val="bottom"/>
            <w:hideMark/>
          </w:tcPr>
          <w:p w14:paraId="1F36696A"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0.765** </w:t>
            </w:r>
          </w:p>
        </w:tc>
      </w:tr>
      <w:tr w:rsidR="00B96C9D" w:rsidRPr="00B96C9D" w14:paraId="7F7A85E1"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3AA79C6A"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ict_job</w:t>
            </w:r>
          </w:p>
        </w:tc>
        <w:tc>
          <w:tcPr>
            <w:tcW w:w="1160" w:type="dxa"/>
            <w:tcBorders>
              <w:top w:val="single" w:sz="4" w:space="0" w:color="4F81BD"/>
              <w:left w:val="nil"/>
              <w:bottom w:val="nil"/>
              <w:right w:val="nil"/>
            </w:tcBorders>
            <w:shd w:val="clear" w:color="auto" w:fill="auto"/>
            <w:noWrap/>
            <w:vAlign w:val="bottom"/>
            <w:hideMark/>
          </w:tcPr>
          <w:p w14:paraId="4B28528B"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64F375A3"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6AF4D191"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4D18A255"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45187E0E"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1.268***</w:t>
            </w:r>
          </w:p>
        </w:tc>
        <w:tc>
          <w:tcPr>
            <w:tcW w:w="1160" w:type="dxa"/>
            <w:tcBorders>
              <w:top w:val="single" w:sz="4" w:space="0" w:color="4F81BD"/>
              <w:left w:val="nil"/>
              <w:bottom w:val="nil"/>
              <w:right w:val="single" w:sz="4" w:space="0" w:color="4F81BD"/>
            </w:tcBorders>
            <w:shd w:val="clear" w:color="auto" w:fill="auto"/>
            <w:noWrap/>
            <w:vAlign w:val="bottom"/>
            <w:hideMark/>
          </w:tcPr>
          <w:p w14:paraId="57A8BD7F"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1.233** </w:t>
            </w:r>
          </w:p>
        </w:tc>
      </w:tr>
      <w:tr w:rsidR="00B96C9D" w:rsidRPr="00B96C9D" w14:paraId="1711E1FD"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1A6EF34A"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iknowledge~b</w:t>
            </w:r>
          </w:p>
        </w:tc>
        <w:tc>
          <w:tcPr>
            <w:tcW w:w="1160" w:type="dxa"/>
            <w:tcBorders>
              <w:top w:val="single" w:sz="4" w:space="0" w:color="4F81BD"/>
              <w:left w:val="nil"/>
              <w:bottom w:val="nil"/>
              <w:right w:val="nil"/>
            </w:tcBorders>
            <w:shd w:val="clear" w:color="auto" w:fill="auto"/>
            <w:noWrap/>
            <w:vAlign w:val="bottom"/>
            <w:hideMark/>
          </w:tcPr>
          <w:p w14:paraId="2D781CC0"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73F3B46F"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675DF97D"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1B39114C"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77593EC3"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1.468***</w:t>
            </w:r>
          </w:p>
        </w:tc>
        <w:tc>
          <w:tcPr>
            <w:tcW w:w="1160" w:type="dxa"/>
            <w:tcBorders>
              <w:top w:val="single" w:sz="4" w:space="0" w:color="4F81BD"/>
              <w:left w:val="nil"/>
              <w:bottom w:val="nil"/>
              <w:right w:val="single" w:sz="4" w:space="0" w:color="4F81BD"/>
            </w:tcBorders>
            <w:shd w:val="clear" w:color="auto" w:fill="auto"/>
            <w:noWrap/>
            <w:vAlign w:val="bottom"/>
            <w:hideMark/>
          </w:tcPr>
          <w:p w14:paraId="35C9BAD9"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1.440***</w:t>
            </w:r>
          </w:p>
        </w:tc>
      </w:tr>
      <w:tr w:rsidR="00B96C9D" w:rsidRPr="00B96C9D" w14:paraId="6C105038"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24176182"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legal_job</w:t>
            </w:r>
          </w:p>
        </w:tc>
        <w:tc>
          <w:tcPr>
            <w:tcW w:w="1160" w:type="dxa"/>
            <w:tcBorders>
              <w:top w:val="single" w:sz="4" w:space="0" w:color="4F81BD"/>
              <w:left w:val="nil"/>
              <w:bottom w:val="nil"/>
              <w:right w:val="nil"/>
            </w:tcBorders>
            <w:shd w:val="clear" w:color="auto" w:fill="auto"/>
            <w:noWrap/>
            <w:vAlign w:val="bottom"/>
            <w:hideMark/>
          </w:tcPr>
          <w:p w14:paraId="30046D5A"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34E3E738"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262A1ACC"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3852DA94"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5D982AC4"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0.721**</w:t>
            </w:r>
          </w:p>
        </w:tc>
        <w:tc>
          <w:tcPr>
            <w:tcW w:w="1160" w:type="dxa"/>
            <w:tcBorders>
              <w:top w:val="single" w:sz="4" w:space="0" w:color="4F81BD"/>
              <w:left w:val="nil"/>
              <w:bottom w:val="nil"/>
              <w:right w:val="single" w:sz="4" w:space="0" w:color="4F81BD"/>
            </w:tcBorders>
            <w:shd w:val="clear" w:color="auto" w:fill="auto"/>
            <w:noWrap/>
            <w:vAlign w:val="bottom"/>
            <w:hideMark/>
          </w:tcPr>
          <w:p w14:paraId="31AD9A97"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0.736** </w:t>
            </w:r>
          </w:p>
        </w:tc>
      </w:tr>
      <w:tr w:rsidR="00B96C9D" w:rsidRPr="00B96C9D" w14:paraId="643BB580"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48E26B7B"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audit_job</w:t>
            </w:r>
          </w:p>
        </w:tc>
        <w:tc>
          <w:tcPr>
            <w:tcW w:w="1160" w:type="dxa"/>
            <w:tcBorders>
              <w:top w:val="single" w:sz="4" w:space="0" w:color="4F81BD"/>
              <w:left w:val="nil"/>
              <w:bottom w:val="nil"/>
              <w:right w:val="nil"/>
            </w:tcBorders>
            <w:shd w:val="clear" w:color="auto" w:fill="auto"/>
            <w:noWrap/>
            <w:vAlign w:val="bottom"/>
            <w:hideMark/>
          </w:tcPr>
          <w:p w14:paraId="31422055"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50DF1DC4"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1A85CD95"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1A2C9DC1"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3CACB9AC"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0.867</w:t>
            </w:r>
          </w:p>
        </w:tc>
        <w:tc>
          <w:tcPr>
            <w:tcW w:w="1160" w:type="dxa"/>
            <w:tcBorders>
              <w:top w:val="single" w:sz="4" w:space="0" w:color="4F81BD"/>
              <w:left w:val="nil"/>
              <w:bottom w:val="nil"/>
              <w:right w:val="single" w:sz="4" w:space="0" w:color="4F81BD"/>
            </w:tcBorders>
            <w:shd w:val="clear" w:color="auto" w:fill="auto"/>
            <w:noWrap/>
            <w:vAlign w:val="bottom"/>
            <w:hideMark/>
          </w:tcPr>
          <w:p w14:paraId="495BDD0A"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0.871</w:t>
            </w:r>
          </w:p>
        </w:tc>
      </w:tr>
      <w:tr w:rsidR="00B96C9D" w:rsidRPr="00B96C9D" w14:paraId="17E1EB0B"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61AEECC7"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leadership~b</w:t>
            </w:r>
          </w:p>
        </w:tc>
        <w:tc>
          <w:tcPr>
            <w:tcW w:w="1160" w:type="dxa"/>
            <w:tcBorders>
              <w:top w:val="single" w:sz="4" w:space="0" w:color="4F81BD"/>
              <w:left w:val="nil"/>
              <w:bottom w:val="nil"/>
              <w:right w:val="nil"/>
            </w:tcBorders>
            <w:shd w:val="clear" w:color="auto" w:fill="auto"/>
            <w:noWrap/>
            <w:vAlign w:val="bottom"/>
            <w:hideMark/>
          </w:tcPr>
          <w:p w14:paraId="0EBE831C"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3DB88377"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6A985235"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70969D42"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5D1BDD4B"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2.071***</w:t>
            </w:r>
          </w:p>
        </w:tc>
        <w:tc>
          <w:tcPr>
            <w:tcW w:w="1160" w:type="dxa"/>
            <w:tcBorders>
              <w:top w:val="single" w:sz="4" w:space="0" w:color="4F81BD"/>
              <w:left w:val="nil"/>
              <w:bottom w:val="nil"/>
              <w:right w:val="single" w:sz="4" w:space="0" w:color="4F81BD"/>
            </w:tcBorders>
            <w:shd w:val="clear" w:color="auto" w:fill="auto"/>
            <w:noWrap/>
            <w:vAlign w:val="bottom"/>
            <w:hideMark/>
          </w:tcPr>
          <w:p w14:paraId="11056AE1"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2.062***</w:t>
            </w:r>
          </w:p>
        </w:tc>
      </w:tr>
      <w:tr w:rsidR="00B96C9D" w:rsidRPr="00B96C9D" w14:paraId="78812B3E"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5102CC67"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people_job</w:t>
            </w:r>
          </w:p>
        </w:tc>
        <w:tc>
          <w:tcPr>
            <w:tcW w:w="1160" w:type="dxa"/>
            <w:tcBorders>
              <w:top w:val="single" w:sz="4" w:space="0" w:color="4F81BD"/>
              <w:left w:val="nil"/>
              <w:bottom w:val="nil"/>
              <w:right w:val="nil"/>
            </w:tcBorders>
            <w:shd w:val="clear" w:color="auto" w:fill="auto"/>
            <w:noWrap/>
            <w:vAlign w:val="bottom"/>
            <w:hideMark/>
          </w:tcPr>
          <w:p w14:paraId="7368693A"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0799BFCC"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305FB3FA"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62884081"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201F8808"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1.604***</w:t>
            </w:r>
          </w:p>
        </w:tc>
        <w:tc>
          <w:tcPr>
            <w:tcW w:w="1160" w:type="dxa"/>
            <w:tcBorders>
              <w:top w:val="single" w:sz="4" w:space="0" w:color="4F81BD"/>
              <w:left w:val="nil"/>
              <w:bottom w:val="nil"/>
              <w:right w:val="single" w:sz="4" w:space="0" w:color="4F81BD"/>
            </w:tcBorders>
            <w:shd w:val="clear" w:color="auto" w:fill="auto"/>
            <w:noWrap/>
            <w:vAlign w:val="bottom"/>
            <w:hideMark/>
          </w:tcPr>
          <w:p w14:paraId="74B25559"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1.603***</w:t>
            </w:r>
          </w:p>
        </w:tc>
      </w:tr>
      <w:tr w:rsidR="00B96C9D" w:rsidRPr="00B96C9D" w14:paraId="4E6C96D2"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0E64E9BB"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science_job</w:t>
            </w:r>
          </w:p>
        </w:tc>
        <w:tc>
          <w:tcPr>
            <w:tcW w:w="1160" w:type="dxa"/>
            <w:tcBorders>
              <w:top w:val="single" w:sz="4" w:space="0" w:color="4F81BD"/>
              <w:left w:val="nil"/>
              <w:bottom w:val="nil"/>
              <w:right w:val="nil"/>
            </w:tcBorders>
            <w:shd w:val="clear" w:color="auto" w:fill="auto"/>
            <w:noWrap/>
            <w:vAlign w:val="bottom"/>
            <w:hideMark/>
          </w:tcPr>
          <w:p w14:paraId="50675651"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276741C9"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3F538620"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024D45C2"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6979C591"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0.994</w:t>
            </w:r>
          </w:p>
        </w:tc>
        <w:tc>
          <w:tcPr>
            <w:tcW w:w="1160" w:type="dxa"/>
            <w:tcBorders>
              <w:top w:val="single" w:sz="4" w:space="0" w:color="4F81BD"/>
              <w:left w:val="nil"/>
              <w:bottom w:val="nil"/>
              <w:right w:val="single" w:sz="4" w:space="0" w:color="4F81BD"/>
            </w:tcBorders>
            <w:shd w:val="clear" w:color="auto" w:fill="auto"/>
            <w:noWrap/>
            <w:vAlign w:val="bottom"/>
            <w:hideMark/>
          </w:tcPr>
          <w:p w14:paraId="7F9D3E51"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1.017</w:t>
            </w:r>
          </w:p>
        </w:tc>
      </w:tr>
      <w:tr w:rsidR="00B96C9D" w:rsidRPr="00B96C9D" w14:paraId="72AE452F"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36E2D79F"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serdeliver~b</w:t>
            </w:r>
          </w:p>
        </w:tc>
        <w:tc>
          <w:tcPr>
            <w:tcW w:w="1160" w:type="dxa"/>
            <w:tcBorders>
              <w:top w:val="single" w:sz="4" w:space="0" w:color="4F81BD"/>
              <w:left w:val="nil"/>
              <w:bottom w:val="nil"/>
              <w:right w:val="nil"/>
            </w:tcBorders>
            <w:shd w:val="clear" w:color="auto" w:fill="auto"/>
            <w:noWrap/>
            <w:vAlign w:val="bottom"/>
            <w:hideMark/>
          </w:tcPr>
          <w:p w14:paraId="3776C6BA"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62B2B0D9"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7C376885"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74B1A189"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5D8F0246"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1.375***</w:t>
            </w:r>
          </w:p>
        </w:tc>
        <w:tc>
          <w:tcPr>
            <w:tcW w:w="1160" w:type="dxa"/>
            <w:tcBorders>
              <w:top w:val="single" w:sz="4" w:space="0" w:color="4F81BD"/>
              <w:left w:val="nil"/>
              <w:bottom w:val="nil"/>
              <w:right w:val="single" w:sz="4" w:space="0" w:color="4F81BD"/>
            </w:tcBorders>
            <w:shd w:val="clear" w:color="auto" w:fill="auto"/>
            <w:noWrap/>
            <w:vAlign w:val="bottom"/>
            <w:hideMark/>
          </w:tcPr>
          <w:p w14:paraId="52571ADC"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1.384***</w:t>
            </w:r>
          </w:p>
        </w:tc>
      </w:tr>
      <w:tr w:rsidR="00B96C9D" w:rsidRPr="00B96C9D" w14:paraId="7E2A5256"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22A0FF0E"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strategic_~b</w:t>
            </w:r>
          </w:p>
        </w:tc>
        <w:tc>
          <w:tcPr>
            <w:tcW w:w="1160" w:type="dxa"/>
            <w:tcBorders>
              <w:top w:val="single" w:sz="4" w:space="0" w:color="4F81BD"/>
              <w:left w:val="nil"/>
              <w:bottom w:val="nil"/>
              <w:right w:val="nil"/>
            </w:tcBorders>
            <w:shd w:val="clear" w:color="auto" w:fill="auto"/>
            <w:noWrap/>
            <w:vAlign w:val="bottom"/>
            <w:hideMark/>
          </w:tcPr>
          <w:p w14:paraId="156593FB" w14:textId="77777777" w:rsidR="00B96C9D" w:rsidRPr="00B96C9D" w:rsidRDefault="00B96C9D" w:rsidP="00B96C9D">
            <w:pPr>
              <w:rPr>
                <w:rFonts w:ascii="Calibri" w:eastAsia="Times New Roman" w:hAnsi="Calibri" w:cs="Times New Roman"/>
                <w:color w:val="000000"/>
                <w:sz w:val="22"/>
                <w:lang w:eastAsia="en-US"/>
              </w:rPr>
            </w:pPr>
          </w:p>
        </w:tc>
        <w:tc>
          <w:tcPr>
            <w:tcW w:w="1160" w:type="dxa"/>
            <w:tcBorders>
              <w:top w:val="single" w:sz="4" w:space="0" w:color="4F81BD"/>
              <w:left w:val="nil"/>
              <w:bottom w:val="nil"/>
              <w:right w:val="nil"/>
            </w:tcBorders>
            <w:shd w:val="clear" w:color="auto" w:fill="auto"/>
            <w:noWrap/>
            <w:vAlign w:val="bottom"/>
            <w:hideMark/>
          </w:tcPr>
          <w:p w14:paraId="74EABA21"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6BF37BCC"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76E12C07" w14:textId="77777777" w:rsidR="00B96C9D" w:rsidRPr="00B96C9D" w:rsidRDefault="00B96C9D" w:rsidP="00B96C9D">
            <w:pPr>
              <w:rPr>
                <w:rFonts w:eastAsia="Times New Roman" w:cs="Times New Roman"/>
                <w:sz w:val="20"/>
                <w:szCs w:val="20"/>
                <w:lang w:eastAsia="en-US"/>
              </w:rPr>
            </w:pPr>
          </w:p>
        </w:tc>
        <w:tc>
          <w:tcPr>
            <w:tcW w:w="1160" w:type="dxa"/>
            <w:tcBorders>
              <w:top w:val="single" w:sz="4" w:space="0" w:color="4F81BD"/>
              <w:left w:val="nil"/>
              <w:bottom w:val="nil"/>
              <w:right w:val="nil"/>
            </w:tcBorders>
            <w:shd w:val="clear" w:color="auto" w:fill="auto"/>
            <w:noWrap/>
            <w:vAlign w:val="bottom"/>
            <w:hideMark/>
          </w:tcPr>
          <w:p w14:paraId="3763108A"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0.830**</w:t>
            </w:r>
          </w:p>
        </w:tc>
        <w:tc>
          <w:tcPr>
            <w:tcW w:w="1160" w:type="dxa"/>
            <w:tcBorders>
              <w:top w:val="single" w:sz="4" w:space="0" w:color="4F81BD"/>
              <w:left w:val="nil"/>
              <w:bottom w:val="nil"/>
              <w:right w:val="single" w:sz="4" w:space="0" w:color="4F81BD"/>
            </w:tcBorders>
            <w:shd w:val="clear" w:color="auto" w:fill="auto"/>
            <w:noWrap/>
            <w:vAlign w:val="bottom"/>
            <w:hideMark/>
          </w:tcPr>
          <w:p w14:paraId="6E7E4BAE"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0.911</w:t>
            </w:r>
          </w:p>
        </w:tc>
      </w:tr>
      <w:tr w:rsidR="00B96C9D" w:rsidRPr="00B96C9D" w14:paraId="3784DCB1"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23F9985F"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ll_0</w:t>
            </w:r>
          </w:p>
        </w:tc>
        <w:tc>
          <w:tcPr>
            <w:tcW w:w="1160" w:type="dxa"/>
            <w:tcBorders>
              <w:top w:val="single" w:sz="4" w:space="0" w:color="4F81BD"/>
              <w:left w:val="nil"/>
              <w:bottom w:val="nil"/>
              <w:right w:val="nil"/>
            </w:tcBorders>
            <w:shd w:val="clear" w:color="auto" w:fill="auto"/>
            <w:noWrap/>
            <w:vAlign w:val="bottom"/>
            <w:hideMark/>
          </w:tcPr>
          <w:p w14:paraId="39572C56"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-15022.7</w:t>
            </w:r>
          </w:p>
        </w:tc>
        <w:tc>
          <w:tcPr>
            <w:tcW w:w="1160" w:type="dxa"/>
            <w:tcBorders>
              <w:top w:val="single" w:sz="4" w:space="0" w:color="4F81BD"/>
              <w:left w:val="nil"/>
              <w:bottom w:val="nil"/>
              <w:right w:val="nil"/>
            </w:tcBorders>
            <w:shd w:val="clear" w:color="auto" w:fill="auto"/>
            <w:noWrap/>
            <w:vAlign w:val="bottom"/>
            <w:hideMark/>
          </w:tcPr>
          <w:p w14:paraId="604C9F14"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-15022.7</w:t>
            </w:r>
          </w:p>
        </w:tc>
        <w:tc>
          <w:tcPr>
            <w:tcW w:w="1160" w:type="dxa"/>
            <w:tcBorders>
              <w:top w:val="single" w:sz="4" w:space="0" w:color="4F81BD"/>
              <w:left w:val="nil"/>
              <w:bottom w:val="nil"/>
              <w:right w:val="nil"/>
            </w:tcBorders>
            <w:shd w:val="clear" w:color="auto" w:fill="auto"/>
            <w:noWrap/>
            <w:vAlign w:val="bottom"/>
            <w:hideMark/>
          </w:tcPr>
          <w:p w14:paraId="767FB92C"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-15022.7</w:t>
            </w:r>
          </w:p>
        </w:tc>
        <w:tc>
          <w:tcPr>
            <w:tcW w:w="1160" w:type="dxa"/>
            <w:tcBorders>
              <w:top w:val="single" w:sz="4" w:space="0" w:color="4F81BD"/>
              <w:left w:val="nil"/>
              <w:bottom w:val="nil"/>
              <w:right w:val="nil"/>
            </w:tcBorders>
            <w:shd w:val="clear" w:color="auto" w:fill="auto"/>
            <w:noWrap/>
            <w:vAlign w:val="bottom"/>
            <w:hideMark/>
          </w:tcPr>
          <w:p w14:paraId="1CEFD74E"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-15022.7</w:t>
            </w:r>
          </w:p>
        </w:tc>
        <w:tc>
          <w:tcPr>
            <w:tcW w:w="1160" w:type="dxa"/>
            <w:tcBorders>
              <w:top w:val="single" w:sz="4" w:space="0" w:color="4F81BD"/>
              <w:left w:val="nil"/>
              <w:bottom w:val="nil"/>
              <w:right w:val="nil"/>
            </w:tcBorders>
            <w:shd w:val="clear" w:color="auto" w:fill="auto"/>
            <w:noWrap/>
            <w:vAlign w:val="bottom"/>
            <w:hideMark/>
          </w:tcPr>
          <w:p w14:paraId="38238ACD"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-15022.7</w:t>
            </w:r>
          </w:p>
        </w:tc>
        <w:tc>
          <w:tcPr>
            <w:tcW w:w="1160" w:type="dxa"/>
            <w:tcBorders>
              <w:top w:val="single" w:sz="4" w:space="0" w:color="4F81BD"/>
              <w:left w:val="nil"/>
              <w:bottom w:val="nil"/>
              <w:right w:val="single" w:sz="4" w:space="0" w:color="4F81BD"/>
            </w:tcBorders>
            <w:shd w:val="clear" w:color="auto" w:fill="auto"/>
            <w:noWrap/>
            <w:vAlign w:val="bottom"/>
            <w:hideMark/>
          </w:tcPr>
          <w:p w14:paraId="4690AE8B"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-15022.7</w:t>
            </w:r>
          </w:p>
        </w:tc>
      </w:tr>
      <w:tr w:rsidR="00B96C9D" w:rsidRPr="00B96C9D" w14:paraId="588FA209"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7F13561A"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ll</w:t>
            </w:r>
          </w:p>
        </w:tc>
        <w:tc>
          <w:tcPr>
            <w:tcW w:w="1160" w:type="dxa"/>
            <w:tcBorders>
              <w:top w:val="single" w:sz="4" w:space="0" w:color="4F81BD"/>
              <w:left w:val="nil"/>
              <w:bottom w:val="nil"/>
              <w:right w:val="nil"/>
            </w:tcBorders>
            <w:shd w:val="clear" w:color="auto" w:fill="auto"/>
            <w:noWrap/>
            <w:vAlign w:val="bottom"/>
            <w:hideMark/>
          </w:tcPr>
          <w:p w14:paraId="23DB218D"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-14390.6</w:t>
            </w:r>
          </w:p>
        </w:tc>
        <w:tc>
          <w:tcPr>
            <w:tcW w:w="1160" w:type="dxa"/>
            <w:tcBorders>
              <w:top w:val="single" w:sz="4" w:space="0" w:color="4F81BD"/>
              <w:left w:val="nil"/>
              <w:bottom w:val="nil"/>
              <w:right w:val="nil"/>
            </w:tcBorders>
            <w:shd w:val="clear" w:color="auto" w:fill="auto"/>
            <w:noWrap/>
            <w:vAlign w:val="bottom"/>
            <w:hideMark/>
          </w:tcPr>
          <w:p w14:paraId="28A2ECAD"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-14451.7</w:t>
            </w:r>
          </w:p>
        </w:tc>
        <w:tc>
          <w:tcPr>
            <w:tcW w:w="1160" w:type="dxa"/>
            <w:tcBorders>
              <w:top w:val="single" w:sz="4" w:space="0" w:color="4F81BD"/>
              <w:left w:val="nil"/>
              <w:bottom w:val="nil"/>
              <w:right w:val="nil"/>
            </w:tcBorders>
            <w:shd w:val="clear" w:color="auto" w:fill="auto"/>
            <w:noWrap/>
            <w:vAlign w:val="bottom"/>
            <w:hideMark/>
          </w:tcPr>
          <w:p w14:paraId="0D5E6325"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-14458.2</w:t>
            </w:r>
          </w:p>
        </w:tc>
        <w:tc>
          <w:tcPr>
            <w:tcW w:w="1160" w:type="dxa"/>
            <w:tcBorders>
              <w:top w:val="single" w:sz="4" w:space="0" w:color="4F81BD"/>
              <w:left w:val="nil"/>
              <w:bottom w:val="nil"/>
              <w:right w:val="nil"/>
            </w:tcBorders>
            <w:shd w:val="clear" w:color="auto" w:fill="auto"/>
            <w:noWrap/>
            <w:vAlign w:val="bottom"/>
            <w:hideMark/>
          </w:tcPr>
          <w:p w14:paraId="790E420D"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-14338.1</w:t>
            </w:r>
          </w:p>
        </w:tc>
        <w:tc>
          <w:tcPr>
            <w:tcW w:w="1160" w:type="dxa"/>
            <w:tcBorders>
              <w:top w:val="single" w:sz="4" w:space="0" w:color="4F81BD"/>
              <w:left w:val="nil"/>
              <w:bottom w:val="nil"/>
              <w:right w:val="nil"/>
            </w:tcBorders>
            <w:shd w:val="clear" w:color="auto" w:fill="auto"/>
            <w:noWrap/>
            <w:vAlign w:val="bottom"/>
            <w:hideMark/>
          </w:tcPr>
          <w:p w14:paraId="3308F518"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-14260.1</w:t>
            </w:r>
          </w:p>
        </w:tc>
        <w:tc>
          <w:tcPr>
            <w:tcW w:w="1160" w:type="dxa"/>
            <w:tcBorders>
              <w:top w:val="single" w:sz="4" w:space="0" w:color="4F81BD"/>
              <w:left w:val="nil"/>
              <w:bottom w:val="nil"/>
              <w:right w:val="single" w:sz="4" w:space="0" w:color="4F81BD"/>
            </w:tcBorders>
            <w:shd w:val="clear" w:color="auto" w:fill="auto"/>
            <w:noWrap/>
            <w:vAlign w:val="bottom"/>
            <w:hideMark/>
          </w:tcPr>
          <w:p w14:paraId="79AF63AB"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-14224.9</w:t>
            </w:r>
          </w:p>
        </w:tc>
      </w:tr>
      <w:tr w:rsidR="00B96C9D" w:rsidRPr="00B96C9D" w14:paraId="144AFAA2"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19482A7C"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chi2</w:t>
            </w:r>
          </w:p>
        </w:tc>
        <w:tc>
          <w:tcPr>
            <w:tcW w:w="1160" w:type="dxa"/>
            <w:tcBorders>
              <w:top w:val="single" w:sz="4" w:space="0" w:color="4F81BD"/>
              <w:left w:val="nil"/>
              <w:bottom w:val="nil"/>
              <w:right w:val="nil"/>
            </w:tcBorders>
            <w:shd w:val="clear" w:color="auto" w:fill="auto"/>
            <w:noWrap/>
            <w:vAlign w:val="bottom"/>
            <w:hideMark/>
          </w:tcPr>
          <w:p w14:paraId="00928A27"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1264.3</w:t>
            </w:r>
          </w:p>
        </w:tc>
        <w:tc>
          <w:tcPr>
            <w:tcW w:w="1160" w:type="dxa"/>
            <w:tcBorders>
              <w:top w:val="single" w:sz="4" w:space="0" w:color="4F81BD"/>
              <w:left w:val="nil"/>
              <w:bottom w:val="nil"/>
              <w:right w:val="nil"/>
            </w:tcBorders>
            <w:shd w:val="clear" w:color="auto" w:fill="auto"/>
            <w:noWrap/>
            <w:vAlign w:val="bottom"/>
            <w:hideMark/>
          </w:tcPr>
          <w:p w14:paraId="10CAA900"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1142</w:t>
            </w:r>
          </w:p>
        </w:tc>
        <w:tc>
          <w:tcPr>
            <w:tcW w:w="1160" w:type="dxa"/>
            <w:tcBorders>
              <w:top w:val="single" w:sz="4" w:space="0" w:color="4F81BD"/>
              <w:left w:val="nil"/>
              <w:bottom w:val="nil"/>
              <w:right w:val="nil"/>
            </w:tcBorders>
            <w:shd w:val="clear" w:color="auto" w:fill="auto"/>
            <w:noWrap/>
            <w:vAlign w:val="bottom"/>
            <w:hideMark/>
          </w:tcPr>
          <w:p w14:paraId="49C22CA2"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1129</w:t>
            </w:r>
          </w:p>
        </w:tc>
        <w:tc>
          <w:tcPr>
            <w:tcW w:w="1160" w:type="dxa"/>
            <w:tcBorders>
              <w:top w:val="single" w:sz="4" w:space="0" w:color="4F81BD"/>
              <w:left w:val="nil"/>
              <w:bottom w:val="nil"/>
              <w:right w:val="nil"/>
            </w:tcBorders>
            <w:shd w:val="clear" w:color="auto" w:fill="auto"/>
            <w:noWrap/>
            <w:vAlign w:val="bottom"/>
            <w:hideMark/>
          </w:tcPr>
          <w:p w14:paraId="39371AB5"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1369.3</w:t>
            </w:r>
          </w:p>
        </w:tc>
        <w:tc>
          <w:tcPr>
            <w:tcW w:w="1160" w:type="dxa"/>
            <w:tcBorders>
              <w:top w:val="single" w:sz="4" w:space="0" w:color="4F81BD"/>
              <w:left w:val="nil"/>
              <w:bottom w:val="nil"/>
              <w:right w:val="nil"/>
            </w:tcBorders>
            <w:shd w:val="clear" w:color="auto" w:fill="auto"/>
            <w:noWrap/>
            <w:vAlign w:val="bottom"/>
            <w:hideMark/>
          </w:tcPr>
          <w:p w14:paraId="12085771"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1525.2</w:t>
            </w:r>
          </w:p>
        </w:tc>
        <w:tc>
          <w:tcPr>
            <w:tcW w:w="1160" w:type="dxa"/>
            <w:tcBorders>
              <w:top w:val="single" w:sz="4" w:space="0" w:color="4F81BD"/>
              <w:left w:val="nil"/>
              <w:bottom w:val="nil"/>
              <w:right w:val="single" w:sz="4" w:space="0" w:color="4F81BD"/>
            </w:tcBorders>
            <w:shd w:val="clear" w:color="auto" w:fill="auto"/>
            <w:noWrap/>
            <w:vAlign w:val="bottom"/>
            <w:hideMark/>
          </w:tcPr>
          <w:p w14:paraId="650F3AAD"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1595.7</w:t>
            </w:r>
          </w:p>
        </w:tc>
      </w:tr>
      <w:tr w:rsidR="00B96C9D" w:rsidRPr="00B96C9D" w14:paraId="07CA976C"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1B7DCF07"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p</w:t>
            </w:r>
          </w:p>
        </w:tc>
        <w:tc>
          <w:tcPr>
            <w:tcW w:w="1160" w:type="dxa"/>
            <w:tcBorders>
              <w:top w:val="single" w:sz="4" w:space="0" w:color="4F81BD"/>
              <w:left w:val="nil"/>
              <w:bottom w:val="nil"/>
              <w:right w:val="nil"/>
            </w:tcBorders>
            <w:shd w:val="clear" w:color="auto" w:fill="auto"/>
            <w:noWrap/>
            <w:vAlign w:val="bottom"/>
            <w:hideMark/>
          </w:tcPr>
          <w:p w14:paraId="447BFF88"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2.22E-264</w:t>
            </w:r>
          </w:p>
        </w:tc>
        <w:tc>
          <w:tcPr>
            <w:tcW w:w="1160" w:type="dxa"/>
            <w:tcBorders>
              <w:top w:val="single" w:sz="4" w:space="0" w:color="4F81BD"/>
              <w:left w:val="nil"/>
              <w:bottom w:val="nil"/>
              <w:right w:val="nil"/>
            </w:tcBorders>
            <w:shd w:val="clear" w:color="auto" w:fill="auto"/>
            <w:noWrap/>
            <w:vAlign w:val="bottom"/>
            <w:hideMark/>
          </w:tcPr>
          <w:p w14:paraId="6406E2E4"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3.33E-241</w:t>
            </w:r>
          </w:p>
        </w:tc>
        <w:tc>
          <w:tcPr>
            <w:tcW w:w="1160" w:type="dxa"/>
            <w:tcBorders>
              <w:top w:val="single" w:sz="4" w:space="0" w:color="4F81BD"/>
              <w:left w:val="nil"/>
              <w:bottom w:val="nil"/>
              <w:right w:val="nil"/>
            </w:tcBorders>
            <w:shd w:val="clear" w:color="auto" w:fill="auto"/>
            <w:noWrap/>
            <w:vAlign w:val="bottom"/>
            <w:hideMark/>
          </w:tcPr>
          <w:p w14:paraId="773B208A"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1.55E-239</w:t>
            </w:r>
          </w:p>
        </w:tc>
        <w:tc>
          <w:tcPr>
            <w:tcW w:w="1160" w:type="dxa"/>
            <w:tcBorders>
              <w:top w:val="single" w:sz="4" w:space="0" w:color="4F81BD"/>
              <w:left w:val="nil"/>
              <w:bottom w:val="nil"/>
              <w:right w:val="nil"/>
            </w:tcBorders>
            <w:shd w:val="clear" w:color="auto" w:fill="auto"/>
            <w:noWrap/>
            <w:vAlign w:val="bottom"/>
            <w:hideMark/>
          </w:tcPr>
          <w:p w14:paraId="325C3490"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6.64E-283</w:t>
            </w:r>
          </w:p>
        </w:tc>
        <w:tc>
          <w:tcPr>
            <w:tcW w:w="1160" w:type="dxa"/>
            <w:tcBorders>
              <w:top w:val="single" w:sz="4" w:space="0" w:color="4F81BD"/>
              <w:left w:val="nil"/>
              <w:bottom w:val="nil"/>
              <w:right w:val="nil"/>
            </w:tcBorders>
            <w:shd w:val="clear" w:color="auto" w:fill="auto"/>
            <w:noWrap/>
            <w:vAlign w:val="bottom"/>
            <w:hideMark/>
          </w:tcPr>
          <w:p w14:paraId="1659377B"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6.69E-307</w:t>
            </w:r>
          </w:p>
        </w:tc>
        <w:tc>
          <w:tcPr>
            <w:tcW w:w="1160" w:type="dxa"/>
            <w:tcBorders>
              <w:top w:val="single" w:sz="4" w:space="0" w:color="4F81BD"/>
              <w:left w:val="nil"/>
              <w:bottom w:val="nil"/>
              <w:right w:val="single" w:sz="4" w:space="0" w:color="4F81BD"/>
            </w:tcBorders>
            <w:shd w:val="clear" w:color="auto" w:fill="auto"/>
            <w:noWrap/>
            <w:vAlign w:val="bottom"/>
            <w:hideMark/>
          </w:tcPr>
          <w:p w14:paraId="77B221E0"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2.08e-318   </w:t>
            </w:r>
          </w:p>
        </w:tc>
      </w:tr>
      <w:tr w:rsidR="00B96C9D" w:rsidRPr="00B96C9D" w14:paraId="32F32EDA"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021FC642"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df_m</w:t>
            </w:r>
          </w:p>
        </w:tc>
        <w:tc>
          <w:tcPr>
            <w:tcW w:w="1160" w:type="dxa"/>
            <w:tcBorders>
              <w:top w:val="single" w:sz="4" w:space="0" w:color="4F81BD"/>
              <w:left w:val="nil"/>
              <w:bottom w:val="nil"/>
              <w:right w:val="nil"/>
            </w:tcBorders>
            <w:shd w:val="clear" w:color="auto" w:fill="auto"/>
            <w:noWrap/>
            <w:vAlign w:val="bottom"/>
            <w:hideMark/>
          </w:tcPr>
          <w:p w14:paraId="1805720C"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11</w:t>
            </w:r>
          </w:p>
        </w:tc>
        <w:tc>
          <w:tcPr>
            <w:tcW w:w="1160" w:type="dxa"/>
            <w:tcBorders>
              <w:top w:val="single" w:sz="4" w:space="0" w:color="4F81BD"/>
              <w:left w:val="nil"/>
              <w:bottom w:val="nil"/>
              <w:right w:val="nil"/>
            </w:tcBorders>
            <w:shd w:val="clear" w:color="auto" w:fill="auto"/>
            <w:noWrap/>
            <w:vAlign w:val="bottom"/>
            <w:hideMark/>
          </w:tcPr>
          <w:p w14:paraId="23F50650"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8</w:t>
            </w:r>
          </w:p>
        </w:tc>
        <w:tc>
          <w:tcPr>
            <w:tcW w:w="1160" w:type="dxa"/>
            <w:tcBorders>
              <w:top w:val="single" w:sz="4" w:space="0" w:color="4F81BD"/>
              <w:left w:val="nil"/>
              <w:bottom w:val="nil"/>
              <w:right w:val="nil"/>
            </w:tcBorders>
            <w:shd w:val="clear" w:color="auto" w:fill="auto"/>
            <w:noWrap/>
            <w:vAlign w:val="bottom"/>
            <w:hideMark/>
          </w:tcPr>
          <w:p w14:paraId="09FFEE47"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7</w:t>
            </w:r>
          </w:p>
        </w:tc>
        <w:tc>
          <w:tcPr>
            <w:tcW w:w="1160" w:type="dxa"/>
            <w:tcBorders>
              <w:top w:val="single" w:sz="4" w:space="0" w:color="4F81BD"/>
              <w:left w:val="nil"/>
              <w:bottom w:val="nil"/>
              <w:right w:val="nil"/>
            </w:tcBorders>
            <w:shd w:val="clear" w:color="auto" w:fill="auto"/>
            <w:noWrap/>
            <w:vAlign w:val="bottom"/>
            <w:hideMark/>
          </w:tcPr>
          <w:p w14:paraId="3A64CAA6"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15</w:t>
            </w:r>
          </w:p>
        </w:tc>
        <w:tc>
          <w:tcPr>
            <w:tcW w:w="1160" w:type="dxa"/>
            <w:tcBorders>
              <w:top w:val="single" w:sz="4" w:space="0" w:color="4F81BD"/>
              <w:left w:val="nil"/>
              <w:bottom w:val="nil"/>
              <w:right w:val="nil"/>
            </w:tcBorders>
            <w:shd w:val="clear" w:color="auto" w:fill="auto"/>
            <w:noWrap/>
            <w:vAlign w:val="bottom"/>
            <w:hideMark/>
          </w:tcPr>
          <w:p w14:paraId="47BF0644"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25</w:t>
            </w:r>
          </w:p>
        </w:tc>
        <w:tc>
          <w:tcPr>
            <w:tcW w:w="1160" w:type="dxa"/>
            <w:tcBorders>
              <w:top w:val="single" w:sz="4" w:space="0" w:color="4F81BD"/>
              <w:left w:val="nil"/>
              <w:bottom w:val="nil"/>
              <w:right w:val="single" w:sz="4" w:space="0" w:color="4F81BD"/>
            </w:tcBorders>
            <w:shd w:val="clear" w:color="auto" w:fill="auto"/>
            <w:noWrap/>
            <w:vAlign w:val="bottom"/>
            <w:hideMark/>
          </w:tcPr>
          <w:p w14:paraId="06602EE1"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29</w:t>
            </w:r>
          </w:p>
        </w:tc>
      </w:tr>
      <w:tr w:rsidR="00B96C9D" w:rsidRPr="00B96C9D" w14:paraId="24236F39"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3659351E"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aic</w:t>
            </w:r>
          </w:p>
        </w:tc>
        <w:tc>
          <w:tcPr>
            <w:tcW w:w="1160" w:type="dxa"/>
            <w:tcBorders>
              <w:top w:val="single" w:sz="4" w:space="0" w:color="4F81BD"/>
              <w:left w:val="nil"/>
              <w:bottom w:val="nil"/>
              <w:right w:val="nil"/>
            </w:tcBorders>
            <w:shd w:val="clear" w:color="auto" w:fill="auto"/>
            <w:noWrap/>
            <w:vAlign w:val="bottom"/>
            <w:hideMark/>
          </w:tcPr>
          <w:p w14:paraId="17578429"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28805.1</w:t>
            </w:r>
          </w:p>
        </w:tc>
        <w:tc>
          <w:tcPr>
            <w:tcW w:w="1160" w:type="dxa"/>
            <w:tcBorders>
              <w:top w:val="single" w:sz="4" w:space="0" w:color="4F81BD"/>
              <w:left w:val="nil"/>
              <w:bottom w:val="nil"/>
              <w:right w:val="nil"/>
            </w:tcBorders>
            <w:shd w:val="clear" w:color="auto" w:fill="auto"/>
            <w:noWrap/>
            <w:vAlign w:val="bottom"/>
            <w:hideMark/>
          </w:tcPr>
          <w:p w14:paraId="1375DE95"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28921.5</w:t>
            </w:r>
          </w:p>
        </w:tc>
        <w:tc>
          <w:tcPr>
            <w:tcW w:w="1160" w:type="dxa"/>
            <w:tcBorders>
              <w:top w:val="single" w:sz="4" w:space="0" w:color="4F81BD"/>
              <w:left w:val="nil"/>
              <w:bottom w:val="nil"/>
              <w:right w:val="nil"/>
            </w:tcBorders>
            <w:shd w:val="clear" w:color="auto" w:fill="auto"/>
            <w:noWrap/>
            <w:vAlign w:val="bottom"/>
            <w:hideMark/>
          </w:tcPr>
          <w:p w14:paraId="2BE8AAC2"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28932.4</w:t>
            </w:r>
          </w:p>
        </w:tc>
        <w:tc>
          <w:tcPr>
            <w:tcW w:w="1160" w:type="dxa"/>
            <w:tcBorders>
              <w:top w:val="single" w:sz="4" w:space="0" w:color="4F81BD"/>
              <w:left w:val="nil"/>
              <w:bottom w:val="nil"/>
              <w:right w:val="nil"/>
            </w:tcBorders>
            <w:shd w:val="clear" w:color="auto" w:fill="auto"/>
            <w:noWrap/>
            <w:vAlign w:val="bottom"/>
            <w:hideMark/>
          </w:tcPr>
          <w:p w14:paraId="17EBA9E6"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28708.1</w:t>
            </w:r>
          </w:p>
        </w:tc>
        <w:tc>
          <w:tcPr>
            <w:tcW w:w="1160" w:type="dxa"/>
            <w:tcBorders>
              <w:top w:val="single" w:sz="4" w:space="0" w:color="4F81BD"/>
              <w:left w:val="nil"/>
              <w:bottom w:val="nil"/>
              <w:right w:val="nil"/>
            </w:tcBorders>
            <w:shd w:val="clear" w:color="auto" w:fill="auto"/>
            <w:noWrap/>
            <w:vAlign w:val="bottom"/>
            <w:hideMark/>
          </w:tcPr>
          <w:p w14:paraId="46E192BA"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28572.2</w:t>
            </w:r>
          </w:p>
        </w:tc>
        <w:tc>
          <w:tcPr>
            <w:tcW w:w="1160" w:type="dxa"/>
            <w:tcBorders>
              <w:top w:val="single" w:sz="4" w:space="0" w:color="4F81BD"/>
              <w:left w:val="nil"/>
              <w:bottom w:val="nil"/>
              <w:right w:val="single" w:sz="4" w:space="0" w:color="4F81BD"/>
            </w:tcBorders>
            <w:shd w:val="clear" w:color="auto" w:fill="auto"/>
            <w:noWrap/>
            <w:vAlign w:val="bottom"/>
            <w:hideMark/>
          </w:tcPr>
          <w:p w14:paraId="56C6CFEC"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28509.7</w:t>
            </w:r>
          </w:p>
        </w:tc>
      </w:tr>
      <w:tr w:rsidR="00B96C9D" w:rsidRPr="00B96C9D" w14:paraId="19DE949E"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7E6E930D"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bic</w:t>
            </w:r>
          </w:p>
        </w:tc>
        <w:tc>
          <w:tcPr>
            <w:tcW w:w="1160" w:type="dxa"/>
            <w:tcBorders>
              <w:top w:val="single" w:sz="4" w:space="0" w:color="4F81BD"/>
              <w:left w:val="nil"/>
              <w:bottom w:val="nil"/>
              <w:right w:val="nil"/>
            </w:tcBorders>
            <w:shd w:val="clear" w:color="auto" w:fill="auto"/>
            <w:noWrap/>
            <w:vAlign w:val="bottom"/>
            <w:hideMark/>
          </w:tcPr>
          <w:p w14:paraId="730C6683"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28900.9</w:t>
            </w:r>
          </w:p>
        </w:tc>
        <w:tc>
          <w:tcPr>
            <w:tcW w:w="1160" w:type="dxa"/>
            <w:tcBorders>
              <w:top w:val="single" w:sz="4" w:space="0" w:color="4F81BD"/>
              <w:left w:val="nil"/>
              <w:bottom w:val="nil"/>
              <w:right w:val="nil"/>
            </w:tcBorders>
            <w:shd w:val="clear" w:color="auto" w:fill="auto"/>
            <w:noWrap/>
            <w:vAlign w:val="bottom"/>
            <w:hideMark/>
          </w:tcPr>
          <w:p w14:paraId="3DC5951E"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28993.3</w:t>
            </w:r>
          </w:p>
        </w:tc>
        <w:tc>
          <w:tcPr>
            <w:tcW w:w="1160" w:type="dxa"/>
            <w:tcBorders>
              <w:top w:val="single" w:sz="4" w:space="0" w:color="4F81BD"/>
              <w:left w:val="nil"/>
              <w:bottom w:val="nil"/>
              <w:right w:val="nil"/>
            </w:tcBorders>
            <w:shd w:val="clear" w:color="auto" w:fill="auto"/>
            <w:noWrap/>
            <w:vAlign w:val="bottom"/>
            <w:hideMark/>
          </w:tcPr>
          <w:p w14:paraId="5FF67E88"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28996.2</w:t>
            </w:r>
          </w:p>
        </w:tc>
        <w:tc>
          <w:tcPr>
            <w:tcW w:w="1160" w:type="dxa"/>
            <w:tcBorders>
              <w:top w:val="single" w:sz="4" w:space="0" w:color="4F81BD"/>
              <w:left w:val="nil"/>
              <w:bottom w:val="nil"/>
              <w:right w:val="nil"/>
            </w:tcBorders>
            <w:shd w:val="clear" w:color="auto" w:fill="auto"/>
            <w:noWrap/>
            <w:vAlign w:val="bottom"/>
            <w:hideMark/>
          </w:tcPr>
          <w:p w14:paraId="0E61110F"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28835.9</w:t>
            </w:r>
          </w:p>
        </w:tc>
        <w:tc>
          <w:tcPr>
            <w:tcW w:w="1160" w:type="dxa"/>
            <w:tcBorders>
              <w:top w:val="single" w:sz="4" w:space="0" w:color="4F81BD"/>
              <w:left w:val="nil"/>
              <w:bottom w:val="nil"/>
              <w:right w:val="nil"/>
            </w:tcBorders>
            <w:shd w:val="clear" w:color="auto" w:fill="auto"/>
            <w:noWrap/>
            <w:vAlign w:val="bottom"/>
            <w:hideMark/>
          </w:tcPr>
          <w:p w14:paraId="3CD82445"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28779.8</w:t>
            </w:r>
          </w:p>
        </w:tc>
        <w:tc>
          <w:tcPr>
            <w:tcW w:w="1160" w:type="dxa"/>
            <w:tcBorders>
              <w:top w:val="single" w:sz="4" w:space="0" w:color="4F81BD"/>
              <w:left w:val="nil"/>
              <w:bottom w:val="nil"/>
              <w:right w:val="single" w:sz="4" w:space="0" w:color="4F81BD"/>
            </w:tcBorders>
            <w:shd w:val="clear" w:color="auto" w:fill="auto"/>
            <w:noWrap/>
            <w:vAlign w:val="bottom"/>
            <w:hideMark/>
          </w:tcPr>
          <w:p w14:paraId="4AF45145"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28749.3</w:t>
            </w:r>
          </w:p>
        </w:tc>
      </w:tr>
      <w:tr w:rsidR="00B96C9D" w:rsidRPr="00B96C9D" w14:paraId="38F36445" w14:textId="77777777" w:rsidTr="00B96C9D">
        <w:trPr>
          <w:trHeight w:val="300"/>
        </w:trPr>
        <w:tc>
          <w:tcPr>
            <w:tcW w:w="4580" w:type="dxa"/>
            <w:tcBorders>
              <w:top w:val="single" w:sz="4" w:space="0" w:color="4F81BD"/>
              <w:left w:val="single" w:sz="4" w:space="0" w:color="4F81BD"/>
              <w:bottom w:val="nil"/>
              <w:right w:val="nil"/>
            </w:tcBorders>
            <w:shd w:val="clear" w:color="auto" w:fill="auto"/>
            <w:noWrap/>
            <w:vAlign w:val="bottom"/>
            <w:hideMark/>
          </w:tcPr>
          <w:p w14:paraId="0AF82EFE"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r2_p</w:t>
            </w:r>
          </w:p>
        </w:tc>
        <w:tc>
          <w:tcPr>
            <w:tcW w:w="1160" w:type="dxa"/>
            <w:tcBorders>
              <w:top w:val="single" w:sz="4" w:space="0" w:color="4F81BD"/>
              <w:left w:val="nil"/>
              <w:bottom w:val="nil"/>
              <w:right w:val="nil"/>
            </w:tcBorders>
            <w:shd w:val="clear" w:color="auto" w:fill="auto"/>
            <w:noWrap/>
            <w:vAlign w:val="bottom"/>
            <w:hideMark/>
          </w:tcPr>
          <w:p w14:paraId="6E2F8596"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0.0421</w:t>
            </w:r>
          </w:p>
        </w:tc>
        <w:tc>
          <w:tcPr>
            <w:tcW w:w="1160" w:type="dxa"/>
            <w:tcBorders>
              <w:top w:val="single" w:sz="4" w:space="0" w:color="4F81BD"/>
              <w:left w:val="nil"/>
              <w:bottom w:val="nil"/>
              <w:right w:val="nil"/>
            </w:tcBorders>
            <w:shd w:val="clear" w:color="auto" w:fill="auto"/>
            <w:noWrap/>
            <w:vAlign w:val="bottom"/>
            <w:hideMark/>
          </w:tcPr>
          <w:p w14:paraId="3024B7FD"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0.038</w:t>
            </w:r>
          </w:p>
        </w:tc>
        <w:tc>
          <w:tcPr>
            <w:tcW w:w="1160" w:type="dxa"/>
            <w:tcBorders>
              <w:top w:val="single" w:sz="4" w:space="0" w:color="4F81BD"/>
              <w:left w:val="nil"/>
              <w:bottom w:val="nil"/>
              <w:right w:val="nil"/>
            </w:tcBorders>
            <w:shd w:val="clear" w:color="auto" w:fill="auto"/>
            <w:noWrap/>
            <w:vAlign w:val="bottom"/>
            <w:hideMark/>
          </w:tcPr>
          <w:p w14:paraId="0BB33F5A"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0.0376</w:t>
            </w:r>
          </w:p>
        </w:tc>
        <w:tc>
          <w:tcPr>
            <w:tcW w:w="1160" w:type="dxa"/>
            <w:tcBorders>
              <w:top w:val="single" w:sz="4" w:space="0" w:color="4F81BD"/>
              <w:left w:val="nil"/>
              <w:bottom w:val="nil"/>
              <w:right w:val="nil"/>
            </w:tcBorders>
            <w:shd w:val="clear" w:color="auto" w:fill="auto"/>
            <w:noWrap/>
            <w:vAlign w:val="bottom"/>
            <w:hideMark/>
          </w:tcPr>
          <w:p w14:paraId="76921C62"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0.0456</w:t>
            </w:r>
          </w:p>
        </w:tc>
        <w:tc>
          <w:tcPr>
            <w:tcW w:w="1160" w:type="dxa"/>
            <w:tcBorders>
              <w:top w:val="single" w:sz="4" w:space="0" w:color="4F81BD"/>
              <w:left w:val="nil"/>
              <w:bottom w:val="nil"/>
              <w:right w:val="nil"/>
            </w:tcBorders>
            <w:shd w:val="clear" w:color="auto" w:fill="auto"/>
            <w:noWrap/>
            <w:vAlign w:val="bottom"/>
            <w:hideMark/>
          </w:tcPr>
          <w:p w14:paraId="5E57E0BF"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0.0508</w:t>
            </w:r>
          </w:p>
        </w:tc>
        <w:tc>
          <w:tcPr>
            <w:tcW w:w="1160" w:type="dxa"/>
            <w:tcBorders>
              <w:top w:val="single" w:sz="4" w:space="0" w:color="4F81BD"/>
              <w:left w:val="nil"/>
              <w:bottom w:val="nil"/>
              <w:right w:val="single" w:sz="4" w:space="0" w:color="4F81BD"/>
            </w:tcBorders>
            <w:shd w:val="clear" w:color="auto" w:fill="auto"/>
            <w:noWrap/>
            <w:vAlign w:val="bottom"/>
            <w:hideMark/>
          </w:tcPr>
          <w:p w14:paraId="6C55F70B"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0.0531</w:t>
            </w:r>
          </w:p>
        </w:tc>
      </w:tr>
      <w:tr w:rsidR="00B96C9D" w:rsidRPr="00B96C9D" w14:paraId="08864107" w14:textId="77777777" w:rsidTr="00B96C9D">
        <w:trPr>
          <w:trHeight w:val="300"/>
        </w:trPr>
        <w:tc>
          <w:tcPr>
            <w:tcW w:w="4580" w:type="dxa"/>
            <w:tcBorders>
              <w:top w:val="single" w:sz="4" w:space="0" w:color="4F81BD"/>
              <w:left w:val="single" w:sz="4" w:space="0" w:color="4F81BD"/>
              <w:bottom w:val="single" w:sz="4" w:space="0" w:color="4F81BD"/>
              <w:right w:val="nil"/>
            </w:tcBorders>
            <w:shd w:val="clear" w:color="auto" w:fill="auto"/>
            <w:noWrap/>
            <w:vAlign w:val="bottom"/>
            <w:hideMark/>
          </w:tcPr>
          <w:p w14:paraId="6C5A8DE5" w14:textId="77777777" w:rsidR="00B96C9D" w:rsidRPr="00B96C9D" w:rsidRDefault="00B96C9D" w:rsidP="00B96C9D">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N</w:t>
            </w:r>
          </w:p>
        </w:tc>
        <w:tc>
          <w:tcPr>
            <w:tcW w:w="1160" w:type="dxa"/>
            <w:tcBorders>
              <w:top w:val="single" w:sz="4" w:space="0" w:color="4F81BD"/>
              <w:left w:val="nil"/>
              <w:bottom w:val="single" w:sz="4" w:space="0" w:color="4F81BD"/>
              <w:right w:val="nil"/>
            </w:tcBorders>
            <w:shd w:val="clear" w:color="auto" w:fill="auto"/>
            <w:noWrap/>
            <w:vAlign w:val="bottom"/>
            <w:hideMark/>
          </w:tcPr>
          <w:p w14:paraId="69027A6F"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21703</w:t>
            </w:r>
          </w:p>
        </w:tc>
        <w:tc>
          <w:tcPr>
            <w:tcW w:w="1160" w:type="dxa"/>
            <w:tcBorders>
              <w:top w:val="single" w:sz="4" w:space="0" w:color="4F81BD"/>
              <w:left w:val="nil"/>
              <w:bottom w:val="single" w:sz="4" w:space="0" w:color="4F81BD"/>
              <w:right w:val="nil"/>
            </w:tcBorders>
            <w:shd w:val="clear" w:color="auto" w:fill="auto"/>
            <w:noWrap/>
            <w:vAlign w:val="bottom"/>
            <w:hideMark/>
          </w:tcPr>
          <w:p w14:paraId="1F1FD210"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21703</w:t>
            </w:r>
          </w:p>
        </w:tc>
        <w:tc>
          <w:tcPr>
            <w:tcW w:w="1160" w:type="dxa"/>
            <w:tcBorders>
              <w:top w:val="single" w:sz="4" w:space="0" w:color="4F81BD"/>
              <w:left w:val="nil"/>
              <w:bottom w:val="single" w:sz="4" w:space="0" w:color="4F81BD"/>
              <w:right w:val="nil"/>
            </w:tcBorders>
            <w:shd w:val="clear" w:color="auto" w:fill="auto"/>
            <w:noWrap/>
            <w:vAlign w:val="bottom"/>
            <w:hideMark/>
          </w:tcPr>
          <w:p w14:paraId="22CA6C35"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21703</w:t>
            </w:r>
          </w:p>
        </w:tc>
        <w:tc>
          <w:tcPr>
            <w:tcW w:w="1160" w:type="dxa"/>
            <w:tcBorders>
              <w:top w:val="single" w:sz="4" w:space="0" w:color="4F81BD"/>
              <w:left w:val="nil"/>
              <w:bottom w:val="single" w:sz="4" w:space="0" w:color="4F81BD"/>
              <w:right w:val="nil"/>
            </w:tcBorders>
            <w:shd w:val="clear" w:color="auto" w:fill="auto"/>
            <w:noWrap/>
            <w:vAlign w:val="bottom"/>
            <w:hideMark/>
          </w:tcPr>
          <w:p w14:paraId="4AA5F02A"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21703</w:t>
            </w:r>
          </w:p>
        </w:tc>
        <w:tc>
          <w:tcPr>
            <w:tcW w:w="1160" w:type="dxa"/>
            <w:tcBorders>
              <w:top w:val="single" w:sz="4" w:space="0" w:color="4F81BD"/>
              <w:left w:val="nil"/>
              <w:bottom w:val="single" w:sz="4" w:space="0" w:color="4F81BD"/>
              <w:right w:val="nil"/>
            </w:tcBorders>
            <w:shd w:val="clear" w:color="auto" w:fill="auto"/>
            <w:noWrap/>
            <w:vAlign w:val="bottom"/>
            <w:hideMark/>
          </w:tcPr>
          <w:p w14:paraId="5AFB5CF7"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21703</w:t>
            </w:r>
          </w:p>
        </w:tc>
        <w:tc>
          <w:tcPr>
            <w:tcW w:w="1160" w:type="dxa"/>
            <w:tcBorders>
              <w:top w:val="single" w:sz="4" w:space="0" w:color="4F81BD"/>
              <w:left w:val="nil"/>
              <w:bottom w:val="single" w:sz="4" w:space="0" w:color="4F81BD"/>
              <w:right w:val="single" w:sz="4" w:space="0" w:color="4F81BD"/>
            </w:tcBorders>
            <w:shd w:val="clear" w:color="auto" w:fill="auto"/>
            <w:noWrap/>
            <w:vAlign w:val="bottom"/>
            <w:hideMark/>
          </w:tcPr>
          <w:p w14:paraId="782A442C" w14:textId="77777777" w:rsidR="00B96C9D" w:rsidRPr="00B96C9D" w:rsidRDefault="00B96C9D" w:rsidP="00B96C9D">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21703</w:t>
            </w:r>
          </w:p>
        </w:tc>
      </w:tr>
    </w:tbl>
    <w:tbl>
      <w:tblPr>
        <w:tblpPr w:leftFromText="180" w:rightFromText="180" w:vertAnchor="text" w:horzAnchor="margin" w:tblpXSpec="center" w:tblpY="-347"/>
        <w:tblW w:w="12280" w:type="dxa"/>
        <w:tblLook w:val="04A0" w:firstRow="1" w:lastRow="0" w:firstColumn="1" w:lastColumn="0" w:noHBand="0" w:noVBand="1"/>
      </w:tblPr>
      <w:tblGrid>
        <w:gridCol w:w="4660"/>
        <w:gridCol w:w="2820"/>
        <w:gridCol w:w="1900"/>
        <w:gridCol w:w="2900"/>
      </w:tblGrid>
      <w:tr w:rsidR="00B46E34" w:rsidRPr="00B96C9D" w14:paraId="3545C0D0" w14:textId="77777777" w:rsidTr="00B46E34">
        <w:trPr>
          <w:trHeight w:val="300"/>
        </w:trPr>
        <w:tc>
          <w:tcPr>
            <w:tcW w:w="4660" w:type="dxa"/>
            <w:tcBorders>
              <w:top w:val="single" w:sz="4" w:space="0" w:color="4F81BD"/>
              <w:left w:val="single" w:sz="4" w:space="0" w:color="4F81BD"/>
              <w:bottom w:val="nil"/>
              <w:right w:val="nil"/>
            </w:tcBorders>
            <w:shd w:val="clear" w:color="4F81BD" w:fill="4F81BD"/>
            <w:noWrap/>
            <w:vAlign w:val="bottom"/>
            <w:hideMark/>
          </w:tcPr>
          <w:p w14:paraId="22E4A4A5" w14:textId="5980AC98" w:rsidR="00B46E34" w:rsidRPr="00B96C9D" w:rsidRDefault="00B46E34" w:rsidP="00B46E34">
            <w:pPr>
              <w:rPr>
                <w:rFonts w:ascii="Calibri" w:eastAsia="Times New Roman" w:hAnsi="Calibri" w:cs="Times New Roman"/>
                <w:b/>
                <w:bCs/>
                <w:color w:val="FFFFFF"/>
                <w:sz w:val="22"/>
                <w:lang w:eastAsia="en-US"/>
              </w:rPr>
            </w:pPr>
            <w:r>
              <w:rPr>
                <w:rFonts w:ascii="Calibri" w:eastAsia="Times New Roman" w:hAnsi="Calibri" w:cs="Times New Roman"/>
                <w:b/>
                <w:bCs/>
                <w:color w:val="FFFFFF"/>
                <w:sz w:val="22"/>
                <w:lang w:eastAsia="en-US"/>
              </w:rPr>
              <w:lastRenderedPageBreak/>
              <w:t>Number of Innovation</w:t>
            </w:r>
          </w:p>
        </w:tc>
        <w:tc>
          <w:tcPr>
            <w:tcW w:w="2820" w:type="dxa"/>
            <w:tcBorders>
              <w:top w:val="single" w:sz="4" w:space="0" w:color="4F81BD"/>
              <w:left w:val="nil"/>
              <w:bottom w:val="nil"/>
              <w:right w:val="nil"/>
            </w:tcBorders>
            <w:shd w:val="clear" w:color="4F81BD" w:fill="4F81BD"/>
            <w:noWrap/>
            <w:vAlign w:val="bottom"/>
            <w:hideMark/>
          </w:tcPr>
          <w:p w14:paraId="388D0F81" w14:textId="77777777" w:rsidR="00B46E34" w:rsidRPr="00B96C9D" w:rsidRDefault="00B46E34" w:rsidP="00B46E34">
            <w:pPr>
              <w:rPr>
                <w:rFonts w:ascii="Calibri" w:eastAsia="Times New Roman" w:hAnsi="Calibri" w:cs="Times New Roman"/>
                <w:b/>
                <w:bCs/>
                <w:color w:val="FFFFFF"/>
                <w:sz w:val="22"/>
                <w:lang w:eastAsia="en-US"/>
              </w:rPr>
            </w:pPr>
            <w:r w:rsidRPr="00B96C9D">
              <w:rPr>
                <w:rFonts w:ascii="Calibri" w:eastAsia="Times New Roman" w:hAnsi="Calibri" w:cs="Times New Roman"/>
                <w:b/>
                <w:bCs/>
                <w:color w:val="FFFFFF"/>
                <w:sz w:val="22"/>
                <w:lang w:eastAsia="en-US"/>
              </w:rPr>
              <w:t>Model 1: Linear Regression</w:t>
            </w:r>
          </w:p>
        </w:tc>
        <w:tc>
          <w:tcPr>
            <w:tcW w:w="1900" w:type="dxa"/>
            <w:tcBorders>
              <w:top w:val="single" w:sz="4" w:space="0" w:color="4F81BD"/>
              <w:left w:val="nil"/>
              <w:bottom w:val="nil"/>
              <w:right w:val="nil"/>
            </w:tcBorders>
            <w:shd w:val="clear" w:color="4F81BD" w:fill="4F81BD"/>
            <w:noWrap/>
            <w:vAlign w:val="bottom"/>
            <w:hideMark/>
          </w:tcPr>
          <w:p w14:paraId="16989F3C" w14:textId="77777777" w:rsidR="00B46E34" w:rsidRPr="00B96C9D" w:rsidRDefault="00B46E34" w:rsidP="00B46E34">
            <w:pPr>
              <w:rPr>
                <w:rFonts w:ascii="Calibri" w:eastAsia="Times New Roman" w:hAnsi="Calibri" w:cs="Times New Roman"/>
                <w:b/>
                <w:bCs/>
                <w:color w:val="FFFFFF"/>
                <w:sz w:val="22"/>
                <w:lang w:eastAsia="en-US"/>
              </w:rPr>
            </w:pPr>
            <w:r w:rsidRPr="00B96C9D">
              <w:rPr>
                <w:rFonts w:ascii="Calibri" w:eastAsia="Times New Roman" w:hAnsi="Calibri" w:cs="Times New Roman"/>
                <w:b/>
                <w:bCs/>
                <w:color w:val="FFFFFF"/>
                <w:sz w:val="22"/>
                <w:lang w:eastAsia="en-US"/>
              </w:rPr>
              <w:t>Model 2: Poisson</w:t>
            </w:r>
          </w:p>
        </w:tc>
        <w:tc>
          <w:tcPr>
            <w:tcW w:w="2900" w:type="dxa"/>
            <w:tcBorders>
              <w:top w:val="single" w:sz="4" w:space="0" w:color="4F81BD"/>
              <w:left w:val="nil"/>
              <w:bottom w:val="nil"/>
              <w:right w:val="single" w:sz="4" w:space="0" w:color="4F81BD"/>
            </w:tcBorders>
            <w:shd w:val="clear" w:color="4F81BD" w:fill="4F81BD"/>
            <w:noWrap/>
            <w:vAlign w:val="bottom"/>
            <w:hideMark/>
          </w:tcPr>
          <w:p w14:paraId="78216C54" w14:textId="77777777" w:rsidR="00B46E34" w:rsidRPr="00B96C9D" w:rsidRDefault="00B46E34" w:rsidP="00B46E34">
            <w:pPr>
              <w:rPr>
                <w:rFonts w:ascii="Calibri" w:eastAsia="Times New Roman" w:hAnsi="Calibri" w:cs="Times New Roman"/>
                <w:b/>
                <w:bCs/>
                <w:color w:val="FFFFFF"/>
                <w:sz w:val="22"/>
                <w:lang w:eastAsia="en-US"/>
              </w:rPr>
            </w:pPr>
            <w:r w:rsidRPr="00B96C9D">
              <w:rPr>
                <w:rFonts w:ascii="Calibri" w:eastAsia="Times New Roman" w:hAnsi="Calibri" w:cs="Times New Roman"/>
                <w:b/>
                <w:bCs/>
                <w:color w:val="FFFFFF"/>
                <w:sz w:val="22"/>
                <w:lang w:eastAsia="en-US"/>
              </w:rPr>
              <w:t>Model 3: Negative Binomial</w:t>
            </w:r>
          </w:p>
        </w:tc>
      </w:tr>
      <w:tr w:rsidR="00B46E34" w:rsidRPr="00B96C9D" w14:paraId="4F56B2B5" w14:textId="77777777" w:rsidTr="00B46E34">
        <w:trPr>
          <w:trHeight w:val="630"/>
        </w:trPr>
        <w:tc>
          <w:tcPr>
            <w:tcW w:w="4660" w:type="dxa"/>
            <w:tcBorders>
              <w:top w:val="single" w:sz="4" w:space="0" w:color="4F81BD"/>
              <w:left w:val="single" w:sz="4" w:space="0" w:color="4F81BD"/>
              <w:bottom w:val="nil"/>
              <w:right w:val="nil"/>
            </w:tcBorders>
            <w:shd w:val="clear" w:color="auto" w:fill="auto"/>
            <w:vAlign w:val="bottom"/>
            <w:hideMark/>
          </w:tcPr>
          <w:p w14:paraId="5002AD6C" w14:textId="77777777" w:rsidR="00B46E34" w:rsidRPr="00B96C9D" w:rsidRDefault="00B46E34" w:rsidP="00B46E34">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Practice 1 (Ability to experiment)</w:t>
            </w:r>
          </w:p>
        </w:tc>
        <w:tc>
          <w:tcPr>
            <w:tcW w:w="2820" w:type="dxa"/>
            <w:tcBorders>
              <w:top w:val="single" w:sz="4" w:space="0" w:color="4F81BD"/>
              <w:left w:val="nil"/>
              <w:bottom w:val="nil"/>
              <w:right w:val="nil"/>
            </w:tcBorders>
            <w:shd w:val="clear" w:color="auto" w:fill="auto"/>
            <w:noWrap/>
            <w:vAlign w:val="bottom"/>
            <w:hideMark/>
          </w:tcPr>
          <w:p w14:paraId="11C3FB7A"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0.059***</w:t>
            </w:r>
          </w:p>
        </w:tc>
        <w:tc>
          <w:tcPr>
            <w:tcW w:w="1900" w:type="dxa"/>
            <w:tcBorders>
              <w:top w:val="single" w:sz="4" w:space="0" w:color="4F81BD"/>
              <w:left w:val="nil"/>
              <w:bottom w:val="nil"/>
              <w:right w:val="nil"/>
            </w:tcBorders>
            <w:shd w:val="clear" w:color="auto" w:fill="auto"/>
            <w:noWrap/>
            <w:vAlign w:val="bottom"/>
            <w:hideMark/>
          </w:tcPr>
          <w:p w14:paraId="269338BC"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0.053***</w:t>
            </w:r>
          </w:p>
        </w:tc>
        <w:tc>
          <w:tcPr>
            <w:tcW w:w="2900" w:type="dxa"/>
            <w:tcBorders>
              <w:top w:val="single" w:sz="4" w:space="0" w:color="4F81BD"/>
              <w:left w:val="nil"/>
              <w:bottom w:val="nil"/>
              <w:right w:val="single" w:sz="4" w:space="0" w:color="4F81BD"/>
            </w:tcBorders>
            <w:shd w:val="clear" w:color="auto" w:fill="auto"/>
            <w:noWrap/>
            <w:vAlign w:val="bottom"/>
            <w:hideMark/>
          </w:tcPr>
          <w:p w14:paraId="78F44DB9"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0.054***</w:t>
            </w:r>
          </w:p>
        </w:tc>
      </w:tr>
      <w:tr w:rsidR="00B46E34" w:rsidRPr="00B96C9D" w14:paraId="103C1F36" w14:textId="77777777" w:rsidTr="00B46E34">
        <w:trPr>
          <w:trHeight w:val="315"/>
        </w:trPr>
        <w:tc>
          <w:tcPr>
            <w:tcW w:w="4660" w:type="dxa"/>
            <w:tcBorders>
              <w:top w:val="single" w:sz="4" w:space="0" w:color="4F81BD"/>
              <w:left w:val="single" w:sz="4" w:space="0" w:color="4F81BD"/>
              <w:bottom w:val="nil"/>
              <w:right w:val="nil"/>
            </w:tcBorders>
            <w:shd w:val="clear" w:color="auto" w:fill="auto"/>
            <w:vAlign w:val="bottom"/>
            <w:hideMark/>
          </w:tcPr>
          <w:p w14:paraId="4C12B760" w14:textId="77777777" w:rsidR="00B46E34" w:rsidRPr="00B96C9D" w:rsidRDefault="00B46E34" w:rsidP="00B46E34">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Practice 2 (Dealing with low performers)</w:t>
            </w:r>
          </w:p>
        </w:tc>
        <w:tc>
          <w:tcPr>
            <w:tcW w:w="2820" w:type="dxa"/>
            <w:tcBorders>
              <w:top w:val="single" w:sz="4" w:space="0" w:color="4F81BD"/>
              <w:left w:val="nil"/>
              <w:bottom w:val="nil"/>
              <w:right w:val="nil"/>
            </w:tcBorders>
            <w:shd w:val="clear" w:color="auto" w:fill="auto"/>
            <w:noWrap/>
            <w:vAlign w:val="bottom"/>
            <w:hideMark/>
          </w:tcPr>
          <w:p w14:paraId="0511ADC1"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-0.014</w:t>
            </w:r>
          </w:p>
        </w:tc>
        <w:tc>
          <w:tcPr>
            <w:tcW w:w="1900" w:type="dxa"/>
            <w:tcBorders>
              <w:top w:val="single" w:sz="4" w:space="0" w:color="4F81BD"/>
              <w:left w:val="nil"/>
              <w:bottom w:val="nil"/>
              <w:right w:val="nil"/>
            </w:tcBorders>
            <w:shd w:val="clear" w:color="auto" w:fill="auto"/>
            <w:noWrap/>
            <w:vAlign w:val="bottom"/>
            <w:hideMark/>
          </w:tcPr>
          <w:p w14:paraId="12436A5B"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-0.012</w:t>
            </w:r>
          </w:p>
        </w:tc>
        <w:tc>
          <w:tcPr>
            <w:tcW w:w="2900" w:type="dxa"/>
            <w:tcBorders>
              <w:top w:val="single" w:sz="4" w:space="0" w:color="4F81BD"/>
              <w:left w:val="nil"/>
              <w:bottom w:val="nil"/>
              <w:right w:val="single" w:sz="4" w:space="0" w:color="4F81BD"/>
            </w:tcBorders>
            <w:shd w:val="clear" w:color="auto" w:fill="auto"/>
            <w:noWrap/>
            <w:vAlign w:val="bottom"/>
            <w:hideMark/>
          </w:tcPr>
          <w:p w14:paraId="3F53E319"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-0.012</w:t>
            </w:r>
          </w:p>
        </w:tc>
      </w:tr>
      <w:tr w:rsidR="00B46E34" w:rsidRPr="00B96C9D" w14:paraId="5ED3BD4B" w14:textId="77777777" w:rsidTr="00B46E34">
        <w:trPr>
          <w:trHeight w:val="315"/>
        </w:trPr>
        <w:tc>
          <w:tcPr>
            <w:tcW w:w="4660" w:type="dxa"/>
            <w:tcBorders>
              <w:top w:val="single" w:sz="4" w:space="0" w:color="4F81BD"/>
              <w:left w:val="single" w:sz="4" w:space="0" w:color="4F81BD"/>
              <w:bottom w:val="nil"/>
              <w:right w:val="nil"/>
            </w:tcBorders>
            <w:shd w:val="clear" w:color="auto" w:fill="auto"/>
            <w:vAlign w:val="bottom"/>
            <w:hideMark/>
          </w:tcPr>
          <w:p w14:paraId="6D860805" w14:textId="77777777" w:rsidR="00B46E34" w:rsidRPr="00B96C9D" w:rsidRDefault="00B46E34" w:rsidP="00B46E34">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Practice 3 (Existence of feedback loops)</w:t>
            </w:r>
          </w:p>
        </w:tc>
        <w:tc>
          <w:tcPr>
            <w:tcW w:w="2820" w:type="dxa"/>
            <w:tcBorders>
              <w:top w:val="single" w:sz="4" w:space="0" w:color="4F81BD"/>
              <w:left w:val="nil"/>
              <w:bottom w:val="nil"/>
              <w:right w:val="nil"/>
            </w:tcBorders>
            <w:shd w:val="clear" w:color="auto" w:fill="auto"/>
            <w:noWrap/>
            <w:vAlign w:val="bottom"/>
            <w:hideMark/>
          </w:tcPr>
          <w:p w14:paraId="49EEAADE"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0.032*</w:t>
            </w:r>
          </w:p>
        </w:tc>
        <w:tc>
          <w:tcPr>
            <w:tcW w:w="1900" w:type="dxa"/>
            <w:tcBorders>
              <w:top w:val="single" w:sz="4" w:space="0" w:color="4F81BD"/>
              <w:left w:val="nil"/>
              <w:bottom w:val="nil"/>
              <w:right w:val="nil"/>
            </w:tcBorders>
            <w:shd w:val="clear" w:color="auto" w:fill="auto"/>
            <w:noWrap/>
            <w:vAlign w:val="bottom"/>
            <w:hideMark/>
          </w:tcPr>
          <w:p w14:paraId="641DD4A6"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0.029**</w:t>
            </w:r>
          </w:p>
        </w:tc>
        <w:tc>
          <w:tcPr>
            <w:tcW w:w="2900" w:type="dxa"/>
            <w:tcBorders>
              <w:top w:val="single" w:sz="4" w:space="0" w:color="4F81BD"/>
              <w:left w:val="nil"/>
              <w:bottom w:val="nil"/>
              <w:right w:val="single" w:sz="4" w:space="0" w:color="4F81BD"/>
            </w:tcBorders>
            <w:shd w:val="clear" w:color="auto" w:fill="auto"/>
            <w:noWrap/>
            <w:vAlign w:val="bottom"/>
            <w:hideMark/>
          </w:tcPr>
          <w:p w14:paraId="6773C183"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0.032*  </w:t>
            </w:r>
          </w:p>
        </w:tc>
      </w:tr>
      <w:tr w:rsidR="00B46E34" w:rsidRPr="00B96C9D" w14:paraId="26C3DAB4" w14:textId="77777777" w:rsidTr="00B46E34">
        <w:trPr>
          <w:trHeight w:val="315"/>
        </w:trPr>
        <w:tc>
          <w:tcPr>
            <w:tcW w:w="4660" w:type="dxa"/>
            <w:tcBorders>
              <w:top w:val="single" w:sz="4" w:space="0" w:color="4F81BD"/>
              <w:left w:val="single" w:sz="4" w:space="0" w:color="4F81BD"/>
              <w:bottom w:val="nil"/>
              <w:right w:val="nil"/>
            </w:tcBorders>
            <w:shd w:val="clear" w:color="auto" w:fill="auto"/>
            <w:vAlign w:val="bottom"/>
            <w:hideMark/>
          </w:tcPr>
          <w:p w14:paraId="7C11C600" w14:textId="77777777" w:rsidR="00B46E34" w:rsidRPr="00B96C9D" w:rsidRDefault="00B46E34" w:rsidP="00B46E34">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Practice 4 (Existence of incentives</w:t>
            </w:r>
          </w:p>
        </w:tc>
        <w:tc>
          <w:tcPr>
            <w:tcW w:w="2820" w:type="dxa"/>
            <w:tcBorders>
              <w:top w:val="single" w:sz="4" w:space="0" w:color="4F81BD"/>
              <w:left w:val="nil"/>
              <w:bottom w:val="nil"/>
              <w:right w:val="nil"/>
            </w:tcBorders>
            <w:shd w:val="clear" w:color="auto" w:fill="auto"/>
            <w:noWrap/>
            <w:vAlign w:val="bottom"/>
            <w:hideMark/>
          </w:tcPr>
          <w:p w14:paraId="50E5F372"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0.271***</w:t>
            </w:r>
          </w:p>
        </w:tc>
        <w:tc>
          <w:tcPr>
            <w:tcW w:w="1900" w:type="dxa"/>
            <w:tcBorders>
              <w:top w:val="single" w:sz="4" w:space="0" w:color="4F81BD"/>
              <w:left w:val="nil"/>
              <w:bottom w:val="nil"/>
              <w:right w:val="nil"/>
            </w:tcBorders>
            <w:shd w:val="clear" w:color="auto" w:fill="auto"/>
            <w:noWrap/>
            <w:vAlign w:val="bottom"/>
            <w:hideMark/>
          </w:tcPr>
          <w:p w14:paraId="20B94996"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0.229***</w:t>
            </w:r>
          </w:p>
        </w:tc>
        <w:tc>
          <w:tcPr>
            <w:tcW w:w="2900" w:type="dxa"/>
            <w:tcBorders>
              <w:top w:val="single" w:sz="4" w:space="0" w:color="4F81BD"/>
              <w:left w:val="nil"/>
              <w:bottom w:val="nil"/>
              <w:right w:val="single" w:sz="4" w:space="0" w:color="4F81BD"/>
            </w:tcBorders>
            <w:shd w:val="clear" w:color="auto" w:fill="auto"/>
            <w:noWrap/>
            <w:vAlign w:val="bottom"/>
            <w:hideMark/>
          </w:tcPr>
          <w:p w14:paraId="7F48CBEA"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0.221***</w:t>
            </w:r>
          </w:p>
        </w:tc>
      </w:tr>
      <w:tr w:rsidR="00B46E34" w:rsidRPr="00B96C9D" w14:paraId="66CCCD44" w14:textId="77777777" w:rsidTr="00B46E34">
        <w:trPr>
          <w:trHeight w:val="315"/>
        </w:trPr>
        <w:tc>
          <w:tcPr>
            <w:tcW w:w="4660" w:type="dxa"/>
            <w:tcBorders>
              <w:top w:val="single" w:sz="4" w:space="0" w:color="4F81BD"/>
              <w:left w:val="single" w:sz="4" w:space="0" w:color="4F81BD"/>
              <w:bottom w:val="nil"/>
              <w:right w:val="nil"/>
            </w:tcBorders>
            <w:shd w:val="clear" w:color="auto" w:fill="auto"/>
            <w:vAlign w:val="bottom"/>
            <w:hideMark/>
          </w:tcPr>
          <w:p w14:paraId="42A9E742" w14:textId="77777777" w:rsidR="00B46E34" w:rsidRPr="00B96C9D" w:rsidRDefault="00B46E34" w:rsidP="00B46E34">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Practice 5 (Existence of budget constraints)</w:t>
            </w:r>
          </w:p>
        </w:tc>
        <w:tc>
          <w:tcPr>
            <w:tcW w:w="2820" w:type="dxa"/>
            <w:tcBorders>
              <w:top w:val="single" w:sz="4" w:space="0" w:color="4F81BD"/>
              <w:left w:val="nil"/>
              <w:bottom w:val="nil"/>
              <w:right w:val="nil"/>
            </w:tcBorders>
            <w:shd w:val="clear" w:color="auto" w:fill="auto"/>
            <w:noWrap/>
            <w:vAlign w:val="bottom"/>
            <w:hideMark/>
          </w:tcPr>
          <w:p w14:paraId="0B19ADD7"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0.014</w:t>
            </w:r>
          </w:p>
        </w:tc>
        <w:tc>
          <w:tcPr>
            <w:tcW w:w="1900" w:type="dxa"/>
            <w:tcBorders>
              <w:top w:val="single" w:sz="4" w:space="0" w:color="4F81BD"/>
              <w:left w:val="nil"/>
              <w:bottom w:val="nil"/>
              <w:right w:val="nil"/>
            </w:tcBorders>
            <w:shd w:val="clear" w:color="auto" w:fill="auto"/>
            <w:noWrap/>
            <w:vAlign w:val="bottom"/>
            <w:hideMark/>
          </w:tcPr>
          <w:p w14:paraId="732EC2EE"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0.010+</w:t>
            </w:r>
          </w:p>
        </w:tc>
        <w:tc>
          <w:tcPr>
            <w:tcW w:w="2900" w:type="dxa"/>
            <w:tcBorders>
              <w:top w:val="single" w:sz="4" w:space="0" w:color="4F81BD"/>
              <w:left w:val="nil"/>
              <w:bottom w:val="nil"/>
              <w:right w:val="single" w:sz="4" w:space="0" w:color="4F81BD"/>
            </w:tcBorders>
            <w:shd w:val="clear" w:color="auto" w:fill="auto"/>
            <w:noWrap/>
            <w:vAlign w:val="bottom"/>
            <w:hideMark/>
          </w:tcPr>
          <w:p w14:paraId="63F91CA5"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0.011</w:t>
            </w:r>
          </w:p>
        </w:tc>
      </w:tr>
      <w:tr w:rsidR="00B46E34" w:rsidRPr="00B96C9D" w14:paraId="6F976C51" w14:textId="77777777" w:rsidTr="00B46E34">
        <w:trPr>
          <w:trHeight w:val="315"/>
        </w:trPr>
        <w:tc>
          <w:tcPr>
            <w:tcW w:w="4660" w:type="dxa"/>
            <w:tcBorders>
              <w:top w:val="single" w:sz="4" w:space="0" w:color="4F81BD"/>
              <w:left w:val="single" w:sz="4" w:space="0" w:color="4F81BD"/>
              <w:bottom w:val="nil"/>
              <w:right w:val="nil"/>
            </w:tcBorders>
            <w:shd w:val="clear" w:color="auto" w:fill="auto"/>
            <w:vAlign w:val="bottom"/>
            <w:hideMark/>
          </w:tcPr>
          <w:p w14:paraId="59EB960C" w14:textId="77777777" w:rsidR="00B46E34" w:rsidRPr="00B96C9D" w:rsidRDefault="00B46E34" w:rsidP="00B46E34">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Size of Agency</w:t>
            </w:r>
          </w:p>
        </w:tc>
        <w:tc>
          <w:tcPr>
            <w:tcW w:w="2820" w:type="dxa"/>
            <w:tcBorders>
              <w:top w:val="single" w:sz="4" w:space="0" w:color="4F81BD"/>
              <w:left w:val="nil"/>
              <w:bottom w:val="nil"/>
              <w:right w:val="nil"/>
            </w:tcBorders>
            <w:shd w:val="clear" w:color="auto" w:fill="auto"/>
            <w:noWrap/>
            <w:vAlign w:val="bottom"/>
            <w:hideMark/>
          </w:tcPr>
          <w:p w14:paraId="3DE83D3A"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0.069+</w:t>
            </w:r>
          </w:p>
        </w:tc>
        <w:tc>
          <w:tcPr>
            <w:tcW w:w="1900" w:type="dxa"/>
            <w:tcBorders>
              <w:top w:val="single" w:sz="4" w:space="0" w:color="4F81BD"/>
              <w:left w:val="nil"/>
              <w:bottom w:val="nil"/>
              <w:right w:val="nil"/>
            </w:tcBorders>
            <w:shd w:val="clear" w:color="auto" w:fill="auto"/>
            <w:noWrap/>
            <w:vAlign w:val="bottom"/>
            <w:hideMark/>
          </w:tcPr>
          <w:p w14:paraId="11819F02"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0.058*</w:t>
            </w:r>
          </w:p>
        </w:tc>
        <w:tc>
          <w:tcPr>
            <w:tcW w:w="2900" w:type="dxa"/>
            <w:tcBorders>
              <w:top w:val="single" w:sz="4" w:space="0" w:color="4F81BD"/>
              <w:left w:val="nil"/>
              <w:bottom w:val="nil"/>
              <w:right w:val="single" w:sz="4" w:space="0" w:color="4F81BD"/>
            </w:tcBorders>
            <w:shd w:val="clear" w:color="auto" w:fill="auto"/>
            <w:noWrap/>
            <w:vAlign w:val="bottom"/>
            <w:hideMark/>
          </w:tcPr>
          <w:p w14:paraId="34BDC766"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0.053</w:t>
            </w:r>
          </w:p>
        </w:tc>
      </w:tr>
      <w:tr w:rsidR="00B46E34" w:rsidRPr="00B96C9D" w14:paraId="4ACFB12D" w14:textId="77777777" w:rsidTr="00B46E34">
        <w:trPr>
          <w:trHeight w:val="315"/>
        </w:trPr>
        <w:tc>
          <w:tcPr>
            <w:tcW w:w="4660" w:type="dxa"/>
            <w:tcBorders>
              <w:top w:val="single" w:sz="4" w:space="0" w:color="4F81BD"/>
              <w:left w:val="single" w:sz="4" w:space="0" w:color="4F81BD"/>
              <w:bottom w:val="nil"/>
              <w:right w:val="nil"/>
            </w:tcBorders>
            <w:shd w:val="clear" w:color="auto" w:fill="auto"/>
            <w:vAlign w:val="bottom"/>
            <w:hideMark/>
          </w:tcPr>
          <w:p w14:paraId="1F235E95" w14:textId="77777777" w:rsidR="00B46E34" w:rsidRPr="00B96C9D" w:rsidRDefault="00B46E34" w:rsidP="00B46E34">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Gender is female</w:t>
            </w:r>
          </w:p>
        </w:tc>
        <w:tc>
          <w:tcPr>
            <w:tcW w:w="2820" w:type="dxa"/>
            <w:tcBorders>
              <w:top w:val="single" w:sz="4" w:space="0" w:color="4F81BD"/>
              <w:left w:val="nil"/>
              <w:bottom w:val="nil"/>
              <w:right w:val="nil"/>
            </w:tcBorders>
            <w:shd w:val="clear" w:color="auto" w:fill="auto"/>
            <w:noWrap/>
            <w:vAlign w:val="bottom"/>
            <w:hideMark/>
          </w:tcPr>
          <w:p w14:paraId="2AF0370C"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-0.088***</w:t>
            </w:r>
          </w:p>
        </w:tc>
        <w:tc>
          <w:tcPr>
            <w:tcW w:w="1900" w:type="dxa"/>
            <w:tcBorders>
              <w:top w:val="single" w:sz="4" w:space="0" w:color="4F81BD"/>
              <w:left w:val="nil"/>
              <w:bottom w:val="nil"/>
              <w:right w:val="nil"/>
            </w:tcBorders>
            <w:shd w:val="clear" w:color="auto" w:fill="auto"/>
            <w:noWrap/>
            <w:vAlign w:val="bottom"/>
            <w:hideMark/>
          </w:tcPr>
          <w:p w14:paraId="5C7C94AF"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-0.071***</w:t>
            </w:r>
          </w:p>
        </w:tc>
        <w:tc>
          <w:tcPr>
            <w:tcW w:w="2900" w:type="dxa"/>
            <w:tcBorders>
              <w:top w:val="single" w:sz="4" w:space="0" w:color="4F81BD"/>
              <w:left w:val="nil"/>
              <w:bottom w:val="nil"/>
              <w:right w:val="single" w:sz="4" w:space="0" w:color="4F81BD"/>
            </w:tcBorders>
            <w:shd w:val="clear" w:color="auto" w:fill="auto"/>
            <w:noWrap/>
            <w:vAlign w:val="bottom"/>
            <w:hideMark/>
          </w:tcPr>
          <w:p w14:paraId="3260E8CC"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-0.075***</w:t>
            </w:r>
          </w:p>
        </w:tc>
      </w:tr>
      <w:tr w:rsidR="00B46E34" w:rsidRPr="00B96C9D" w14:paraId="3331354E" w14:textId="77777777" w:rsidTr="00B46E34">
        <w:trPr>
          <w:trHeight w:val="315"/>
        </w:trPr>
        <w:tc>
          <w:tcPr>
            <w:tcW w:w="4660" w:type="dxa"/>
            <w:tcBorders>
              <w:top w:val="single" w:sz="4" w:space="0" w:color="4F81BD"/>
              <w:left w:val="single" w:sz="4" w:space="0" w:color="4F81BD"/>
              <w:bottom w:val="nil"/>
              <w:right w:val="nil"/>
            </w:tcBorders>
            <w:shd w:val="clear" w:color="auto" w:fill="auto"/>
            <w:vAlign w:val="bottom"/>
            <w:hideMark/>
          </w:tcPr>
          <w:p w14:paraId="1CCCE7BD" w14:textId="77777777" w:rsidR="00B46E34" w:rsidRPr="00B96C9D" w:rsidRDefault="00B46E34" w:rsidP="00B46E34">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Working in the capital city</w:t>
            </w:r>
          </w:p>
        </w:tc>
        <w:tc>
          <w:tcPr>
            <w:tcW w:w="2820" w:type="dxa"/>
            <w:tcBorders>
              <w:top w:val="single" w:sz="4" w:space="0" w:color="4F81BD"/>
              <w:left w:val="nil"/>
              <w:bottom w:val="nil"/>
              <w:right w:val="nil"/>
            </w:tcBorders>
            <w:shd w:val="clear" w:color="auto" w:fill="auto"/>
            <w:noWrap/>
            <w:vAlign w:val="bottom"/>
            <w:hideMark/>
          </w:tcPr>
          <w:p w14:paraId="7BE2EFB5"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0.03</w:t>
            </w:r>
          </w:p>
        </w:tc>
        <w:tc>
          <w:tcPr>
            <w:tcW w:w="1900" w:type="dxa"/>
            <w:tcBorders>
              <w:top w:val="single" w:sz="4" w:space="0" w:color="4F81BD"/>
              <w:left w:val="nil"/>
              <w:bottom w:val="nil"/>
              <w:right w:val="nil"/>
            </w:tcBorders>
            <w:shd w:val="clear" w:color="auto" w:fill="auto"/>
            <w:noWrap/>
            <w:vAlign w:val="bottom"/>
            <w:hideMark/>
          </w:tcPr>
          <w:p w14:paraId="4C12FFD8"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0.024</w:t>
            </w:r>
          </w:p>
        </w:tc>
        <w:tc>
          <w:tcPr>
            <w:tcW w:w="2900" w:type="dxa"/>
            <w:tcBorders>
              <w:top w:val="single" w:sz="4" w:space="0" w:color="4F81BD"/>
              <w:left w:val="nil"/>
              <w:bottom w:val="nil"/>
              <w:right w:val="single" w:sz="4" w:space="0" w:color="4F81BD"/>
            </w:tcBorders>
            <w:shd w:val="clear" w:color="auto" w:fill="auto"/>
            <w:noWrap/>
            <w:vAlign w:val="bottom"/>
            <w:hideMark/>
          </w:tcPr>
          <w:p w14:paraId="0FEDDC83"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0.018</w:t>
            </w:r>
          </w:p>
        </w:tc>
      </w:tr>
      <w:tr w:rsidR="00B46E34" w:rsidRPr="00B96C9D" w14:paraId="15071DBB" w14:textId="77777777" w:rsidTr="00B46E34">
        <w:trPr>
          <w:trHeight w:val="315"/>
        </w:trPr>
        <w:tc>
          <w:tcPr>
            <w:tcW w:w="4660" w:type="dxa"/>
            <w:tcBorders>
              <w:top w:val="single" w:sz="4" w:space="0" w:color="4F81BD"/>
              <w:left w:val="single" w:sz="4" w:space="0" w:color="4F81BD"/>
              <w:bottom w:val="nil"/>
              <w:right w:val="nil"/>
            </w:tcBorders>
            <w:shd w:val="clear" w:color="auto" w:fill="auto"/>
            <w:vAlign w:val="bottom"/>
            <w:hideMark/>
          </w:tcPr>
          <w:p w14:paraId="01D6AF28" w14:textId="77777777" w:rsidR="00B46E34" w:rsidRPr="00B96C9D" w:rsidRDefault="00B46E34" w:rsidP="00B46E34">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Level of job classification</w:t>
            </w:r>
          </w:p>
        </w:tc>
        <w:tc>
          <w:tcPr>
            <w:tcW w:w="2820" w:type="dxa"/>
            <w:tcBorders>
              <w:top w:val="single" w:sz="4" w:space="0" w:color="4F81BD"/>
              <w:left w:val="nil"/>
              <w:bottom w:val="nil"/>
              <w:right w:val="nil"/>
            </w:tcBorders>
            <w:shd w:val="clear" w:color="auto" w:fill="auto"/>
            <w:noWrap/>
            <w:vAlign w:val="bottom"/>
            <w:hideMark/>
          </w:tcPr>
          <w:p w14:paraId="240A3F64"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0.225***</w:t>
            </w:r>
          </w:p>
        </w:tc>
        <w:tc>
          <w:tcPr>
            <w:tcW w:w="1900" w:type="dxa"/>
            <w:tcBorders>
              <w:top w:val="single" w:sz="4" w:space="0" w:color="4F81BD"/>
              <w:left w:val="nil"/>
              <w:bottom w:val="nil"/>
              <w:right w:val="nil"/>
            </w:tcBorders>
            <w:shd w:val="clear" w:color="auto" w:fill="auto"/>
            <w:noWrap/>
            <w:vAlign w:val="bottom"/>
            <w:hideMark/>
          </w:tcPr>
          <w:p w14:paraId="382E991A"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0.175***</w:t>
            </w:r>
          </w:p>
        </w:tc>
        <w:tc>
          <w:tcPr>
            <w:tcW w:w="2900" w:type="dxa"/>
            <w:tcBorders>
              <w:top w:val="single" w:sz="4" w:space="0" w:color="4F81BD"/>
              <w:left w:val="nil"/>
              <w:bottom w:val="nil"/>
              <w:right w:val="single" w:sz="4" w:space="0" w:color="4F81BD"/>
            </w:tcBorders>
            <w:shd w:val="clear" w:color="auto" w:fill="auto"/>
            <w:noWrap/>
            <w:vAlign w:val="bottom"/>
            <w:hideMark/>
          </w:tcPr>
          <w:p w14:paraId="6EB446A5"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0.173***</w:t>
            </w:r>
          </w:p>
        </w:tc>
      </w:tr>
      <w:tr w:rsidR="00B46E34" w:rsidRPr="00B96C9D" w14:paraId="7519D722" w14:textId="77777777" w:rsidTr="00B46E34">
        <w:trPr>
          <w:trHeight w:val="315"/>
        </w:trPr>
        <w:tc>
          <w:tcPr>
            <w:tcW w:w="4660" w:type="dxa"/>
            <w:tcBorders>
              <w:top w:val="single" w:sz="4" w:space="0" w:color="4F81BD"/>
              <w:left w:val="single" w:sz="4" w:space="0" w:color="4F81BD"/>
              <w:bottom w:val="nil"/>
              <w:right w:val="nil"/>
            </w:tcBorders>
            <w:shd w:val="clear" w:color="auto" w:fill="auto"/>
            <w:vAlign w:val="bottom"/>
            <w:hideMark/>
          </w:tcPr>
          <w:p w14:paraId="4D0C5717" w14:textId="77777777" w:rsidR="00B46E34" w:rsidRPr="00B96C9D" w:rsidRDefault="00B46E34" w:rsidP="00B46E34">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Education Level</w:t>
            </w:r>
          </w:p>
        </w:tc>
        <w:tc>
          <w:tcPr>
            <w:tcW w:w="2820" w:type="dxa"/>
            <w:tcBorders>
              <w:top w:val="single" w:sz="4" w:space="0" w:color="4F81BD"/>
              <w:left w:val="nil"/>
              <w:bottom w:val="nil"/>
              <w:right w:val="nil"/>
            </w:tcBorders>
            <w:shd w:val="clear" w:color="auto" w:fill="auto"/>
            <w:noWrap/>
            <w:vAlign w:val="bottom"/>
            <w:hideMark/>
          </w:tcPr>
          <w:p w14:paraId="6D75E41F"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0.049***</w:t>
            </w:r>
          </w:p>
        </w:tc>
        <w:tc>
          <w:tcPr>
            <w:tcW w:w="1900" w:type="dxa"/>
            <w:tcBorders>
              <w:top w:val="single" w:sz="4" w:space="0" w:color="4F81BD"/>
              <w:left w:val="nil"/>
              <w:bottom w:val="nil"/>
              <w:right w:val="nil"/>
            </w:tcBorders>
            <w:shd w:val="clear" w:color="auto" w:fill="auto"/>
            <w:noWrap/>
            <w:vAlign w:val="bottom"/>
            <w:hideMark/>
          </w:tcPr>
          <w:p w14:paraId="5EBD6023"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0.041***</w:t>
            </w:r>
          </w:p>
        </w:tc>
        <w:tc>
          <w:tcPr>
            <w:tcW w:w="2900" w:type="dxa"/>
            <w:tcBorders>
              <w:top w:val="single" w:sz="4" w:space="0" w:color="4F81BD"/>
              <w:left w:val="nil"/>
              <w:bottom w:val="nil"/>
              <w:right w:val="single" w:sz="4" w:space="0" w:color="4F81BD"/>
            </w:tcBorders>
            <w:shd w:val="clear" w:color="auto" w:fill="auto"/>
            <w:noWrap/>
            <w:vAlign w:val="bottom"/>
            <w:hideMark/>
          </w:tcPr>
          <w:p w14:paraId="221E07B1"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0.041***</w:t>
            </w:r>
          </w:p>
        </w:tc>
      </w:tr>
      <w:tr w:rsidR="00B46E34" w:rsidRPr="00B96C9D" w14:paraId="346C078F" w14:textId="77777777" w:rsidTr="00B46E34">
        <w:trPr>
          <w:trHeight w:val="315"/>
        </w:trPr>
        <w:tc>
          <w:tcPr>
            <w:tcW w:w="4660" w:type="dxa"/>
            <w:tcBorders>
              <w:top w:val="single" w:sz="4" w:space="0" w:color="4F81BD"/>
              <w:left w:val="single" w:sz="4" w:space="0" w:color="4F81BD"/>
              <w:bottom w:val="single" w:sz="4" w:space="0" w:color="4F81BD"/>
              <w:right w:val="nil"/>
            </w:tcBorders>
            <w:shd w:val="clear" w:color="auto" w:fill="auto"/>
            <w:vAlign w:val="bottom"/>
            <w:hideMark/>
          </w:tcPr>
          <w:p w14:paraId="7B5F1847" w14:textId="77777777" w:rsidR="00B46E34" w:rsidRPr="00B96C9D" w:rsidRDefault="00B46E34" w:rsidP="00B46E34">
            <w:pPr>
              <w:rPr>
                <w:rFonts w:ascii="Calibri" w:eastAsia="Times New Roman" w:hAnsi="Calibri" w:cs="Times New Roman"/>
                <w:color w:val="000000"/>
                <w:szCs w:val="24"/>
                <w:lang w:eastAsia="en-US"/>
              </w:rPr>
            </w:pPr>
            <w:r w:rsidRPr="00B96C9D">
              <w:rPr>
                <w:rFonts w:ascii="Calibri" w:eastAsia="Times New Roman" w:hAnsi="Calibri" w:cs="Times New Roman"/>
                <w:color w:val="000000"/>
                <w:szCs w:val="24"/>
                <w:lang w:eastAsia="en-US"/>
              </w:rPr>
              <w:t>Working full-time</w:t>
            </w:r>
          </w:p>
        </w:tc>
        <w:tc>
          <w:tcPr>
            <w:tcW w:w="2820" w:type="dxa"/>
            <w:tcBorders>
              <w:top w:val="single" w:sz="4" w:space="0" w:color="4F81BD"/>
              <w:left w:val="nil"/>
              <w:bottom w:val="nil"/>
              <w:right w:val="nil"/>
            </w:tcBorders>
            <w:shd w:val="clear" w:color="auto" w:fill="auto"/>
            <w:noWrap/>
            <w:vAlign w:val="bottom"/>
            <w:hideMark/>
          </w:tcPr>
          <w:p w14:paraId="0A334F69"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0.179***</w:t>
            </w:r>
          </w:p>
        </w:tc>
        <w:tc>
          <w:tcPr>
            <w:tcW w:w="1900" w:type="dxa"/>
            <w:tcBorders>
              <w:top w:val="single" w:sz="4" w:space="0" w:color="4F81BD"/>
              <w:left w:val="nil"/>
              <w:bottom w:val="nil"/>
              <w:right w:val="nil"/>
            </w:tcBorders>
            <w:shd w:val="clear" w:color="auto" w:fill="auto"/>
            <w:noWrap/>
            <w:vAlign w:val="bottom"/>
            <w:hideMark/>
          </w:tcPr>
          <w:p w14:paraId="6D7A2D1C"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0.159***</w:t>
            </w:r>
          </w:p>
        </w:tc>
        <w:tc>
          <w:tcPr>
            <w:tcW w:w="2900" w:type="dxa"/>
            <w:tcBorders>
              <w:top w:val="single" w:sz="4" w:space="0" w:color="4F81BD"/>
              <w:left w:val="nil"/>
              <w:bottom w:val="nil"/>
              <w:right w:val="single" w:sz="4" w:space="0" w:color="4F81BD"/>
            </w:tcBorders>
            <w:shd w:val="clear" w:color="auto" w:fill="auto"/>
            <w:noWrap/>
            <w:vAlign w:val="bottom"/>
            <w:hideMark/>
          </w:tcPr>
          <w:p w14:paraId="03216D55"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0.160***</w:t>
            </w:r>
          </w:p>
        </w:tc>
      </w:tr>
      <w:tr w:rsidR="00B46E34" w:rsidRPr="00B96C9D" w14:paraId="5E075AE5"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2F6ABCD7"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special_agen</w:t>
            </w:r>
          </w:p>
        </w:tc>
        <w:tc>
          <w:tcPr>
            <w:tcW w:w="2820" w:type="dxa"/>
            <w:tcBorders>
              <w:top w:val="single" w:sz="4" w:space="0" w:color="4F81BD"/>
              <w:left w:val="nil"/>
              <w:bottom w:val="nil"/>
              <w:right w:val="nil"/>
            </w:tcBorders>
            <w:shd w:val="clear" w:color="auto" w:fill="auto"/>
            <w:noWrap/>
            <w:vAlign w:val="bottom"/>
            <w:hideMark/>
          </w:tcPr>
          <w:p w14:paraId="2CDB3DF4"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-0.061</w:t>
            </w:r>
          </w:p>
        </w:tc>
        <w:tc>
          <w:tcPr>
            <w:tcW w:w="1900" w:type="dxa"/>
            <w:tcBorders>
              <w:top w:val="single" w:sz="4" w:space="0" w:color="4F81BD"/>
              <w:left w:val="nil"/>
              <w:bottom w:val="nil"/>
              <w:right w:val="nil"/>
            </w:tcBorders>
            <w:shd w:val="clear" w:color="auto" w:fill="auto"/>
            <w:noWrap/>
            <w:vAlign w:val="bottom"/>
            <w:hideMark/>
          </w:tcPr>
          <w:p w14:paraId="71E475CE"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-0.048</w:t>
            </w:r>
          </w:p>
        </w:tc>
        <w:tc>
          <w:tcPr>
            <w:tcW w:w="2900" w:type="dxa"/>
            <w:tcBorders>
              <w:top w:val="single" w:sz="4" w:space="0" w:color="4F81BD"/>
              <w:left w:val="nil"/>
              <w:bottom w:val="nil"/>
              <w:right w:val="single" w:sz="4" w:space="0" w:color="4F81BD"/>
            </w:tcBorders>
            <w:shd w:val="clear" w:color="auto" w:fill="auto"/>
            <w:noWrap/>
            <w:vAlign w:val="bottom"/>
            <w:hideMark/>
          </w:tcPr>
          <w:p w14:paraId="64885A91"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-0.043</w:t>
            </w:r>
          </w:p>
        </w:tc>
      </w:tr>
      <w:tr w:rsidR="00B46E34" w:rsidRPr="00B96C9D" w14:paraId="204043C3"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5B36E472"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regulat_agen</w:t>
            </w:r>
          </w:p>
        </w:tc>
        <w:tc>
          <w:tcPr>
            <w:tcW w:w="2820" w:type="dxa"/>
            <w:tcBorders>
              <w:top w:val="single" w:sz="4" w:space="0" w:color="4F81BD"/>
              <w:left w:val="nil"/>
              <w:bottom w:val="nil"/>
              <w:right w:val="nil"/>
            </w:tcBorders>
            <w:shd w:val="clear" w:color="auto" w:fill="auto"/>
            <w:noWrap/>
            <w:vAlign w:val="bottom"/>
            <w:hideMark/>
          </w:tcPr>
          <w:p w14:paraId="63E6E0C6"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0.082</w:t>
            </w:r>
          </w:p>
        </w:tc>
        <w:tc>
          <w:tcPr>
            <w:tcW w:w="1900" w:type="dxa"/>
            <w:tcBorders>
              <w:top w:val="single" w:sz="4" w:space="0" w:color="4F81BD"/>
              <w:left w:val="nil"/>
              <w:bottom w:val="nil"/>
              <w:right w:val="nil"/>
            </w:tcBorders>
            <w:shd w:val="clear" w:color="auto" w:fill="auto"/>
            <w:noWrap/>
            <w:vAlign w:val="bottom"/>
            <w:hideMark/>
          </w:tcPr>
          <w:p w14:paraId="2B49F355"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0.066</w:t>
            </w:r>
          </w:p>
        </w:tc>
        <w:tc>
          <w:tcPr>
            <w:tcW w:w="2900" w:type="dxa"/>
            <w:tcBorders>
              <w:top w:val="single" w:sz="4" w:space="0" w:color="4F81BD"/>
              <w:left w:val="nil"/>
              <w:bottom w:val="nil"/>
              <w:right w:val="single" w:sz="4" w:space="0" w:color="4F81BD"/>
            </w:tcBorders>
            <w:shd w:val="clear" w:color="auto" w:fill="auto"/>
            <w:noWrap/>
            <w:vAlign w:val="bottom"/>
            <w:hideMark/>
          </w:tcPr>
          <w:p w14:paraId="4F08D0D4"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0.06</w:t>
            </w:r>
          </w:p>
        </w:tc>
      </w:tr>
      <w:tr w:rsidR="00B46E34" w:rsidRPr="00B96C9D" w14:paraId="367FF485"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5C745526"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policy_agen</w:t>
            </w:r>
          </w:p>
        </w:tc>
        <w:tc>
          <w:tcPr>
            <w:tcW w:w="2820" w:type="dxa"/>
            <w:tcBorders>
              <w:top w:val="single" w:sz="4" w:space="0" w:color="4F81BD"/>
              <w:left w:val="nil"/>
              <w:bottom w:val="nil"/>
              <w:right w:val="nil"/>
            </w:tcBorders>
            <w:shd w:val="clear" w:color="auto" w:fill="auto"/>
            <w:noWrap/>
            <w:vAlign w:val="bottom"/>
            <w:hideMark/>
          </w:tcPr>
          <w:p w14:paraId="75F36D51"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-0.268***</w:t>
            </w:r>
          </w:p>
        </w:tc>
        <w:tc>
          <w:tcPr>
            <w:tcW w:w="1900" w:type="dxa"/>
            <w:tcBorders>
              <w:top w:val="single" w:sz="4" w:space="0" w:color="4F81BD"/>
              <w:left w:val="nil"/>
              <w:bottom w:val="nil"/>
              <w:right w:val="nil"/>
            </w:tcBorders>
            <w:shd w:val="clear" w:color="auto" w:fill="auto"/>
            <w:noWrap/>
            <w:vAlign w:val="bottom"/>
            <w:hideMark/>
          </w:tcPr>
          <w:p w14:paraId="16B5A674"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-0.223***</w:t>
            </w:r>
          </w:p>
        </w:tc>
        <w:tc>
          <w:tcPr>
            <w:tcW w:w="2900" w:type="dxa"/>
            <w:tcBorders>
              <w:top w:val="single" w:sz="4" w:space="0" w:color="4F81BD"/>
              <w:left w:val="nil"/>
              <w:bottom w:val="nil"/>
              <w:right w:val="single" w:sz="4" w:space="0" w:color="4F81BD"/>
            </w:tcBorders>
            <w:shd w:val="clear" w:color="auto" w:fill="auto"/>
            <w:noWrap/>
            <w:vAlign w:val="bottom"/>
            <w:hideMark/>
          </w:tcPr>
          <w:p w14:paraId="51BF6484"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-0.227***</w:t>
            </w:r>
          </w:p>
        </w:tc>
      </w:tr>
      <w:tr w:rsidR="00B46E34" w:rsidRPr="00B96C9D" w14:paraId="16832488"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65D4609D"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smallop_agen</w:t>
            </w:r>
          </w:p>
        </w:tc>
        <w:tc>
          <w:tcPr>
            <w:tcW w:w="2820" w:type="dxa"/>
            <w:tcBorders>
              <w:top w:val="single" w:sz="4" w:space="0" w:color="4F81BD"/>
              <w:left w:val="nil"/>
              <w:bottom w:val="nil"/>
              <w:right w:val="nil"/>
            </w:tcBorders>
            <w:shd w:val="clear" w:color="auto" w:fill="auto"/>
            <w:noWrap/>
            <w:vAlign w:val="bottom"/>
            <w:hideMark/>
          </w:tcPr>
          <w:p w14:paraId="1F8B601F"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0.08</w:t>
            </w:r>
          </w:p>
        </w:tc>
        <w:tc>
          <w:tcPr>
            <w:tcW w:w="1900" w:type="dxa"/>
            <w:tcBorders>
              <w:top w:val="single" w:sz="4" w:space="0" w:color="4F81BD"/>
              <w:left w:val="nil"/>
              <w:bottom w:val="nil"/>
              <w:right w:val="nil"/>
            </w:tcBorders>
            <w:shd w:val="clear" w:color="auto" w:fill="auto"/>
            <w:noWrap/>
            <w:vAlign w:val="bottom"/>
            <w:hideMark/>
          </w:tcPr>
          <w:p w14:paraId="40F34D1E"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0.062</w:t>
            </w:r>
          </w:p>
        </w:tc>
        <w:tc>
          <w:tcPr>
            <w:tcW w:w="2900" w:type="dxa"/>
            <w:tcBorders>
              <w:top w:val="single" w:sz="4" w:space="0" w:color="4F81BD"/>
              <w:left w:val="nil"/>
              <w:bottom w:val="nil"/>
              <w:right w:val="single" w:sz="4" w:space="0" w:color="4F81BD"/>
            </w:tcBorders>
            <w:shd w:val="clear" w:color="auto" w:fill="auto"/>
            <w:noWrap/>
            <w:vAlign w:val="bottom"/>
            <w:hideMark/>
          </w:tcPr>
          <w:p w14:paraId="50E25928"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0.043</w:t>
            </w:r>
          </w:p>
        </w:tc>
      </w:tr>
      <w:tr w:rsidR="00B46E34" w:rsidRPr="00B96C9D" w14:paraId="208DE2FF"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401D3672"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finance_job</w:t>
            </w:r>
          </w:p>
        </w:tc>
        <w:tc>
          <w:tcPr>
            <w:tcW w:w="2820" w:type="dxa"/>
            <w:tcBorders>
              <w:top w:val="single" w:sz="4" w:space="0" w:color="4F81BD"/>
              <w:left w:val="nil"/>
              <w:bottom w:val="nil"/>
              <w:right w:val="nil"/>
            </w:tcBorders>
            <w:shd w:val="clear" w:color="auto" w:fill="auto"/>
            <w:noWrap/>
            <w:vAlign w:val="bottom"/>
            <w:hideMark/>
          </w:tcPr>
          <w:p w14:paraId="3BBE805E"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-0.002</w:t>
            </w:r>
          </w:p>
        </w:tc>
        <w:tc>
          <w:tcPr>
            <w:tcW w:w="1900" w:type="dxa"/>
            <w:tcBorders>
              <w:top w:val="single" w:sz="4" w:space="0" w:color="4F81BD"/>
              <w:left w:val="nil"/>
              <w:bottom w:val="nil"/>
              <w:right w:val="nil"/>
            </w:tcBorders>
            <w:shd w:val="clear" w:color="auto" w:fill="auto"/>
            <w:noWrap/>
            <w:vAlign w:val="bottom"/>
            <w:hideMark/>
          </w:tcPr>
          <w:p w14:paraId="164F5E88"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w:t>
            </w:r>
          </w:p>
        </w:tc>
        <w:tc>
          <w:tcPr>
            <w:tcW w:w="2900" w:type="dxa"/>
            <w:tcBorders>
              <w:top w:val="single" w:sz="4" w:space="0" w:color="4F81BD"/>
              <w:left w:val="nil"/>
              <w:bottom w:val="nil"/>
              <w:right w:val="single" w:sz="4" w:space="0" w:color="4F81BD"/>
            </w:tcBorders>
            <w:shd w:val="clear" w:color="auto" w:fill="auto"/>
            <w:noWrap/>
            <w:vAlign w:val="bottom"/>
            <w:hideMark/>
          </w:tcPr>
          <w:p w14:paraId="7DEA4CB6"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0.001</w:t>
            </w:r>
          </w:p>
        </w:tc>
      </w:tr>
      <w:tr w:rsidR="00B46E34" w:rsidRPr="00B96C9D" w14:paraId="40CEC0BB"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7E4A144B"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administ_job</w:t>
            </w:r>
          </w:p>
        </w:tc>
        <w:tc>
          <w:tcPr>
            <w:tcW w:w="2820" w:type="dxa"/>
            <w:tcBorders>
              <w:top w:val="single" w:sz="4" w:space="0" w:color="4F81BD"/>
              <w:left w:val="nil"/>
              <w:bottom w:val="nil"/>
              <w:right w:val="nil"/>
            </w:tcBorders>
            <w:shd w:val="clear" w:color="auto" w:fill="auto"/>
            <w:noWrap/>
            <w:vAlign w:val="bottom"/>
            <w:hideMark/>
          </w:tcPr>
          <w:p w14:paraId="7AF98245"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0.015</w:t>
            </w:r>
          </w:p>
        </w:tc>
        <w:tc>
          <w:tcPr>
            <w:tcW w:w="1900" w:type="dxa"/>
            <w:tcBorders>
              <w:top w:val="single" w:sz="4" w:space="0" w:color="4F81BD"/>
              <w:left w:val="nil"/>
              <w:bottom w:val="nil"/>
              <w:right w:val="nil"/>
            </w:tcBorders>
            <w:shd w:val="clear" w:color="auto" w:fill="auto"/>
            <w:noWrap/>
            <w:vAlign w:val="bottom"/>
            <w:hideMark/>
          </w:tcPr>
          <w:p w14:paraId="5107892D"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w:t>
            </w:r>
          </w:p>
        </w:tc>
        <w:tc>
          <w:tcPr>
            <w:tcW w:w="2900" w:type="dxa"/>
            <w:tcBorders>
              <w:top w:val="single" w:sz="4" w:space="0" w:color="4F81BD"/>
              <w:left w:val="nil"/>
              <w:bottom w:val="nil"/>
              <w:right w:val="single" w:sz="4" w:space="0" w:color="4F81BD"/>
            </w:tcBorders>
            <w:shd w:val="clear" w:color="auto" w:fill="auto"/>
            <w:noWrap/>
            <w:vAlign w:val="bottom"/>
            <w:hideMark/>
          </w:tcPr>
          <w:p w14:paraId="292663C8"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0.013</w:t>
            </w:r>
          </w:p>
        </w:tc>
      </w:tr>
      <w:tr w:rsidR="00B46E34" w:rsidRPr="00B96C9D" w14:paraId="555B2F86"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56C48DF0"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marketing_~b</w:t>
            </w:r>
          </w:p>
        </w:tc>
        <w:tc>
          <w:tcPr>
            <w:tcW w:w="2820" w:type="dxa"/>
            <w:tcBorders>
              <w:top w:val="single" w:sz="4" w:space="0" w:color="4F81BD"/>
              <w:left w:val="nil"/>
              <w:bottom w:val="nil"/>
              <w:right w:val="nil"/>
            </w:tcBorders>
            <w:shd w:val="clear" w:color="auto" w:fill="auto"/>
            <w:noWrap/>
            <w:vAlign w:val="bottom"/>
            <w:hideMark/>
          </w:tcPr>
          <w:p w14:paraId="4D861F61"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0.269***</w:t>
            </w:r>
          </w:p>
        </w:tc>
        <w:tc>
          <w:tcPr>
            <w:tcW w:w="1900" w:type="dxa"/>
            <w:tcBorders>
              <w:top w:val="single" w:sz="4" w:space="0" w:color="4F81BD"/>
              <w:left w:val="nil"/>
              <w:bottom w:val="nil"/>
              <w:right w:val="nil"/>
            </w:tcBorders>
            <w:shd w:val="clear" w:color="auto" w:fill="auto"/>
            <w:noWrap/>
            <w:vAlign w:val="bottom"/>
            <w:hideMark/>
          </w:tcPr>
          <w:p w14:paraId="2D6EBB5C"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0.209***</w:t>
            </w:r>
          </w:p>
        </w:tc>
        <w:tc>
          <w:tcPr>
            <w:tcW w:w="2900" w:type="dxa"/>
            <w:tcBorders>
              <w:top w:val="single" w:sz="4" w:space="0" w:color="4F81BD"/>
              <w:left w:val="nil"/>
              <w:bottom w:val="nil"/>
              <w:right w:val="single" w:sz="4" w:space="0" w:color="4F81BD"/>
            </w:tcBorders>
            <w:shd w:val="clear" w:color="auto" w:fill="auto"/>
            <w:noWrap/>
            <w:vAlign w:val="bottom"/>
            <w:hideMark/>
          </w:tcPr>
          <w:p w14:paraId="0C167A36"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0.213** </w:t>
            </w:r>
          </w:p>
        </w:tc>
      </w:tr>
      <w:tr w:rsidR="00B46E34" w:rsidRPr="00B96C9D" w14:paraId="3CA7CF49"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263B1394"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regulation~b</w:t>
            </w:r>
          </w:p>
        </w:tc>
        <w:tc>
          <w:tcPr>
            <w:tcW w:w="2820" w:type="dxa"/>
            <w:tcBorders>
              <w:top w:val="single" w:sz="4" w:space="0" w:color="4F81BD"/>
              <w:left w:val="nil"/>
              <w:bottom w:val="nil"/>
              <w:right w:val="nil"/>
            </w:tcBorders>
            <w:shd w:val="clear" w:color="auto" w:fill="auto"/>
            <w:noWrap/>
            <w:vAlign w:val="bottom"/>
            <w:hideMark/>
          </w:tcPr>
          <w:p w14:paraId="436ADDD2"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0.019</w:t>
            </w:r>
          </w:p>
        </w:tc>
        <w:tc>
          <w:tcPr>
            <w:tcW w:w="1900" w:type="dxa"/>
            <w:tcBorders>
              <w:top w:val="single" w:sz="4" w:space="0" w:color="4F81BD"/>
              <w:left w:val="nil"/>
              <w:bottom w:val="nil"/>
              <w:right w:val="nil"/>
            </w:tcBorders>
            <w:shd w:val="clear" w:color="auto" w:fill="auto"/>
            <w:noWrap/>
            <w:vAlign w:val="bottom"/>
            <w:hideMark/>
          </w:tcPr>
          <w:p w14:paraId="75CC9EF2"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0.013</w:t>
            </w:r>
          </w:p>
        </w:tc>
        <w:tc>
          <w:tcPr>
            <w:tcW w:w="2900" w:type="dxa"/>
            <w:tcBorders>
              <w:top w:val="single" w:sz="4" w:space="0" w:color="4F81BD"/>
              <w:left w:val="nil"/>
              <w:bottom w:val="nil"/>
              <w:right w:val="single" w:sz="4" w:space="0" w:color="4F81BD"/>
            </w:tcBorders>
            <w:shd w:val="clear" w:color="auto" w:fill="auto"/>
            <w:noWrap/>
            <w:vAlign w:val="bottom"/>
            <w:hideMark/>
          </w:tcPr>
          <w:p w14:paraId="45FAAC11"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0.014</w:t>
            </w:r>
          </w:p>
        </w:tc>
      </w:tr>
      <w:tr w:rsidR="00B46E34" w:rsidRPr="00B96C9D" w14:paraId="3DA38BEA"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0CC7E576"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engineer_job</w:t>
            </w:r>
          </w:p>
        </w:tc>
        <w:tc>
          <w:tcPr>
            <w:tcW w:w="2820" w:type="dxa"/>
            <w:tcBorders>
              <w:top w:val="single" w:sz="4" w:space="0" w:color="4F81BD"/>
              <w:left w:val="nil"/>
              <w:bottom w:val="nil"/>
              <w:right w:val="nil"/>
            </w:tcBorders>
            <w:shd w:val="clear" w:color="auto" w:fill="auto"/>
            <w:noWrap/>
            <w:vAlign w:val="bottom"/>
            <w:hideMark/>
          </w:tcPr>
          <w:p w14:paraId="6BBA8D59"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-0.268***</w:t>
            </w:r>
          </w:p>
        </w:tc>
        <w:tc>
          <w:tcPr>
            <w:tcW w:w="1900" w:type="dxa"/>
            <w:tcBorders>
              <w:top w:val="single" w:sz="4" w:space="0" w:color="4F81BD"/>
              <w:left w:val="nil"/>
              <w:bottom w:val="nil"/>
              <w:right w:val="nil"/>
            </w:tcBorders>
            <w:shd w:val="clear" w:color="auto" w:fill="auto"/>
            <w:noWrap/>
            <w:vAlign w:val="bottom"/>
            <w:hideMark/>
          </w:tcPr>
          <w:p w14:paraId="6ECD72FC"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-0.236***</w:t>
            </w:r>
          </w:p>
        </w:tc>
        <w:tc>
          <w:tcPr>
            <w:tcW w:w="2900" w:type="dxa"/>
            <w:tcBorders>
              <w:top w:val="single" w:sz="4" w:space="0" w:color="4F81BD"/>
              <w:left w:val="nil"/>
              <w:bottom w:val="nil"/>
              <w:right w:val="single" w:sz="4" w:space="0" w:color="4F81BD"/>
            </w:tcBorders>
            <w:shd w:val="clear" w:color="auto" w:fill="auto"/>
            <w:noWrap/>
            <w:vAlign w:val="bottom"/>
            <w:hideMark/>
          </w:tcPr>
          <w:p w14:paraId="5AC11DDD"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-0.238***</w:t>
            </w:r>
          </w:p>
        </w:tc>
      </w:tr>
      <w:tr w:rsidR="00B46E34" w:rsidRPr="00B96C9D" w14:paraId="1DD3A229"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463B67AD"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ict_job</w:t>
            </w:r>
          </w:p>
        </w:tc>
        <w:tc>
          <w:tcPr>
            <w:tcW w:w="2820" w:type="dxa"/>
            <w:tcBorders>
              <w:top w:val="single" w:sz="4" w:space="0" w:color="4F81BD"/>
              <w:left w:val="nil"/>
              <w:bottom w:val="nil"/>
              <w:right w:val="nil"/>
            </w:tcBorders>
            <w:shd w:val="clear" w:color="auto" w:fill="auto"/>
            <w:noWrap/>
            <w:vAlign w:val="bottom"/>
            <w:hideMark/>
          </w:tcPr>
          <w:p w14:paraId="70051F40"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0.090+</w:t>
            </w:r>
          </w:p>
        </w:tc>
        <w:tc>
          <w:tcPr>
            <w:tcW w:w="1900" w:type="dxa"/>
            <w:tcBorders>
              <w:top w:val="single" w:sz="4" w:space="0" w:color="4F81BD"/>
              <w:left w:val="nil"/>
              <w:bottom w:val="nil"/>
              <w:right w:val="nil"/>
            </w:tcBorders>
            <w:shd w:val="clear" w:color="auto" w:fill="auto"/>
            <w:noWrap/>
            <w:vAlign w:val="bottom"/>
            <w:hideMark/>
          </w:tcPr>
          <w:p w14:paraId="0F8CDE6D"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0.074**</w:t>
            </w:r>
          </w:p>
        </w:tc>
        <w:tc>
          <w:tcPr>
            <w:tcW w:w="2900" w:type="dxa"/>
            <w:tcBorders>
              <w:top w:val="single" w:sz="4" w:space="0" w:color="4F81BD"/>
              <w:left w:val="nil"/>
              <w:bottom w:val="nil"/>
              <w:right w:val="single" w:sz="4" w:space="0" w:color="4F81BD"/>
            </w:tcBorders>
            <w:shd w:val="clear" w:color="auto" w:fill="auto"/>
            <w:noWrap/>
            <w:vAlign w:val="bottom"/>
            <w:hideMark/>
          </w:tcPr>
          <w:p w14:paraId="2A3DBEF6"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0.087*  </w:t>
            </w:r>
          </w:p>
        </w:tc>
      </w:tr>
      <w:tr w:rsidR="00B46E34" w:rsidRPr="00B96C9D" w14:paraId="7026B1D8"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5B00BA9C"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iknowledge~b</w:t>
            </w:r>
          </w:p>
        </w:tc>
        <w:tc>
          <w:tcPr>
            <w:tcW w:w="2820" w:type="dxa"/>
            <w:tcBorders>
              <w:top w:val="single" w:sz="4" w:space="0" w:color="4F81BD"/>
              <w:left w:val="nil"/>
              <w:bottom w:val="nil"/>
              <w:right w:val="nil"/>
            </w:tcBorders>
            <w:shd w:val="clear" w:color="auto" w:fill="auto"/>
            <w:noWrap/>
            <w:vAlign w:val="bottom"/>
            <w:hideMark/>
          </w:tcPr>
          <w:p w14:paraId="4603E9F5"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0.232**</w:t>
            </w:r>
          </w:p>
        </w:tc>
        <w:tc>
          <w:tcPr>
            <w:tcW w:w="1900" w:type="dxa"/>
            <w:tcBorders>
              <w:top w:val="single" w:sz="4" w:space="0" w:color="4F81BD"/>
              <w:left w:val="nil"/>
              <w:bottom w:val="nil"/>
              <w:right w:val="nil"/>
            </w:tcBorders>
            <w:shd w:val="clear" w:color="auto" w:fill="auto"/>
            <w:noWrap/>
            <w:vAlign w:val="bottom"/>
            <w:hideMark/>
          </w:tcPr>
          <w:p w14:paraId="1F333C70"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0.181***</w:t>
            </w:r>
          </w:p>
        </w:tc>
        <w:tc>
          <w:tcPr>
            <w:tcW w:w="2900" w:type="dxa"/>
            <w:tcBorders>
              <w:top w:val="single" w:sz="4" w:space="0" w:color="4F81BD"/>
              <w:left w:val="nil"/>
              <w:bottom w:val="nil"/>
              <w:right w:val="single" w:sz="4" w:space="0" w:color="4F81BD"/>
            </w:tcBorders>
            <w:shd w:val="clear" w:color="auto" w:fill="auto"/>
            <w:noWrap/>
            <w:vAlign w:val="bottom"/>
            <w:hideMark/>
          </w:tcPr>
          <w:p w14:paraId="0BA265C3"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0.191** </w:t>
            </w:r>
          </w:p>
        </w:tc>
      </w:tr>
      <w:tr w:rsidR="00B46E34" w:rsidRPr="00B96C9D" w14:paraId="0824B15D"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17819AAA"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legal_job</w:t>
            </w:r>
          </w:p>
        </w:tc>
        <w:tc>
          <w:tcPr>
            <w:tcW w:w="2820" w:type="dxa"/>
            <w:tcBorders>
              <w:top w:val="single" w:sz="4" w:space="0" w:color="4F81BD"/>
              <w:left w:val="nil"/>
              <w:bottom w:val="nil"/>
              <w:right w:val="nil"/>
            </w:tcBorders>
            <w:shd w:val="clear" w:color="auto" w:fill="auto"/>
            <w:noWrap/>
            <w:vAlign w:val="bottom"/>
            <w:hideMark/>
          </w:tcPr>
          <w:p w14:paraId="62173483"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-0.228**</w:t>
            </w:r>
          </w:p>
        </w:tc>
        <w:tc>
          <w:tcPr>
            <w:tcW w:w="1900" w:type="dxa"/>
            <w:tcBorders>
              <w:top w:val="single" w:sz="4" w:space="0" w:color="4F81BD"/>
              <w:left w:val="nil"/>
              <w:bottom w:val="nil"/>
              <w:right w:val="nil"/>
            </w:tcBorders>
            <w:shd w:val="clear" w:color="auto" w:fill="auto"/>
            <w:noWrap/>
            <w:vAlign w:val="bottom"/>
            <w:hideMark/>
          </w:tcPr>
          <w:p w14:paraId="2F466DBE"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-0.199***</w:t>
            </w:r>
          </w:p>
        </w:tc>
        <w:tc>
          <w:tcPr>
            <w:tcW w:w="2900" w:type="dxa"/>
            <w:tcBorders>
              <w:top w:val="single" w:sz="4" w:space="0" w:color="4F81BD"/>
              <w:left w:val="nil"/>
              <w:bottom w:val="nil"/>
              <w:right w:val="single" w:sz="4" w:space="0" w:color="4F81BD"/>
            </w:tcBorders>
            <w:shd w:val="clear" w:color="auto" w:fill="auto"/>
            <w:noWrap/>
            <w:vAlign w:val="bottom"/>
            <w:hideMark/>
          </w:tcPr>
          <w:p w14:paraId="3BECD7EF"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-0.186** </w:t>
            </w:r>
          </w:p>
        </w:tc>
      </w:tr>
      <w:tr w:rsidR="00B46E34" w:rsidRPr="00B96C9D" w14:paraId="4B4D700A"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02B4DF7B"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audit_job</w:t>
            </w:r>
          </w:p>
        </w:tc>
        <w:tc>
          <w:tcPr>
            <w:tcW w:w="2820" w:type="dxa"/>
            <w:tcBorders>
              <w:top w:val="single" w:sz="4" w:space="0" w:color="4F81BD"/>
              <w:left w:val="nil"/>
              <w:bottom w:val="nil"/>
              <w:right w:val="nil"/>
            </w:tcBorders>
            <w:shd w:val="clear" w:color="auto" w:fill="auto"/>
            <w:noWrap/>
            <w:vAlign w:val="bottom"/>
            <w:hideMark/>
          </w:tcPr>
          <w:p w14:paraId="6FEE28FA"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-0.061</w:t>
            </w:r>
          </w:p>
        </w:tc>
        <w:tc>
          <w:tcPr>
            <w:tcW w:w="1900" w:type="dxa"/>
            <w:tcBorders>
              <w:top w:val="single" w:sz="4" w:space="0" w:color="4F81BD"/>
              <w:left w:val="nil"/>
              <w:bottom w:val="nil"/>
              <w:right w:val="nil"/>
            </w:tcBorders>
            <w:shd w:val="clear" w:color="auto" w:fill="auto"/>
            <w:noWrap/>
            <w:vAlign w:val="bottom"/>
            <w:hideMark/>
          </w:tcPr>
          <w:p w14:paraId="1EA700FA"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-0.05</w:t>
            </w:r>
          </w:p>
        </w:tc>
        <w:tc>
          <w:tcPr>
            <w:tcW w:w="2900" w:type="dxa"/>
            <w:tcBorders>
              <w:top w:val="single" w:sz="4" w:space="0" w:color="4F81BD"/>
              <w:left w:val="nil"/>
              <w:bottom w:val="nil"/>
              <w:right w:val="single" w:sz="4" w:space="0" w:color="4F81BD"/>
            </w:tcBorders>
            <w:shd w:val="clear" w:color="auto" w:fill="auto"/>
            <w:noWrap/>
            <w:vAlign w:val="bottom"/>
            <w:hideMark/>
          </w:tcPr>
          <w:p w14:paraId="07DD2E7F"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-0.054</w:t>
            </w:r>
          </w:p>
        </w:tc>
      </w:tr>
      <w:tr w:rsidR="00B46E34" w:rsidRPr="00B96C9D" w14:paraId="18D2D231"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74D0086C"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leadership~b</w:t>
            </w:r>
          </w:p>
        </w:tc>
        <w:tc>
          <w:tcPr>
            <w:tcW w:w="2820" w:type="dxa"/>
            <w:tcBorders>
              <w:top w:val="single" w:sz="4" w:space="0" w:color="4F81BD"/>
              <w:left w:val="nil"/>
              <w:bottom w:val="nil"/>
              <w:right w:val="nil"/>
            </w:tcBorders>
            <w:shd w:val="clear" w:color="auto" w:fill="auto"/>
            <w:noWrap/>
            <w:vAlign w:val="bottom"/>
            <w:hideMark/>
          </w:tcPr>
          <w:p w14:paraId="6BDFFA70"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0.455***</w:t>
            </w:r>
          </w:p>
        </w:tc>
        <w:tc>
          <w:tcPr>
            <w:tcW w:w="1900" w:type="dxa"/>
            <w:tcBorders>
              <w:top w:val="single" w:sz="4" w:space="0" w:color="4F81BD"/>
              <w:left w:val="nil"/>
              <w:bottom w:val="nil"/>
              <w:right w:val="nil"/>
            </w:tcBorders>
            <w:shd w:val="clear" w:color="auto" w:fill="auto"/>
            <w:noWrap/>
            <w:vAlign w:val="bottom"/>
            <w:hideMark/>
          </w:tcPr>
          <w:p w14:paraId="0A978769"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0.285***</w:t>
            </w:r>
          </w:p>
        </w:tc>
        <w:tc>
          <w:tcPr>
            <w:tcW w:w="2900" w:type="dxa"/>
            <w:tcBorders>
              <w:top w:val="single" w:sz="4" w:space="0" w:color="4F81BD"/>
              <w:left w:val="nil"/>
              <w:bottom w:val="nil"/>
              <w:right w:val="single" w:sz="4" w:space="0" w:color="4F81BD"/>
            </w:tcBorders>
            <w:shd w:val="clear" w:color="auto" w:fill="auto"/>
            <w:noWrap/>
            <w:vAlign w:val="bottom"/>
            <w:hideMark/>
          </w:tcPr>
          <w:p w14:paraId="72329032"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0.290***</w:t>
            </w:r>
          </w:p>
        </w:tc>
      </w:tr>
      <w:tr w:rsidR="00B46E34" w:rsidRPr="00B96C9D" w14:paraId="2023E0C7"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6AD6575F"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people_job</w:t>
            </w:r>
          </w:p>
        </w:tc>
        <w:tc>
          <w:tcPr>
            <w:tcW w:w="2820" w:type="dxa"/>
            <w:tcBorders>
              <w:top w:val="single" w:sz="4" w:space="0" w:color="4F81BD"/>
              <w:left w:val="nil"/>
              <w:bottom w:val="nil"/>
              <w:right w:val="nil"/>
            </w:tcBorders>
            <w:shd w:val="clear" w:color="auto" w:fill="auto"/>
            <w:noWrap/>
            <w:vAlign w:val="bottom"/>
            <w:hideMark/>
          </w:tcPr>
          <w:p w14:paraId="3BE2D2D8"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0.406***</w:t>
            </w:r>
          </w:p>
        </w:tc>
        <w:tc>
          <w:tcPr>
            <w:tcW w:w="1900" w:type="dxa"/>
            <w:tcBorders>
              <w:top w:val="single" w:sz="4" w:space="0" w:color="4F81BD"/>
              <w:left w:val="nil"/>
              <w:bottom w:val="nil"/>
              <w:right w:val="nil"/>
            </w:tcBorders>
            <w:shd w:val="clear" w:color="auto" w:fill="auto"/>
            <w:noWrap/>
            <w:vAlign w:val="bottom"/>
            <w:hideMark/>
          </w:tcPr>
          <w:p w14:paraId="07BF81B6"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0.291***</w:t>
            </w:r>
          </w:p>
        </w:tc>
        <w:tc>
          <w:tcPr>
            <w:tcW w:w="2900" w:type="dxa"/>
            <w:tcBorders>
              <w:top w:val="single" w:sz="4" w:space="0" w:color="4F81BD"/>
              <w:left w:val="nil"/>
              <w:bottom w:val="nil"/>
              <w:right w:val="single" w:sz="4" w:space="0" w:color="4F81BD"/>
            </w:tcBorders>
            <w:shd w:val="clear" w:color="auto" w:fill="auto"/>
            <w:noWrap/>
            <w:vAlign w:val="bottom"/>
            <w:hideMark/>
          </w:tcPr>
          <w:p w14:paraId="58DFE368"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0.300***</w:t>
            </w:r>
          </w:p>
        </w:tc>
      </w:tr>
      <w:tr w:rsidR="00B46E34" w:rsidRPr="00B96C9D" w14:paraId="0BDED781"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1B72FD86"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science_job</w:t>
            </w:r>
          </w:p>
        </w:tc>
        <w:tc>
          <w:tcPr>
            <w:tcW w:w="2820" w:type="dxa"/>
            <w:tcBorders>
              <w:top w:val="single" w:sz="4" w:space="0" w:color="4F81BD"/>
              <w:left w:val="nil"/>
              <w:bottom w:val="nil"/>
              <w:right w:val="nil"/>
            </w:tcBorders>
            <w:shd w:val="clear" w:color="auto" w:fill="auto"/>
            <w:noWrap/>
            <w:vAlign w:val="bottom"/>
            <w:hideMark/>
          </w:tcPr>
          <w:p w14:paraId="2574BF3E"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-0.034</w:t>
            </w:r>
          </w:p>
        </w:tc>
        <w:tc>
          <w:tcPr>
            <w:tcW w:w="1900" w:type="dxa"/>
            <w:tcBorders>
              <w:top w:val="single" w:sz="4" w:space="0" w:color="4F81BD"/>
              <w:left w:val="nil"/>
              <w:bottom w:val="nil"/>
              <w:right w:val="nil"/>
            </w:tcBorders>
            <w:shd w:val="clear" w:color="auto" w:fill="auto"/>
            <w:noWrap/>
            <w:vAlign w:val="bottom"/>
            <w:hideMark/>
          </w:tcPr>
          <w:p w14:paraId="0AD984E5"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-0.027</w:t>
            </w:r>
          </w:p>
        </w:tc>
        <w:tc>
          <w:tcPr>
            <w:tcW w:w="2900" w:type="dxa"/>
            <w:tcBorders>
              <w:top w:val="single" w:sz="4" w:space="0" w:color="4F81BD"/>
              <w:left w:val="nil"/>
              <w:bottom w:val="nil"/>
              <w:right w:val="single" w:sz="4" w:space="0" w:color="4F81BD"/>
            </w:tcBorders>
            <w:shd w:val="clear" w:color="auto" w:fill="auto"/>
            <w:noWrap/>
            <w:vAlign w:val="bottom"/>
            <w:hideMark/>
          </w:tcPr>
          <w:p w14:paraId="55CBF0B9"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-0.021</w:t>
            </w:r>
          </w:p>
        </w:tc>
      </w:tr>
      <w:tr w:rsidR="00B46E34" w:rsidRPr="00B96C9D" w14:paraId="2198644D"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7EFE31B9"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serdeliver~b</w:t>
            </w:r>
          </w:p>
        </w:tc>
        <w:tc>
          <w:tcPr>
            <w:tcW w:w="2820" w:type="dxa"/>
            <w:tcBorders>
              <w:top w:val="single" w:sz="4" w:space="0" w:color="4F81BD"/>
              <w:left w:val="nil"/>
              <w:bottom w:val="nil"/>
              <w:right w:val="nil"/>
            </w:tcBorders>
            <w:shd w:val="clear" w:color="auto" w:fill="auto"/>
            <w:noWrap/>
            <w:vAlign w:val="bottom"/>
            <w:hideMark/>
          </w:tcPr>
          <w:p w14:paraId="78C67972"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0.161***</w:t>
            </w:r>
          </w:p>
        </w:tc>
        <w:tc>
          <w:tcPr>
            <w:tcW w:w="1900" w:type="dxa"/>
            <w:tcBorders>
              <w:top w:val="single" w:sz="4" w:space="0" w:color="4F81BD"/>
              <w:left w:val="nil"/>
              <w:bottom w:val="nil"/>
              <w:right w:val="nil"/>
            </w:tcBorders>
            <w:shd w:val="clear" w:color="auto" w:fill="auto"/>
            <w:noWrap/>
            <w:vAlign w:val="bottom"/>
            <w:hideMark/>
          </w:tcPr>
          <w:p w14:paraId="712DF256"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0.136***</w:t>
            </w:r>
          </w:p>
        </w:tc>
        <w:tc>
          <w:tcPr>
            <w:tcW w:w="2900" w:type="dxa"/>
            <w:tcBorders>
              <w:top w:val="single" w:sz="4" w:space="0" w:color="4F81BD"/>
              <w:left w:val="nil"/>
              <w:bottom w:val="nil"/>
              <w:right w:val="single" w:sz="4" w:space="0" w:color="4F81BD"/>
            </w:tcBorders>
            <w:shd w:val="clear" w:color="auto" w:fill="auto"/>
            <w:noWrap/>
            <w:vAlign w:val="bottom"/>
            <w:hideMark/>
          </w:tcPr>
          <w:p w14:paraId="0AB6CB0D"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0.138***</w:t>
            </w:r>
          </w:p>
        </w:tc>
      </w:tr>
      <w:tr w:rsidR="00B46E34" w:rsidRPr="00B96C9D" w14:paraId="26E8603C"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6E4CA8C0"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strategic_~b</w:t>
            </w:r>
          </w:p>
        </w:tc>
        <w:tc>
          <w:tcPr>
            <w:tcW w:w="2820" w:type="dxa"/>
            <w:tcBorders>
              <w:top w:val="single" w:sz="4" w:space="0" w:color="4F81BD"/>
              <w:left w:val="nil"/>
              <w:bottom w:val="nil"/>
              <w:right w:val="nil"/>
            </w:tcBorders>
            <w:shd w:val="clear" w:color="auto" w:fill="auto"/>
            <w:noWrap/>
            <w:vAlign w:val="bottom"/>
            <w:hideMark/>
          </w:tcPr>
          <w:p w14:paraId="0DF2B23B"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-0.02</w:t>
            </w:r>
          </w:p>
        </w:tc>
        <w:tc>
          <w:tcPr>
            <w:tcW w:w="1900" w:type="dxa"/>
            <w:tcBorders>
              <w:top w:val="single" w:sz="4" w:space="0" w:color="4F81BD"/>
              <w:left w:val="nil"/>
              <w:bottom w:val="nil"/>
              <w:right w:val="nil"/>
            </w:tcBorders>
            <w:shd w:val="clear" w:color="auto" w:fill="auto"/>
            <w:noWrap/>
            <w:vAlign w:val="bottom"/>
            <w:hideMark/>
          </w:tcPr>
          <w:p w14:paraId="32AC4B3D"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-0.011</w:t>
            </w:r>
          </w:p>
        </w:tc>
        <w:tc>
          <w:tcPr>
            <w:tcW w:w="2900" w:type="dxa"/>
            <w:tcBorders>
              <w:top w:val="single" w:sz="4" w:space="0" w:color="4F81BD"/>
              <w:left w:val="nil"/>
              <w:bottom w:val="nil"/>
              <w:right w:val="single" w:sz="4" w:space="0" w:color="4F81BD"/>
            </w:tcBorders>
            <w:shd w:val="clear" w:color="auto" w:fill="auto"/>
            <w:noWrap/>
            <w:vAlign w:val="bottom"/>
            <w:hideMark/>
          </w:tcPr>
          <w:p w14:paraId="16CF39C8"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w:t>
            </w:r>
          </w:p>
        </w:tc>
      </w:tr>
      <w:tr w:rsidR="00B46E34" w:rsidRPr="00B96C9D" w14:paraId="4C23B69A"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3BC0A893"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_cons</w:t>
            </w:r>
          </w:p>
        </w:tc>
        <w:tc>
          <w:tcPr>
            <w:tcW w:w="2820" w:type="dxa"/>
            <w:tcBorders>
              <w:top w:val="single" w:sz="4" w:space="0" w:color="4F81BD"/>
              <w:left w:val="nil"/>
              <w:bottom w:val="nil"/>
              <w:right w:val="nil"/>
            </w:tcBorders>
            <w:shd w:val="clear" w:color="auto" w:fill="auto"/>
            <w:noWrap/>
            <w:vAlign w:val="bottom"/>
            <w:hideMark/>
          </w:tcPr>
          <w:p w14:paraId="690FF3E1"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-0.730***</w:t>
            </w:r>
          </w:p>
        </w:tc>
        <w:tc>
          <w:tcPr>
            <w:tcW w:w="1900" w:type="dxa"/>
            <w:tcBorders>
              <w:top w:val="single" w:sz="4" w:space="0" w:color="4F81BD"/>
              <w:left w:val="nil"/>
              <w:bottom w:val="nil"/>
              <w:right w:val="nil"/>
            </w:tcBorders>
            <w:shd w:val="clear" w:color="auto" w:fill="auto"/>
            <w:noWrap/>
            <w:vAlign w:val="bottom"/>
            <w:hideMark/>
          </w:tcPr>
          <w:p w14:paraId="240BEED5"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-1.478***</w:t>
            </w:r>
          </w:p>
        </w:tc>
        <w:tc>
          <w:tcPr>
            <w:tcW w:w="2900" w:type="dxa"/>
            <w:tcBorders>
              <w:top w:val="single" w:sz="4" w:space="0" w:color="4F81BD"/>
              <w:left w:val="nil"/>
              <w:bottom w:val="nil"/>
              <w:right w:val="single" w:sz="4" w:space="0" w:color="4F81BD"/>
            </w:tcBorders>
            <w:shd w:val="clear" w:color="auto" w:fill="auto"/>
            <w:noWrap/>
            <w:vAlign w:val="bottom"/>
            <w:hideMark/>
          </w:tcPr>
          <w:p w14:paraId="78D63106"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-1.450***</w:t>
            </w:r>
          </w:p>
        </w:tc>
      </w:tr>
      <w:tr w:rsidR="00B46E34" w:rsidRPr="00B96C9D" w14:paraId="172FEA73"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112122DE" w14:textId="77777777" w:rsidR="00B46E34" w:rsidRPr="00B96C9D" w:rsidRDefault="00B46E34" w:rsidP="00B46E34">
            <w:pPr>
              <w:rPr>
                <w:rFonts w:ascii="Calibri" w:eastAsia="Times New Roman" w:hAnsi="Calibri" w:cs="Times New Roman"/>
                <w:color w:val="000000"/>
                <w:sz w:val="22"/>
                <w:lang w:eastAsia="en-US"/>
              </w:rPr>
            </w:pPr>
          </w:p>
        </w:tc>
        <w:tc>
          <w:tcPr>
            <w:tcW w:w="2820" w:type="dxa"/>
            <w:tcBorders>
              <w:top w:val="single" w:sz="4" w:space="0" w:color="4F81BD"/>
              <w:left w:val="nil"/>
              <w:bottom w:val="nil"/>
              <w:right w:val="nil"/>
            </w:tcBorders>
            <w:shd w:val="clear" w:color="auto" w:fill="auto"/>
            <w:noWrap/>
            <w:vAlign w:val="bottom"/>
            <w:hideMark/>
          </w:tcPr>
          <w:p w14:paraId="3F4347DC" w14:textId="77777777" w:rsidR="00B46E34" w:rsidRPr="00B96C9D" w:rsidRDefault="00B46E34" w:rsidP="00B46E34">
            <w:pPr>
              <w:rPr>
                <w:rFonts w:eastAsia="Times New Roman" w:cs="Times New Roman"/>
                <w:sz w:val="20"/>
                <w:szCs w:val="20"/>
                <w:lang w:eastAsia="en-US"/>
              </w:rPr>
            </w:pPr>
          </w:p>
        </w:tc>
        <w:tc>
          <w:tcPr>
            <w:tcW w:w="1900" w:type="dxa"/>
            <w:tcBorders>
              <w:top w:val="single" w:sz="4" w:space="0" w:color="4F81BD"/>
              <w:left w:val="nil"/>
              <w:bottom w:val="nil"/>
              <w:right w:val="nil"/>
            </w:tcBorders>
            <w:shd w:val="clear" w:color="auto" w:fill="auto"/>
            <w:noWrap/>
            <w:vAlign w:val="bottom"/>
            <w:hideMark/>
          </w:tcPr>
          <w:p w14:paraId="13289904" w14:textId="77777777" w:rsidR="00B46E34" w:rsidRPr="00B96C9D" w:rsidRDefault="00B46E34" w:rsidP="00B46E34">
            <w:pPr>
              <w:rPr>
                <w:rFonts w:eastAsia="Times New Roman" w:cs="Times New Roman"/>
                <w:sz w:val="20"/>
                <w:szCs w:val="20"/>
                <w:lang w:eastAsia="en-US"/>
              </w:rPr>
            </w:pPr>
          </w:p>
        </w:tc>
        <w:tc>
          <w:tcPr>
            <w:tcW w:w="2900" w:type="dxa"/>
            <w:tcBorders>
              <w:top w:val="single" w:sz="4" w:space="0" w:color="4F81BD"/>
              <w:left w:val="nil"/>
              <w:bottom w:val="nil"/>
              <w:right w:val="single" w:sz="4" w:space="0" w:color="4F81BD"/>
            </w:tcBorders>
            <w:shd w:val="clear" w:color="auto" w:fill="auto"/>
            <w:noWrap/>
            <w:vAlign w:val="bottom"/>
            <w:hideMark/>
          </w:tcPr>
          <w:p w14:paraId="1782FCFB" w14:textId="77777777" w:rsidR="00B46E34" w:rsidRPr="00B96C9D" w:rsidRDefault="00B46E34" w:rsidP="00B46E34">
            <w:pPr>
              <w:rPr>
                <w:rFonts w:eastAsia="Times New Roman" w:cs="Times New Roman"/>
                <w:sz w:val="20"/>
                <w:szCs w:val="20"/>
                <w:lang w:eastAsia="en-US"/>
              </w:rPr>
            </w:pPr>
          </w:p>
        </w:tc>
      </w:tr>
      <w:tr w:rsidR="00B46E34" w:rsidRPr="00B96C9D" w14:paraId="6815703F"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2441F946"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lnalpha</w:t>
            </w:r>
          </w:p>
        </w:tc>
        <w:tc>
          <w:tcPr>
            <w:tcW w:w="2820" w:type="dxa"/>
            <w:tcBorders>
              <w:top w:val="single" w:sz="4" w:space="0" w:color="4F81BD"/>
              <w:left w:val="nil"/>
              <w:bottom w:val="nil"/>
              <w:right w:val="nil"/>
            </w:tcBorders>
            <w:shd w:val="clear" w:color="auto" w:fill="auto"/>
            <w:noWrap/>
            <w:vAlign w:val="bottom"/>
            <w:hideMark/>
          </w:tcPr>
          <w:p w14:paraId="1204AE73" w14:textId="77777777" w:rsidR="00B46E34" w:rsidRPr="00B96C9D" w:rsidRDefault="00B46E34" w:rsidP="00B46E34">
            <w:pPr>
              <w:rPr>
                <w:rFonts w:ascii="Calibri" w:eastAsia="Times New Roman" w:hAnsi="Calibri" w:cs="Times New Roman"/>
                <w:color w:val="000000"/>
                <w:sz w:val="22"/>
                <w:lang w:eastAsia="en-US"/>
              </w:rPr>
            </w:pPr>
          </w:p>
        </w:tc>
        <w:tc>
          <w:tcPr>
            <w:tcW w:w="1900" w:type="dxa"/>
            <w:tcBorders>
              <w:top w:val="single" w:sz="4" w:space="0" w:color="4F81BD"/>
              <w:left w:val="nil"/>
              <w:bottom w:val="nil"/>
              <w:right w:val="nil"/>
            </w:tcBorders>
            <w:shd w:val="clear" w:color="auto" w:fill="auto"/>
            <w:noWrap/>
            <w:vAlign w:val="bottom"/>
            <w:hideMark/>
          </w:tcPr>
          <w:p w14:paraId="58A53835" w14:textId="77777777" w:rsidR="00B46E34" w:rsidRPr="00B96C9D" w:rsidRDefault="00B46E34" w:rsidP="00B46E34">
            <w:pPr>
              <w:rPr>
                <w:rFonts w:eastAsia="Times New Roman" w:cs="Times New Roman"/>
                <w:sz w:val="20"/>
                <w:szCs w:val="20"/>
                <w:lang w:eastAsia="en-US"/>
              </w:rPr>
            </w:pPr>
          </w:p>
        </w:tc>
        <w:tc>
          <w:tcPr>
            <w:tcW w:w="2900" w:type="dxa"/>
            <w:tcBorders>
              <w:top w:val="single" w:sz="4" w:space="0" w:color="4F81BD"/>
              <w:left w:val="nil"/>
              <w:bottom w:val="nil"/>
              <w:right w:val="single" w:sz="4" w:space="0" w:color="4F81BD"/>
            </w:tcBorders>
            <w:shd w:val="clear" w:color="auto" w:fill="auto"/>
            <w:noWrap/>
            <w:vAlign w:val="bottom"/>
            <w:hideMark/>
          </w:tcPr>
          <w:p w14:paraId="556A3F91"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xml:space="preserve">               </w:t>
            </w:r>
          </w:p>
        </w:tc>
      </w:tr>
      <w:tr w:rsidR="00B46E34" w:rsidRPr="00B96C9D" w14:paraId="4DF93048"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1980012C"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_cons</w:t>
            </w:r>
          </w:p>
        </w:tc>
        <w:tc>
          <w:tcPr>
            <w:tcW w:w="2820" w:type="dxa"/>
            <w:tcBorders>
              <w:top w:val="single" w:sz="4" w:space="0" w:color="4F81BD"/>
              <w:left w:val="nil"/>
              <w:bottom w:val="nil"/>
              <w:right w:val="nil"/>
            </w:tcBorders>
            <w:shd w:val="clear" w:color="auto" w:fill="auto"/>
            <w:noWrap/>
            <w:vAlign w:val="bottom"/>
            <w:hideMark/>
          </w:tcPr>
          <w:p w14:paraId="5EB9B81E" w14:textId="77777777" w:rsidR="00B46E34" w:rsidRPr="00B96C9D" w:rsidRDefault="00B46E34" w:rsidP="00B46E34">
            <w:pPr>
              <w:rPr>
                <w:rFonts w:ascii="Calibri" w:eastAsia="Times New Roman" w:hAnsi="Calibri" w:cs="Times New Roman"/>
                <w:color w:val="000000"/>
                <w:sz w:val="22"/>
                <w:lang w:eastAsia="en-US"/>
              </w:rPr>
            </w:pPr>
          </w:p>
        </w:tc>
        <w:tc>
          <w:tcPr>
            <w:tcW w:w="1900" w:type="dxa"/>
            <w:tcBorders>
              <w:top w:val="single" w:sz="4" w:space="0" w:color="4F81BD"/>
              <w:left w:val="nil"/>
              <w:bottom w:val="nil"/>
              <w:right w:val="nil"/>
            </w:tcBorders>
            <w:shd w:val="clear" w:color="auto" w:fill="auto"/>
            <w:noWrap/>
            <w:vAlign w:val="bottom"/>
            <w:hideMark/>
          </w:tcPr>
          <w:p w14:paraId="15D94D83" w14:textId="77777777" w:rsidR="00B46E34" w:rsidRPr="00B96C9D" w:rsidRDefault="00B46E34" w:rsidP="00B46E34">
            <w:pPr>
              <w:rPr>
                <w:rFonts w:eastAsia="Times New Roman" w:cs="Times New Roman"/>
                <w:sz w:val="20"/>
                <w:szCs w:val="20"/>
                <w:lang w:eastAsia="en-US"/>
              </w:rPr>
            </w:pPr>
          </w:p>
        </w:tc>
        <w:tc>
          <w:tcPr>
            <w:tcW w:w="2900" w:type="dxa"/>
            <w:tcBorders>
              <w:top w:val="single" w:sz="4" w:space="0" w:color="4F81BD"/>
              <w:left w:val="nil"/>
              <w:bottom w:val="nil"/>
              <w:right w:val="single" w:sz="4" w:space="0" w:color="4F81BD"/>
            </w:tcBorders>
            <w:shd w:val="clear" w:color="auto" w:fill="auto"/>
            <w:noWrap/>
            <w:vAlign w:val="bottom"/>
            <w:hideMark/>
          </w:tcPr>
          <w:p w14:paraId="4C7F62AC"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-0.036</w:t>
            </w:r>
          </w:p>
        </w:tc>
      </w:tr>
      <w:tr w:rsidR="00B46E34" w:rsidRPr="00B96C9D" w14:paraId="54182C24"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6BBE2527" w14:textId="77777777" w:rsidR="00B46E34" w:rsidRPr="00B96C9D" w:rsidRDefault="00B46E34" w:rsidP="00B46E34">
            <w:pPr>
              <w:jc w:val="right"/>
              <w:rPr>
                <w:rFonts w:ascii="Calibri" w:eastAsia="Times New Roman" w:hAnsi="Calibri" w:cs="Times New Roman"/>
                <w:color w:val="000000"/>
                <w:sz w:val="22"/>
                <w:lang w:eastAsia="en-US"/>
              </w:rPr>
            </w:pPr>
          </w:p>
        </w:tc>
        <w:tc>
          <w:tcPr>
            <w:tcW w:w="2820" w:type="dxa"/>
            <w:tcBorders>
              <w:top w:val="single" w:sz="4" w:space="0" w:color="4F81BD"/>
              <w:left w:val="nil"/>
              <w:bottom w:val="nil"/>
              <w:right w:val="nil"/>
            </w:tcBorders>
            <w:shd w:val="clear" w:color="auto" w:fill="auto"/>
            <w:noWrap/>
            <w:vAlign w:val="bottom"/>
            <w:hideMark/>
          </w:tcPr>
          <w:p w14:paraId="78A431B1" w14:textId="77777777" w:rsidR="00B46E34" w:rsidRPr="00B96C9D" w:rsidRDefault="00B46E34" w:rsidP="00B46E34">
            <w:pPr>
              <w:rPr>
                <w:rFonts w:eastAsia="Times New Roman" w:cs="Times New Roman"/>
                <w:sz w:val="20"/>
                <w:szCs w:val="20"/>
                <w:lang w:eastAsia="en-US"/>
              </w:rPr>
            </w:pPr>
          </w:p>
        </w:tc>
        <w:tc>
          <w:tcPr>
            <w:tcW w:w="1900" w:type="dxa"/>
            <w:tcBorders>
              <w:top w:val="single" w:sz="4" w:space="0" w:color="4F81BD"/>
              <w:left w:val="nil"/>
              <w:bottom w:val="nil"/>
              <w:right w:val="nil"/>
            </w:tcBorders>
            <w:shd w:val="clear" w:color="auto" w:fill="auto"/>
            <w:noWrap/>
            <w:vAlign w:val="bottom"/>
            <w:hideMark/>
          </w:tcPr>
          <w:p w14:paraId="4E133C20" w14:textId="77777777" w:rsidR="00B46E34" w:rsidRPr="00B96C9D" w:rsidRDefault="00B46E34" w:rsidP="00B46E34">
            <w:pPr>
              <w:rPr>
                <w:rFonts w:eastAsia="Times New Roman" w:cs="Times New Roman"/>
                <w:sz w:val="20"/>
                <w:szCs w:val="20"/>
                <w:lang w:eastAsia="en-US"/>
              </w:rPr>
            </w:pPr>
          </w:p>
        </w:tc>
        <w:tc>
          <w:tcPr>
            <w:tcW w:w="2900" w:type="dxa"/>
            <w:tcBorders>
              <w:top w:val="single" w:sz="4" w:space="0" w:color="4F81BD"/>
              <w:left w:val="nil"/>
              <w:bottom w:val="nil"/>
              <w:right w:val="single" w:sz="4" w:space="0" w:color="4F81BD"/>
            </w:tcBorders>
            <w:shd w:val="clear" w:color="auto" w:fill="auto"/>
            <w:noWrap/>
            <w:vAlign w:val="bottom"/>
            <w:hideMark/>
          </w:tcPr>
          <w:p w14:paraId="52F675F5" w14:textId="77777777" w:rsidR="00B46E34" w:rsidRPr="00B96C9D" w:rsidRDefault="00B46E34" w:rsidP="00B46E34">
            <w:pPr>
              <w:rPr>
                <w:rFonts w:eastAsia="Times New Roman" w:cs="Times New Roman"/>
                <w:sz w:val="20"/>
                <w:szCs w:val="20"/>
                <w:lang w:eastAsia="en-US"/>
              </w:rPr>
            </w:pPr>
          </w:p>
        </w:tc>
      </w:tr>
      <w:tr w:rsidR="00B46E34" w:rsidRPr="00B96C9D" w14:paraId="21C4D623"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3E624FBF"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ll_0</w:t>
            </w:r>
          </w:p>
        </w:tc>
        <w:tc>
          <w:tcPr>
            <w:tcW w:w="2820" w:type="dxa"/>
            <w:tcBorders>
              <w:top w:val="single" w:sz="4" w:space="0" w:color="4F81BD"/>
              <w:left w:val="nil"/>
              <w:bottom w:val="nil"/>
              <w:right w:val="nil"/>
            </w:tcBorders>
            <w:shd w:val="clear" w:color="auto" w:fill="auto"/>
            <w:noWrap/>
            <w:vAlign w:val="bottom"/>
            <w:hideMark/>
          </w:tcPr>
          <w:p w14:paraId="5C9A3717"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-40338.017</w:t>
            </w:r>
          </w:p>
        </w:tc>
        <w:tc>
          <w:tcPr>
            <w:tcW w:w="1900" w:type="dxa"/>
            <w:tcBorders>
              <w:top w:val="single" w:sz="4" w:space="0" w:color="4F81BD"/>
              <w:left w:val="nil"/>
              <w:bottom w:val="nil"/>
              <w:right w:val="nil"/>
            </w:tcBorders>
            <w:shd w:val="clear" w:color="auto" w:fill="auto"/>
            <w:noWrap/>
            <w:vAlign w:val="bottom"/>
            <w:hideMark/>
          </w:tcPr>
          <w:p w14:paraId="23404BFE"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-36562.855</w:t>
            </w:r>
          </w:p>
        </w:tc>
        <w:tc>
          <w:tcPr>
            <w:tcW w:w="2900" w:type="dxa"/>
            <w:tcBorders>
              <w:top w:val="single" w:sz="4" w:space="0" w:color="4F81BD"/>
              <w:left w:val="nil"/>
              <w:bottom w:val="nil"/>
              <w:right w:val="single" w:sz="4" w:space="0" w:color="4F81BD"/>
            </w:tcBorders>
            <w:shd w:val="clear" w:color="auto" w:fill="auto"/>
            <w:noWrap/>
            <w:vAlign w:val="bottom"/>
            <w:hideMark/>
          </w:tcPr>
          <w:p w14:paraId="74B0128E"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-33170.13</w:t>
            </w:r>
          </w:p>
        </w:tc>
      </w:tr>
      <w:tr w:rsidR="00B46E34" w:rsidRPr="00B96C9D" w14:paraId="79BA84F4"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1757BCA2"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ll</w:t>
            </w:r>
          </w:p>
        </w:tc>
        <w:tc>
          <w:tcPr>
            <w:tcW w:w="2820" w:type="dxa"/>
            <w:tcBorders>
              <w:top w:val="single" w:sz="4" w:space="0" w:color="4F81BD"/>
              <w:left w:val="nil"/>
              <w:bottom w:val="nil"/>
              <w:right w:val="nil"/>
            </w:tcBorders>
            <w:shd w:val="clear" w:color="auto" w:fill="auto"/>
            <w:noWrap/>
            <w:vAlign w:val="bottom"/>
            <w:hideMark/>
          </w:tcPr>
          <w:p w14:paraId="1BEC4402"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-39792.048</w:t>
            </w:r>
          </w:p>
        </w:tc>
        <w:tc>
          <w:tcPr>
            <w:tcW w:w="1900" w:type="dxa"/>
            <w:tcBorders>
              <w:top w:val="single" w:sz="4" w:space="0" w:color="4F81BD"/>
              <w:left w:val="nil"/>
              <w:bottom w:val="nil"/>
              <w:right w:val="nil"/>
            </w:tcBorders>
            <w:shd w:val="clear" w:color="auto" w:fill="auto"/>
            <w:noWrap/>
            <w:vAlign w:val="bottom"/>
            <w:hideMark/>
          </w:tcPr>
          <w:p w14:paraId="51F9BA32"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-35514.653</w:t>
            </w:r>
          </w:p>
        </w:tc>
        <w:tc>
          <w:tcPr>
            <w:tcW w:w="2900" w:type="dxa"/>
            <w:tcBorders>
              <w:top w:val="single" w:sz="4" w:space="0" w:color="4F81BD"/>
              <w:left w:val="nil"/>
              <w:bottom w:val="nil"/>
              <w:right w:val="single" w:sz="4" w:space="0" w:color="4F81BD"/>
            </w:tcBorders>
            <w:shd w:val="clear" w:color="auto" w:fill="auto"/>
            <w:noWrap/>
            <w:vAlign w:val="bottom"/>
            <w:hideMark/>
          </w:tcPr>
          <w:p w14:paraId="7468F637"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-32712</w:t>
            </w:r>
          </w:p>
        </w:tc>
      </w:tr>
      <w:tr w:rsidR="00B46E34" w:rsidRPr="00B96C9D" w14:paraId="0EDB3318"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038B70EB"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chi2</w:t>
            </w:r>
          </w:p>
        </w:tc>
        <w:tc>
          <w:tcPr>
            <w:tcW w:w="2820" w:type="dxa"/>
            <w:tcBorders>
              <w:top w:val="single" w:sz="4" w:space="0" w:color="4F81BD"/>
              <w:left w:val="nil"/>
              <w:bottom w:val="nil"/>
              <w:right w:val="nil"/>
            </w:tcBorders>
            <w:shd w:val="clear" w:color="auto" w:fill="auto"/>
            <w:noWrap/>
            <w:vAlign w:val="bottom"/>
            <w:hideMark/>
          </w:tcPr>
          <w:p w14:paraId="1777869E" w14:textId="77777777" w:rsidR="00B46E34" w:rsidRPr="00B96C9D" w:rsidRDefault="00B46E34" w:rsidP="00B46E34">
            <w:pPr>
              <w:rPr>
                <w:rFonts w:ascii="Calibri" w:eastAsia="Times New Roman" w:hAnsi="Calibri" w:cs="Times New Roman"/>
                <w:color w:val="000000"/>
                <w:sz w:val="22"/>
                <w:lang w:eastAsia="en-US"/>
              </w:rPr>
            </w:pPr>
          </w:p>
        </w:tc>
        <w:tc>
          <w:tcPr>
            <w:tcW w:w="1900" w:type="dxa"/>
            <w:tcBorders>
              <w:top w:val="single" w:sz="4" w:space="0" w:color="4F81BD"/>
              <w:left w:val="nil"/>
              <w:bottom w:val="nil"/>
              <w:right w:val="nil"/>
            </w:tcBorders>
            <w:shd w:val="clear" w:color="auto" w:fill="auto"/>
            <w:noWrap/>
            <w:vAlign w:val="bottom"/>
            <w:hideMark/>
          </w:tcPr>
          <w:p w14:paraId="5F742B6C"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2096.403</w:t>
            </w:r>
          </w:p>
        </w:tc>
        <w:tc>
          <w:tcPr>
            <w:tcW w:w="2900" w:type="dxa"/>
            <w:tcBorders>
              <w:top w:val="single" w:sz="4" w:space="0" w:color="4F81BD"/>
              <w:left w:val="nil"/>
              <w:bottom w:val="nil"/>
              <w:right w:val="single" w:sz="4" w:space="0" w:color="4F81BD"/>
            </w:tcBorders>
            <w:shd w:val="clear" w:color="auto" w:fill="auto"/>
            <w:noWrap/>
            <w:vAlign w:val="bottom"/>
            <w:hideMark/>
          </w:tcPr>
          <w:p w14:paraId="06B2A7C7"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916.261</w:t>
            </w:r>
          </w:p>
        </w:tc>
      </w:tr>
      <w:tr w:rsidR="00B46E34" w:rsidRPr="00B96C9D" w14:paraId="0560E17D"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0A43E33C"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p</w:t>
            </w:r>
          </w:p>
        </w:tc>
        <w:tc>
          <w:tcPr>
            <w:tcW w:w="2820" w:type="dxa"/>
            <w:tcBorders>
              <w:top w:val="single" w:sz="4" w:space="0" w:color="4F81BD"/>
              <w:left w:val="nil"/>
              <w:bottom w:val="nil"/>
              <w:right w:val="nil"/>
            </w:tcBorders>
            <w:shd w:val="clear" w:color="auto" w:fill="auto"/>
            <w:noWrap/>
            <w:vAlign w:val="bottom"/>
            <w:hideMark/>
          </w:tcPr>
          <w:p w14:paraId="69711B28"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w:t>
            </w:r>
          </w:p>
        </w:tc>
        <w:tc>
          <w:tcPr>
            <w:tcW w:w="1900" w:type="dxa"/>
            <w:tcBorders>
              <w:top w:val="single" w:sz="4" w:space="0" w:color="4F81BD"/>
              <w:left w:val="nil"/>
              <w:bottom w:val="nil"/>
              <w:right w:val="nil"/>
            </w:tcBorders>
            <w:shd w:val="clear" w:color="auto" w:fill="auto"/>
            <w:noWrap/>
            <w:vAlign w:val="bottom"/>
            <w:hideMark/>
          </w:tcPr>
          <w:p w14:paraId="332BCDBC"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w:t>
            </w:r>
          </w:p>
        </w:tc>
        <w:tc>
          <w:tcPr>
            <w:tcW w:w="2900" w:type="dxa"/>
            <w:tcBorders>
              <w:top w:val="single" w:sz="4" w:space="0" w:color="4F81BD"/>
              <w:left w:val="nil"/>
              <w:bottom w:val="nil"/>
              <w:right w:val="single" w:sz="4" w:space="0" w:color="4F81BD"/>
            </w:tcBorders>
            <w:shd w:val="clear" w:color="auto" w:fill="auto"/>
            <w:noWrap/>
            <w:vAlign w:val="bottom"/>
            <w:hideMark/>
          </w:tcPr>
          <w:p w14:paraId="328076F8"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w:t>
            </w:r>
          </w:p>
        </w:tc>
      </w:tr>
      <w:tr w:rsidR="00B46E34" w:rsidRPr="00B96C9D" w14:paraId="794B7BDD"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70B72045"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df_m</w:t>
            </w:r>
          </w:p>
        </w:tc>
        <w:tc>
          <w:tcPr>
            <w:tcW w:w="2820" w:type="dxa"/>
            <w:tcBorders>
              <w:top w:val="single" w:sz="4" w:space="0" w:color="4F81BD"/>
              <w:left w:val="nil"/>
              <w:bottom w:val="nil"/>
              <w:right w:val="nil"/>
            </w:tcBorders>
            <w:shd w:val="clear" w:color="auto" w:fill="auto"/>
            <w:noWrap/>
            <w:vAlign w:val="bottom"/>
            <w:hideMark/>
          </w:tcPr>
          <w:p w14:paraId="3C5DE92F"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29</w:t>
            </w:r>
          </w:p>
        </w:tc>
        <w:tc>
          <w:tcPr>
            <w:tcW w:w="1900" w:type="dxa"/>
            <w:tcBorders>
              <w:top w:val="single" w:sz="4" w:space="0" w:color="4F81BD"/>
              <w:left w:val="nil"/>
              <w:bottom w:val="nil"/>
              <w:right w:val="nil"/>
            </w:tcBorders>
            <w:shd w:val="clear" w:color="auto" w:fill="auto"/>
            <w:noWrap/>
            <w:vAlign w:val="bottom"/>
            <w:hideMark/>
          </w:tcPr>
          <w:p w14:paraId="79C77C20"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29</w:t>
            </w:r>
          </w:p>
        </w:tc>
        <w:tc>
          <w:tcPr>
            <w:tcW w:w="2900" w:type="dxa"/>
            <w:tcBorders>
              <w:top w:val="single" w:sz="4" w:space="0" w:color="4F81BD"/>
              <w:left w:val="nil"/>
              <w:bottom w:val="nil"/>
              <w:right w:val="single" w:sz="4" w:space="0" w:color="4F81BD"/>
            </w:tcBorders>
            <w:shd w:val="clear" w:color="auto" w:fill="auto"/>
            <w:noWrap/>
            <w:vAlign w:val="bottom"/>
            <w:hideMark/>
          </w:tcPr>
          <w:p w14:paraId="74F1BF79"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29</w:t>
            </w:r>
          </w:p>
        </w:tc>
      </w:tr>
      <w:tr w:rsidR="00B46E34" w:rsidRPr="00B96C9D" w14:paraId="01531724"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5FDBD7AD"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aic</w:t>
            </w:r>
          </w:p>
        </w:tc>
        <w:tc>
          <w:tcPr>
            <w:tcW w:w="2820" w:type="dxa"/>
            <w:tcBorders>
              <w:top w:val="single" w:sz="4" w:space="0" w:color="4F81BD"/>
              <w:left w:val="nil"/>
              <w:bottom w:val="nil"/>
              <w:right w:val="nil"/>
            </w:tcBorders>
            <w:shd w:val="clear" w:color="auto" w:fill="auto"/>
            <w:noWrap/>
            <w:vAlign w:val="bottom"/>
            <w:hideMark/>
          </w:tcPr>
          <w:p w14:paraId="0FEDF492"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79644.096</w:t>
            </w:r>
          </w:p>
        </w:tc>
        <w:tc>
          <w:tcPr>
            <w:tcW w:w="1900" w:type="dxa"/>
            <w:tcBorders>
              <w:top w:val="single" w:sz="4" w:space="0" w:color="4F81BD"/>
              <w:left w:val="nil"/>
              <w:bottom w:val="nil"/>
              <w:right w:val="nil"/>
            </w:tcBorders>
            <w:shd w:val="clear" w:color="auto" w:fill="auto"/>
            <w:noWrap/>
            <w:vAlign w:val="bottom"/>
            <w:hideMark/>
          </w:tcPr>
          <w:p w14:paraId="36CC4E05"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71089.307</w:t>
            </w:r>
          </w:p>
        </w:tc>
        <w:tc>
          <w:tcPr>
            <w:tcW w:w="2900" w:type="dxa"/>
            <w:tcBorders>
              <w:top w:val="single" w:sz="4" w:space="0" w:color="4F81BD"/>
              <w:left w:val="nil"/>
              <w:bottom w:val="nil"/>
              <w:right w:val="single" w:sz="4" w:space="0" w:color="4F81BD"/>
            </w:tcBorders>
            <w:shd w:val="clear" w:color="auto" w:fill="auto"/>
            <w:noWrap/>
            <w:vAlign w:val="bottom"/>
            <w:hideMark/>
          </w:tcPr>
          <w:p w14:paraId="56D9EC82"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65485.999</w:t>
            </w:r>
          </w:p>
        </w:tc>
      </w:tr>
      <w:tr w:rsidR="00B46E34" w:rsidRPr="00B96C9D" w14:paraId="41101C54"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6BAB605F"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lastRenderedPageBreak/>
              <w:t>bic</w:t>
            </w:r>
          </w:p>
        </w:tc>
        <w:tc>
          <w:tcPr>
            <w:tcW w:w="2820" w:type="dxa"/>
            <w:tcBorders>
              <w:top w:val="single" w:sz="4" w:space="0" w:color="4F81BD"/>
              <w:left w:val="nil"/>
              <w:bottom w:val="nil"/>
              <w:right w:val="nil"/>
            </w:tcBorders>
            <w:shd w:val="clear" w:color="auto" w:fill="auto"/>
            <w:noWrap/>
            <w:vAlign w:val="bottom"/>
            <w:hideMark/>
          </w:tcPr>
          <w:p w14:paraId="289D015E"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79883.653</w:t>
            </w:r>
          </w:p>
        </w:tc>
        <w:tc>
          <w:tcPr>
            <w:tcW w:w="1900" w:type="dxa"/>
            <w:tcBorders>
              <w:top w:val="single" w:sz="4" w:space="0" w:color="4F81BD"/>
              <w:left w:val="nil"/>
              <w:bottom w:val="nil"/>
              <w:right w:val="nil"/>
            </w:tcBorders>
            <w:shd w:val="clear" w:color="auto" w:fill="auto"/>
            <w:noWrap/>
            <w:vAlign w:val="bottom"/>
            <w:hideMark/>
          </w:tcPr>
          <w:p w14:paraId="2A4A44E6"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71328.863</w:t>
            </w:r>
          </w:p>
        </w:tc>
        <w:tc>
          <w:tcPr>
            <w:tcW w:w="2900" w:type="dxa"/>
            <w:tcBorders>
              <w:top w:val="single" w:sz="4" w:space="0" w:color="4F81BD"/>
              <w:left w:val="nil"/>
              <w:bottom w:val="nil"/>
              <w:right w:val="single" w:sz="4" w:space="0" w:color="4F81BD"/>
            </w:tcBorders>
            <w:shd w:val="clear" w:color="auto" w:fill="auto"/>
            <w:noWrap/>
            <w:vAlign w:val="bottom"/>
            <w:hideMark/>
          </w:tcPr>
          <w:p w14:paraId="7E41E58C"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65733.54</w:t>
            </w:r>
          </w:p>
        </w:tc>
      </w:tr>
      <w:tr w:rsidR="00B46E34" w:rsidRPr="00B96C9D" w14:paraId="1F4E74D6"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221B8EB8"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r2_p</w:t>
            </w:r>
          </w:p>
        </w:tc>
        <w:tc>
          <w:tcPr>
            <w:tcW w:w="2820" w:type="dxa"/>
            <w:tcBorders>
              <w:top w:val="single" w:sz="4" w:space="0" w:color="4F81BD"/>
              <w:left w:val="nil"/>
              <w:bottom w:val="nil"/>
              <w:right w:val="nil"/>
            </w:tcBorders>
            <w:shd w:val="clear" w:color="auto" w:fill="auto"/>
            <w:noWrap/>
            <w:vAlign w:val="bottom"/>
            <w:hideMark/>
          </w:tcPr>
          <w:p w14:paraId="163EF845" w14:textId="77777777" w:rsidR="00B46E34" w:rsidRPr="00B96C9D" w:rsidRDefault="00B46E34" w:rsidP="00B46E34">
            <w:pPr>
              <w:rPr>
                <w:rFonts w:ascii="Calibri" w:eastAsia="Times New Roman" w:hAnsi="Calibri" w:cs="Times New Roman"/>
                <w:color w:val="000000"/>
                <w:sz w:val="22"/>
                <w:lang w:eastAsia="en-US"/>
              </w:rPr>
            </w:pPr>
          </w:p>
        </w:tc>
        <w:tc>
          <w:tcPr>
            <w:tcW w:w="1900" w:type="dxa"/>
            <w:tcBorders>
              <w:top w:val="single" w:sz="4" w:space="0" w:color="4F81BD"/>
              <w:left w:val="nil"/>
              <w:bottom w:val="nil"/>
              <w:right w:val="nil"/>
            </w:tcBorders>
            <w:shd w:val="clear" w:color="auto" w:fill="auto"/>
            <w:noWrap/>
            <w:vAlign w:val="bottom"/>
            <w:hideMark/>
          </w:tcPr>
          <w:p w14:paraId="08C7373A"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0.029</w:t>
            </w:r>
          </w:p>
        </w:tc>
        <w:tc>
          <w:tcPr>
            <w:tcW w:w="2900" w:type="dxa"/>
            <w:tcBorders>
              <w:top w:val="single" w:sz="4" w:space="0" w:color="4F81BD"/>
              <w:left w:val="nil"/>
              <w:bottom w:val="nil"/>
              <w:right w:val="single" w:sz="4" w:space="0" w:color="4F81BD"/>
            </w:tcBorders>
            <w:shd w:val="clear" w:color="auto" w:fill="auto"/>
            <w:noWrap/>
            <w:vAlign w:val="bottom"/>
            <w:hideMark/>
          </w:tcPr>
          <w:p w14:paraId="5D9E5C79"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0.014</w:t>
            </w:r>
          </w:p>
        </w:tc>
      </w:tr>
      <w:tr w:rsidR="00B46E34" w:rsidRPr="00B96C9D" w14:paraId="7B555695"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1FE4F848"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N</w:t>
            </w:r>
          </w:p>
        </w:tc>
        <w:tc>
          <w:tcPr>
            <w:tcW w:w="2820" w:type="dxa"/>
            <w:tcBorders>
              <w:top w:val="single" w:sz="4" w:space="0" w:color="4F81BD"/>
              <w:left w:val="nil"/>
              <w:bottom w:val="nil"/>
              <w:right w:val="nil"/>
            </w:tcBorders>
            <w:shd w:val="clear" w:color="auto" w:fill="auto"/>
            <w:noWrap/>
            <w:vAlign w:val="bottom"/>
            <w:hideMark/>
          </w:tcPr>
          <w:p w14:paraId="2E15A106"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21703</w:t>
            </w:r>
          </w:p>
        </w:tc>
        <w:tc>
          <w:tcPr>
            <w:tcW w:w="1900" w:type="dxa"/>
            <w:tcBorders>
              <w:top w:val="single" w:sz="4" w:space="0" w:color="4F81BD"/>
              <w:left w:val="nil"/>
              <w:bottom w:val="nil"/>
              <w:right w:val="nil"/>
            </w:tcBorders>
            <w:shd w:val="clear" w:color="auto" w:fill="auto"/>
            <w:noWrap/>
            <w:vAlign w:val="bottom"/>
            <w:hideMark/>
          </w:tcPr>
          <w:p w14:paraId="0ECF25DF"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21703</w:t>
            </w:r>
          </w:p>
        </w:tc>
        <w:tc>
          <w:tcPr>
            <w:tcW w:w="2900" w:type="dxa"/>
            <w:tcBorders>
              <w:top w:val="single" w:sz="4" w:space="0" w:color="4F81BD"/>
              <w:left w:val="nil"/>
              <w:bottom w:val="nil"/>
              <w:right w:val="single" w:sz="4" w:space="0" w:color="4F81BD"/>
            </w:tcBorders>
            <w:shd w:val="clear" w:color="auto" w:fill="auto"/>
            <w:noWrap/>
            <w:vAlign w:val="bottom"/>
            <w:hideMark/>
          </w:tcPr>
          <w:p w14:paraId="3BEC8273" w14:textId="77777777" w:rsidR="00B46E34" w:rsidRPr="00B96C9D" w:rsidRDefault="00B46E34" w:rsidP="00B46E34">
            <w:pPr>
              <w:jc w:val="right"/>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21703</w:t>
            </w:r>
          </w:p>
        </w:tc>
      </w:tr>
      <w:tr w:rsidR="00B46E34" w:rsidRPr="00B96C9D" w14:paraId="3DA550C8" w14:textId="77777777" w:rsidTr="00B46E34">
        <w:trPr>
          <w:trHeight w:val="300"/>
        </w:trPr>
        <w:tc>
          <w:tcPr>
            <w:tcW w:w="4660" w:type="dxa"/>
            <w:tcBorders>
              <w:top w:val="single" w:sz="4" w:space="0" w:color="4F81BD"/>
              <w:left w:val="single" w:sz="4" w:space="0" w:color="4F81BD"/>
              <w:bottom w:val="nil"/>
              <w:right w:val="nil"/>
            </w:tcBorders>
            <w:shd w:val="clear" w:color="auto" w:fill="auto"/>
            <w:noWrap/>
            <w:vAlign w:val="bottom"/>
            <w:hideMark/>
          </w:tcPr>
          <w:p w14:paraId="13E7860C" w14:textId="77777777" w:rsidR="00B46E34" w:rsidRPr="00B96C9D" w:rsidRDefault="00B46E34" w:rsidP="00B46E34">
            <w:pPr>
              <w:jc w:val="right"/>
              <w:rPr>
                <w:rFonts w:ascii="Calibri" w:eastAsia="Times New Roman" w:hAnsi="Calibri" w:cs="Times New Roman"/>
                <w:color w:val="000000"/>
                <w:sz w:val="22"/>
                <w:lang w:eastAsia="en-US"/>
              </w:rPr>
            </w:pPr>
          </w:p>
        </w:tc>
        <w:tc>
          <w:tcPr>
            <w:tcW w:w="2820" w:type="dxa"/>
            <w:tcBorders>
              <w:top w:val="single" w:sz="4" w:space="0" w:color="4F81BD"/>
              <w:left w:val="nil"/>
              <w:bottom w:val="nil"/>
              <w:right w:val="nil"/>
            </w:tcBorders>
            <w:shd w:val="clear" w:color="auto" w:fill="auto"/>
            <w:noWrap/>
            <w:vAlign w:val="bottom"/>
            <w:hideMark/>
          </w:tcPr>
          <w:p w14:paraId="340E2DD6" w14:textId="77777777" w:rsidR="00B46E34" w:rsidRPr="00B96C9D" w:rsidRDefault="00B46E34" w:rsidP="00B46E34">
            <w:pPr>
              <w:rPr>
                <w:rFonts w:eastAsia="Times New Roman" w:cs="Times New Roman"/>
                <w:sz w:val="20"/>
                <w:szCs w:val="20"/>
                <w:lang w:eastAsia="en-US"/>
              </w:rPr>
            </w:pPr>
          </w:p>
        </w:tc>
        <w:tc>
          <w:tcPr>
            <w:tcW w:w="1900" w:type="dxa"/>
            <w:tcBorders>
              <w:top w:val="single" w:sz="4" w:space="0" w:color="4F81BD"/>
              <w:left w:val="nil"/>
              <w:bottom w:val="nil"/>
              <w:right w:val="nil"/>
            </w:tcBorders>
            <w:shd w:val="clear" w:color="auto" w:fill="auto"/>
            <w:noWrap/>
            <w:vAlign w:val="bottom"/>
            <w:hideMark/>
          </w:tcPr>
          <w:p w14:paraId="1F013C6B" w14:textId="77777777" w:rsidR="00B46E34" w:rsidRPr="00B96C9D" w:rsidRDefault="00B46E34" w:rsidP="00B46E34">
            <w:pPr>
              <w:rPr>
                <w:rFonts w:eastAsia="Times New Roman" w:cs="Times New Roman"/>
                <w:sz w:val="20"/>
                <w:szCs w:val="20"/>
                <w:lang w:eastAsia="en-US"/>
              </w:rPr>
            </w:pPr>
          </w:p>
        </w:tc>
        <w:tc>
          <w:tcPr>
            <w:tcW w:w="2900" w:type="dxa"/>
            <w:tcBorders>
              <w:top w:val="single" w:sz="4" w:space="0" w:color="4F81BD"/>
              <w:left w:val="nil"/>
              <w:bottom w:val="nil"/>
              <w:right w:val="single" w:sz="4" w:space="0" w:color="4F81BD"/>
            </w:tcBorders>
            <w:shd w:val="clear" w:color="auto" w:fill="auto"/>
            <w:noWrap/>
            <w:vAlign w:val="bottom"/>
            <w:hideMark/>
          </w:tcPr>
          <w:p w14:paraId="0D7787E7" w14:textId="77777777" w:rsidR="00B46E34" w:rsidRPr="00B96C9D" w:rsidRDefault="00B46E34" w:rsidP="00B46E34">
            <w:pPr>
              <w:rPr>
                <w:rFonts w:eastAsia="Times New Roman" w:cs="Times New Roman"/>
                <w:sz w:val="20"/>
                <w:szCs w:val="20"/>
                <w:lang w:eastAsia="en-US"/>
              </w:rPr>
            </w:pPr>
          </w:p>
        </w:tc>
      </w:tr>
      <w:tr w:rsidR="00B46E34" w:rsidRPr="00B96C9D" w14:paraId="7B0B07E1" w14:textId="77777777" w:rsidTr="00B46E34">
        <w:trPr>
          <w:trHeight w:val="300"/>
        </w:trPr>
        <w:tc>
          <w:tcPr>
            <w:tcW w:w="4660" w:type="dxa"/>
            <w:tcBorders>
              <w:top w:val="single" w:sz="4" w:space="0" w:color="4F81BD"/>
              <w:left w:val="single" w:sz="4" w:space="0" w:color="4F81BD"/>
              <w:bottom w:val="single" w:sz="4" w:space="0" w:color="4F81BD"/>
              <w:right w:val="nil"/>
            </w:tcBorders>
            <w:shd w:val="clear" w:color="auto" w:fill="auto"/>
            <w:noWrap/>
            <w:vAlign w:val="bottom"/>
            <w:hideMark/>
          </w:tcPr>
          <w:p w14:paraId="0A18D46A" w14:textId="77777777" w:rsidR="00B46E34" w:rsidRPr="00B96C9D" w:rsidRDefault="00B46E34" w:rsidP="00B46E34">
            <w:pPr>
              <w:rPr>
                <w:rFonts w:ascii="Calibri" w:eastAsia="Times New Roman" w:hAnsi="Calibri" w:cs="Times New Roman"/>
                <w:color w:val="000000"/>
                <w:sz w:val="22"/>
                <w:lang w:eastAsia="en-US"/>
              </w:rPr>
            </w:pPr>
            <w:r w:rsidRPr="00B96C9D">
              <w:rPr>
                <w:rFonts w:ascii="Calibri" w:eastAsia="Times New Roman" w:hAnsi="Calibri" w:cs="Times New Roman"/>
                <w:color w:val="000000"/>
                <w:sz w:val="22"/>
                <w:lang w:eastAsia="en-US"/>
              </w:rPr>
              <w:t>+ p&lt;0.1, * p&lt;0.05, ** p&lt;0.01, *** p&lt;0.001</w:t>
            </w:r>
          </w:p>
        </w:tc>
        <w:tc>
          <w:tcPr>
            <w:tcW w:w="2820" w:type="dxa"/>
            <w:tcBorders>
              <w:top w:val="single" w:sz="4" w:space="0" w:color="4F81BD"/>
              <w:left w:val="nil"/>
              <w:bottom w:val="single" w:sz="4" w:space="0" w:color="4F81BD"/>
              <w:right w:val="nil"/>
            </w:tcBorders>
            <w:shd w:val="clear" w:color="auto" w:fill="auto"/>
            <w:noWrap/>
            <w:vAlign w:val="bottom"/>
            <w:hideMark/>
          </w:tcPr>
          <w:p w14:paraId="75998C1E" w14:textId="77777777" w:rsidR="00B46E34" w:rsidRPr="00B96C9D" w:rsidRDefault="00B46E34" w:rsidP="00B46E34">
            <w:pPr>
              <w:rPr>
                <w:rFonts w:ascii="Calibri" w:eastAsia="Times New Roman" w:hAnsi="Calibri" w:cs="Times New Roman"/>
                <w:color w:val="000000"/>
                <w:sz w:val="22"/>
                <w:lang w:eastAsia="en-US"/>
              </w:rPr>
            </w:pPr>
          </w:p>
        </w:tc>
        <w:tc>
          <w:tcPr>
            <w:tcW w:w="1900" w:type="dxa"/>
            <w:tcBorders>
              <w:top w:val="single" w:sz="4" w:space="0" w:color="4F81BD"/>
              <w:left w:val="nil"/>
              <w:bottom w:val="single" w:sz="4" w:space="0" w:color="4F81BD"/>
              <w:right w:val="nil"/>
            </w:tcBorders>
            <w:shd w:val="clear" w:color="auto" w:fill="auto"/>
            <w:noWrap/>
            <w:vAlign w:val="bottom"/>
            <w:hideMark/>
          </w:tcPr>
          <w:p w14:paraId="1EA16225" w14:textId="77777777" w:rsidR="00B46E34" w:rsidRPr="00B96C9D" w:rsidRDefault="00B46E34" w:rsidP="00B46E34">
            <w:pPr>
              <w:rPr>
                <w:rFonts w:eastAsia="Times New Roman" w:cs="Times New Roman"/>
                <w:sz w:val="20"/>
                <w:szCs w:val="20"/>
                <w:lang w:eastAsia="en-US"/>
              </w:rPr>
            </w:pPr>
          </w:p>
        </w:tc>
        <w:tc>
          <w:tcPr>
            <w:tcW w:w="2900" w:type="dxa"/>
            <w:tcBorders>
              <w:top w:val="single" w:sz="4" w:space="0" w:color="4F81BD"/>
              <w:left w:val="nil"/>
              <w:bottom w:val="single" w:sz="4" w:space="0" w:color="4F81BD"/>
              <w:right w:val="single" w:sz="4" w:space="0" w:color="4F81BD"/>
            </w:tcBorders>
            <w:shd w:val="clear" w:color="auto" w:fill="auto"/>
            <w:noWrap/>
            <w:vAlign w:val="bottom"/>
            <w:hideMark/>
          </w:tcPr>
          <w:p w14:paraId="303EFA09" w14:textId="77777777" w:rsidR="00B46E34" w:rsidRPr="00B96C9D" w:rsidRDefault="00B46E34" w:rsidP="00B46E34">
            <w:pPr>
              <w:rPr>
                <w:rFonts w:eastAsia="Times New Roman" w:cs="Times New Roman"/>
                <w:sz w:val="20"/>
                <w:szCs w:val="20"/>
                <w:lang w:eastAsia="en-US"/>
              </w:rPr>
            </w:pPr>
          </w:p>
        </w:tc>
      </w:tr>
    </w:tbl>
    <w:p w14:paraId="49B5D84C" w14:textId="77777777" w:rsidR="009A2008" w:rsidRDefault="009A2008" w:rsidP="00DE2AA4"/>
    <w:p w14:paraId="7C806E82" w14:textId="17A9447E" w:rsidR="00B96C9D" w:rsidRDefault="00B96C9D" w:rsidP="00DE2AA4">
      <w:r>
        <w:t xml:space="preserve">Table 5: Measuring scope/density of innovation </w:t>
      </w:r>
    </w:p>
    <w:p w14:paraId="24AD1668" w14:textId="77777777" w:rsidR="00B96C9D" w:rsidRDefault="00B96C9D" w:rsidP="00DE2AA4"/>
    <w:p w14:paraId="54A3640D" w14:textId="77777777" w:rsidR="009A2008" w:rsidRDefault="009A2008" w:rsidP="00DE2AA4"/>
    <w:p w14:paraId="28B24C81" w14:textId="77777777" w:rsidR="00B46E34" w:rsidRPr="00B46E34" w:rsidRDefault="00B46E34" w:rsidP="00B46E34">
      <w:pPr>
        <w:rPr>
          <w:rFonts w:ascii="Courier New" w:hAnsi="Courier New" w:cs="Courier New"/>
        </w:rPr>
      </w:pPr>
    </w:p>
    <w:p w14:paraId="5B2DBCB0" w14:textId="07F324B9" w:rsidR="00B46E34" w:rsidRPr="00B46E34" w:rsidRDefault="00B46E34" w:rsidP="00B46E34">
      <w:pPr>
        <w:rPr>
          <w:rFonts w:ascii="Courier New" w:hAnsi="Courier New" w:cs="Courier New"/>
        </w:rPr>
      </w:pPr>
      <w:r w:rsidRPr="00B46E34">
        <w:rPr>
          <w:rFonts w:ascii="Courier New" w:hAnsi="Courier New" w:cs="Courier New"/>
        </w:rPr>
        <w:t xml:space="preserve"> </w:t>
      </w:r>
      <w:r>
        <w:rPr>
          <w:rFonts w:ascii="Courier New" w:hAnsi="Courier New" w:cs="Courier New"/>
        </w:rPr>
        <w:t xml:space="preserve"># of Innovation |  Freq.    Percent  </w:t>
      </w:r>
      <w:r>
        <w:rPr>
          <w:rFonts w:ascii="Courier New" w:hAnsi="Courier New" w:cs="Courier New"/>
        </w:rPr>
        <w:tab/>
        <w:t xml:space="preserve">  </w:t>
      </w:r>
      <w:r w:rsidRPr="00B46E34">
        <w:rPr>
          <w:rFonts w:ascii="Courier New" w:hAnsi="Courier New" w:cs="Courier New"/>
        </w:rPr>
        <w:t xml:space="preserve"> Cum.</w:t>
      </w:r>
    </w:p>
    <w:p w14:paraId="04ACA540" w14:textId="77777777" w:rsidR="00B46E34" w:rsidRPr="00B46E34" w:rsidRDefault="00B46E34" w:rsidP="00B46E34">
      <w:pPr>
        <w:rPr>
          <w:rFonts w:ascii="Courier New" w:hAnsi="Courier New" w:cs="Courier New"/>
        </w:rPr>
      </w:pPr>
      <w:r w:rsidRPr="00B46E34">
        <w:rPr>
          <w:rFonts w:ascii="Courier New" w:hAnsi="Courier New" w:cs="Courier New"/>
        </w:rPr>
        <w:t>------------+-----------------------------------</w:t>
      </w:r>
    </w:p>
    <w:p w14:paraId="6E4C3EA5" w14:textId="77777777" w:rsidR="00B46E34" w:rsidRPr="00B46E34" w:rsidRDefault="00B46E34" w:rsidP="00B46E34">
      <w:pPr>
        <w:rPr>
          <w:rFonts w:ascii="Courier New" w:hAnsi="Courier New" w:cs="Courier New"/>
        </w:rPr>
      </w:pPr>
      <w:r w:rsidRPr="00B46E34">
        <w:rPr>
          <w:rFonts w:ascii="Courier New" w:hAnsi="Courier New" w:cs="Courier New"/>
        </w:rPr>
        <w:t xml:space="preserve">          0 |     10,409       47.96       47.96</w:t>
      </w:r>
    </w:p>
    <w:p w14:paraId="7E0C3B32" w14:textId="77777777" w:rsidR="00B46E34" w:rsidRPr="00B46E34" w:rsidRDefault="00B46E34" w:rsidP="00B46E34">
      <w:pPr>
        <w:rPr>
          <w:rFonts w:ascii="Courier New" w:hAnsi="Courier New" w:cs="Courier New"/>
        </w:rPr>
      </w:pPr>
      <w:r w:rsidRPr="00B46E34">
        <w:rPr>
          <w:rFonts w:ascii="Courier New" w:hAnsi="Courier New" w:cs="Courier New"/>
        </w:rPr>
        <w:t xml:space="preserve">          1 |      4,280       19.72       67.68</w:t>
      </w:r>
    </w:p>
    <w:p w14:paraId="3647E5B9" w14:textId="77777777" w:rsidR="00B46E34" w:rsidRPr="00B46E34" w:rsidRDefault="00B46E34" w:rsidP="00B46E34">
      <w:pPr>
        <w:rPr>
          <w:rFonts w:ascii="Courier New" w:hAnsi="Courier New" w:cs="Courier New"/>
        </w:rPr>
      </w:pPr>
      <w:r w:rsidRPr="00B46E34">
        <w:rPr>
          <w:rFonts w:ascii="Courier New" w:hAnsi="Courier New" w:cs="Courier New"/>
        </w:rPr>
        <w:t xml:space="preserve">          2 |      2,533       11.67       79.35</w:t>
      </w:r>
    </w:p>
    <w:p w14:paraId="7F44CE15" w14:textId="77777777" w:rsidR="00B46E34" w:rsidRPr="00B46E34" w:rsidRDefault="00B46E34" w:rsidP="00B46E34">
      <w:pPr>
        <w:rPr>
          <w:rFonts w:ascii="Courier New" w:hAnsi="Courier New" w:cs="Courier New"/>
        </w:rPr>
      </w:pPr>
      <w:r w:rsidRPr="00B46E34">
        <w:rPr>
          <w:rFonts w:ascii="Courier New" w:hAnsi="Courier New" w:cs="Courier New"/>
        </w:rPr>
        <w:t xml:space="preserve">          3 |      2,233       10.29       89.64</w:t>
      </w:r>
    </w:p>
    <w:p w14:paraId="0DA300B4" w14:textId="77777777" w:rsidR="00B46E34" w:rsidRPr="00B46E34" w:rsidRDefault="00B46E34" w:rsidP="00B46E34">
      <w:pPr>
        <w:rPr>
          <w:rFonts w:ascii="Courier New" w:hAnsi="Courier New" w:cs="Courier New"/>
        </w:rPr>
      </w:pPr>
      <w:r w:rsidRPr="00B46E34">
        <w:rPr>
          <w:rFonts w:ascii="Courier New" w:hAnsi="Courier New" w:cs="Courier New"/>
        </w:rPr>
        <w:t xml:space="preserve">          4 |      1,222        5.63       95.27</w:t>
      </w:r>
    </w:p>
    <w:p w14:paraId="415EC3A5" w14:textId="77777777" w:rsidR="00B46E34" w:rsidRPr="00B46E34" w:rsidRDefault="00B46E34" w:rsidP="00B46E34">
      <w:pPr>
        <w:rPr>
          <w:rFonts w:ascii="Courier New" w:hAnsi="Courier New" w:cs="Courier New"/>
        </w:rPr>
      </w:pPr>
      <w:r w:rsidRPr="00B46E34">
        <w:rPr>
          <w:rFonts w:ascii="Courier New" w:hAnsi="Courier New" w:cs="Courier New"/>
        </w:rPr>
        <w:t xml:space="preserve">          5 |        602        2.77       98.05</w:t>
      </w:r>
    </w:p>
    <w:p w14:paraId="6B846B01" w14:textId="77777777" w:rsidR="00B46E34" w:rsidRPr="00B46E34" w:rsidRDefault="00B46E34" w:rsidP="00B46E34">
      <w:pPr>
        <w:rPr>
          <w:rFonts w:ascii="Courier New" w:hAnsi="Courier New" w:cs="Courier New"/>
        </w:rPr>
      </w:pPr>
      <w:r w:rsidRPr="00B46E34">
        <w:rPr>
          <w:rFonts w:ascii="Courier New" w:hAnsi="Courier New" w:cs="Courier New"/>
        </w:rPr>
        <w:t xml:space="preserve">          6 |        401        1.85       99.89</w:t>
      </w:r>
    </w:p>
    <w:p w14:paraId="5209EBF0" w14:textId="77777777" w:rsidR="00B46E34" w:rsidRPr="00B46E34" w:rsidRDefault="00B46E34" w:rsidP="00B46E34">
      <w:pPr>
        <w:rPr>
          <w:rFonts w:ascii="Courier New" w:hAnsi="Courier New" w:cs="Courier New"/>
        </w:rPr>
      </w:pPr>
      <w:r w:rsidRPr="00B46E34">
        <w:rPr>
          <w:rFonts w:ascii="Courier New" w:hAnsi="Courier New" w:cs="Courier New"/>
        </w:rPr>
        <w:t xml:space="preserve">          7 |         23        0.11      100.00</w:t>
      </w:r>
    </w:p>
    <w:p w14:paraId="61AD49A6" w14:textId="77777777" w:rsidR="00B46E34" w:rsidRPr="00B46E34" w:rsidRDefault="00B46E34" w:rsidP="00B46E34">
      <w:pPr>
        <w:rPr>
          <w:rFonts w:ascii="Courier New" w:hAnsi="Courier New" w:cs="Courier New"/>
        </w:rPr>
      </w:pPr>
      <w:r w:rsidRPr="00B46E34">
        <w:rPr>
          <w:rFonts w:ascii="Courier New" w:hAnsi="Courier New" w:cs="Courier New"/>
        </w:rPr>
        <w:t>------------+-----------------------------------</w:t>
      </w:r>
    </w:p>
    <w:p w14:paraId="1B4234F2" w14:textId="4FEF61FC" w:rsidR="009A2008" w:rsidRPr="00B46E34" w:rsidRDefault="00B46E34" w:rsidP="00B46E34">
      <w:pPr>
        <w:rPr>
          <w:rFonts w:ascii="Courier New" w:hAnsi="Courier New" w:cs="Courier New"/>
        </w:rPr>
      </w:pPr>
      <w:r w:rsidRPr="00B46E34">
        <w:rPr>
          <w:rFonts w:ascii="Courier New" w:hAnsi="Courier New" w:cs="Courier New"/>
        </w:rPr>
        <w:t xml:space="preserve">      Total |     21,703      100.00</w:t>
      </w:r>
    </w:p>
    <w:p w14:paraId="55F5E2CF" w14:textId="77777777" w:rsidR="009A2008" w:rsidRDefault="009A2008" w:rsidP="00DE2AA4"/>
    <w:p w14:paraId="758E9ABE" w14:textId="77777777" w:rsidR="009A2008" w:rsidRDefault="009A2008" w:rsidP="00DE2AA4"/>
    <w:p w14:paraId="7AD35E43" w14:textId="77777777" w:rsidR="009A2008" w:rsidRDefault="009A2008" w:rsidP="00DE2AA4"/>
    <w:p w14:paraId="19D41845" w14:textId="77777777" w:rsidR="009A2008" w:rsidRDefault="009A2008" w:rsidP="00DE2AA4"/>
    <w:p w14:paraId="349E7031" w14:textId="77777777" w:rsidR="00FF66E3" w:rsidRDefault="00FF66E3" w:rsidP="00DE2AA4"/>
    <w:p w14:paraId="3D42DA39" w14:textId="77777777" w:rsidR="00FF66E3" w:rsidRDefault="00FF66E3" w:rsidP="00DE2AA4"/>
    <w:p w14:paraId="48BA8F0E" w14:textId="77777777" w:rsidR="00FF66E3" w:rsidRDefault="00FF66E3" w:rsidP="00DE2AA4"/>
    <w:p w14:paraId="380ED777" w14:textId="77777777" w:rsidR="00FF66E3" w:rsidRDefault="00FF66E3" w:rsidP="00DE2AA4"/>
    <w:p w14:paraId="2C6CBFBB" w14:textId="77777777" w:rsidR="00FF66E3" w:rsidRDefault="00FF66E3" w:rsidP="00DE2AA4"/>
    <w:p w14:paraId="6304380E" w14:textId="77777777" w:rsidR="00FF66E3" w:rsidRDefault="00FF66E3" w:rsidP="00DE2AA4"/>
    <w:p w14:paraId="33E76A19" w14:textId="77777777" w:rsidR="00FF66E3" w:rsidRDefault="00FF66E3" w:rsidP="00DE2AA4"/>
    <w:p w14:paraId="4FDE01F8" w14:textId="77777777" w:rsidR="00FF66E3" w:rsidRDefault="00FF66E3" w:rsidP="00DE2AA4"/>
    <w:p w14:paraId="12FE6C7A" w14:textId="77777777" w:rsidR="00FF66E3" w:rsidRDefault="00FF66E3" w:rsidP="00DE2AA4"/>
    <w:p w14:paraId="45942E94" w14:textId="77777777" w:rsidR="00FF66E3" w:rsidRDefault="00FF66E3" w:rsidP="00DE2AA4"/>
    <w:p w14:paraId="60CBCEB0" w14:textId="77777777" w:rsidR="00FF66E3" w:rsidRDefault="00FF66E3" w:rsidP="00DE2AA4"/>
    <w:p w14:paraId="05C5177F" w14:textId="77777777" w:rsidR="00FF66E3" w:rsidRDefault="00FF66E3" w:rsidP="00DE2AA4"/>
    <w:p w14:paraId="752329A4" w14:textId="77777777" w:rsidR="00FF66E3" w:rsidRDefault="00FF66E3" w:rsidP="00DE2AA4"/>
    <w:p w14:paraId="610175DB" w14:textId="77777777" w:rsidR="00FF66E3" w:rsidRDefault="00FF66E3" w:rsidP="00DE2AA4"/>
    <w:p w14:paraId="10134760" w14:textId="77777777" w:rsidR="00FF66E3" w:rsidRDefault="00FF66E3" w:rsidP="00DE2AA4"/>
    <w:p w14:paraId="4EA5E82B" w14:textId="77777777" w:rsidR="00FF66E3" w:rsidRDefault="00FF66E3" w:rsidP="00DE2AA4"/>
    <w:p w14:paraId="4DC89F99" w14:textId="77777777" w:rsidR="00FF66E3" w:rsidRDefault="00FF66E3" w:rsidP="00DE2AA4"/>
    <w:p w14:paraId="249F9297" w14:textId="77777777" w:rsidR="00FF66E3" w:rsidRDefault="00FF66E3" w:rsidP="00DE2AA4"/>
    <w:p w14:paraId="78B3C024" w14:textId="77777777" w:rsidR="009A2008" w:rsidRDefault="009A2008" w:rsidP="00DE2AA4"/>
    <w:p w14:paraId="22DF244F" w14:textId="77777777" w:rsidR="009A2008" w:rsidRDefault="009A2008" w:rsidP="00DE2AA4"/>
    <w:p w14:paraId="70615893" w14:textId="77777777" w:rsidR="00B46E34" w:rsidRDefault="00B46E34" w:rsidP="00B46E34">
      <w:pPr>
        <w:autoSpaceDE w:val="0"/>
        <w:autoSpaceDN w:val="0"/>
        <w:adjustRightInd w:val="0"/>
        <w:rPr>
          <w:rFonts w:eastAsiaTheme="minorHAnsi" w:cs="Times New Roman"/>
          <w:szCs w:val="24"/>
          <w:lang w:eastAsia="en-US"/>
        </w:rPr>
      </w:pPr>
      <w:r>
        <w:rPr>
          <w:rFonts w:eastAsiaTheme="minorHAnsi" w:cs="Times New Roman"/>
          <w:szCs w:val="24"/>
          <w:lang w:eastAsia="en-US"/>
        </w:rPr>
        <w:lastRenderedPageBreak/>
        <w:t>Appendix 1: Alpha Variables for Summated Scales</w:t>
      </w:r>
    </w:p>
    <w:p w14:paraId="618FF50A" w14:textId="77777777" w:rsidR="00B46E34" w:rsidRDefault="00B46E34" w:rsidP="00B46E34">
      <w:pPr>
        <w:autoSpaceDE w:val="0"/>
        <w:autoSpaceDN w:val="0"/>
        <w:adjustRightInd w:val="0"/>
        <w:rPr>
          <w:rFonts w:eastAsiaTheme="minorHAnsi" w:cs="Times New Roman"/>
          <w:szCs w:val="24"/>
          <w:lang w:eastAsia="en-US"/>
        </w:rPr>
      </w:pPr>
    </w:p>
    <w:p w14:paraId="6AB8615D"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alpha supervpoor dealperfor, item</w:t>
      </w:r>
    </w:p>
    <w:p w14:paraId="3E7C19BB"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p>
    <w:p w14:paraId="39F3F8D2"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Test scale = mean(unstandardized items)</w:t>
      </w:r>
    </w:p>
    <w:p w14:paraId="5F9D5A9E"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p>
    <w:p w14:paraId="32AA406F"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Average interitem covariance:     .4523046</w:t>
      </w:r>
    </w:p>
    <w:p w14:paraId="48769E6B"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Number of items in the scale:            2</w:t>
      </w:r>
    </w:p>
    <w:p w14:paraId="09A83C47"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Scale reliability coefficient:      0.6307</w:t>
      </w:r>
    </w:p>
    <w:p w14:paraId="161D1543"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p>
    <w:p w14:paraId="74C557EB"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p>
    <w:p w14:paraId="51CAD57F"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p>
    <w:p w14:paraId="6D6D3E2E"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p>
    <w:p w14:paraId="12F74AC6"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 alpha feedback supervfeed, item</w:t>
      </w:r>
    </w:p>
    <w:p w14:paraId="33FC3C50"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p>
    <w:p w14:paraId="6EA28D3F"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Test scale = mean(unstandardized items)</w:t>
      </w:r>
    </w:p>
    <w:p w14:paraId="6D118EF6"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p>
    <w:p w14:paraId="55A674EB"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Average interitem covariance:     .7142514</w:t>
      </w:r>
    </w:p>
    <w:p w14:paraId="6DE03775"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Number of items in the scale:            2</w:t>
      </w:r>
    </w:p>
    <w:p w14:paraId="4DBC6669"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Scale reliability coefficient:      0.8188</w:t>
      </w:r>
    </w:p>
    <w:p w14:paraId="4FB19AFE"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p>
    <w:p w14:paraId="6B93DBBC"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 xml:space="preserve">. </w:t>
      </w:r>
    </w:p>
    <w:p w14:paraId="2261B6DB"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p>
    <w:p w14:paraId="19B0B745"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 alpha motivate inspire superinnov leadinnov, item</w:t>
      </w:r>
    </w:p>
    <w:p w14:paraId="2B737F06"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p>
    <w:p w14:paraId="08DCE26C"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Test scale = mean(unstandardized items)</w:t>
      </w:r>
    </w:p>
    <w:p w14:paraId="1CE70986"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p>
    <w:p w14:paraId="66652DAC"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 xml:space="preserve">                                                            average</w:t>
      </w:r>
    </w:p>
    <w:p w14:paraId="52961113"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 xml:space="preserve">                             item-test     item-rest       interitem</w:t>
      </w:r>
    </w:p>
    <w:p w14:paraId="6219EDD3"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Item         |  Obs  Sign   correlation   correlation     covariance      alpha</w:t>
      </w:r>
    </w:p>
    <w:p w14:paraId="17C5B563"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w:t>
      </w:r>
    </w:p>
    <w:p w14:paraId="16CC4280"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motivate     | 21703   +       0.8668        0.7476        .4119854      0.6857</w:t>
      </w:r>
    </w:p>
    <w:p w14:paraId="351FF06F"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inspire      | 21703   +       0.8716        0.7523        .4021364      0.6815</w:t>
      </w:r>
    </w:p>
    <w:p w14:paraId="25579430"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superinnov   | 21703   +       0.6917        0.4403         .578169      0.8383</w:t>
      </w:r>
    </w:p>
    <w:p w14:paraId="2BDCC251"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leadinnov    | 21703   +       0.7466        0.5505        .5285263      0.7807</w:t>
      </w:r>
    </w:p>
    <w:p w14:paraId="4F175ED6"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w:t>
      </w:r>
    </w:p>
    <w:p w14:paraId="4E9E2789"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Test scale   |                                             .4802043      0.8009</w:t>
      </w:r>
    </w:p>
    <w:p w14:paraId="245F8CE9" w14:textId="77777777" w:rsidR="00B46E34" w:rsidRPr="00354D27" w:rsidRDefault="00B46E34" w:rsidP="00B46E34">
      <w:pPr>
        <w:autoSpaceDE w:val="0"/>
        <w:autoSpaceDN w:val="0"/>
        <w:adjustRightInd w:val="0"/>
        <w:rPr>
          <w:rFonts w:ascii="Courier New" w:eastAsiaTheme="minorHAnsi" w:hAnsi="Courier New" w:cs="Courier New"/>
          <w:sz w:val="14"/>
          <w:szCs w:val="24"/>
          <w:lang w:eastAsia="en-US"/>
        </w:rPr>
      </w:pPr>
      <w:r w:rsidRPr="00354D27">
        <w:rPr>
          <w:rFonts w:ascii="Courier New" w:eastAsiaTheme="minorHAnsi" w:hAnsi="Courier New" w:cs="Courier New"/>
          <w:sz w:val="14"/>
          <w:szCs w:val="24"/>
          <w:lang w:eastAsia="en-US"/>
        </w:rPr>
        <w:t>-------------------------------------------------------------------------------</w:t>
      </w:r>
    </w:p>
    <w:p w14:paraId="00AD8DD5" w14:textId="77777777" w:rsidR="00B46E34" w:rsidRDefault="00B46E34" w:rsidP="00B46E34">
      <w:pPr>
        <w:autoSpaceDE w:val="0"/>
        <w:autoSpaceDN w:val="0"/>
        <w:adjustRightInd w:val="0"/>
        <w:rPr>
          <w:rFonts w:eastAsiaTheme="minorHAnsi" w:cs="Times New Roman"/>
          <w:szCs w:val="24"/>
          <w:lang w:eastAsia="en-US"/>
        </w:rPr>
      </w:pPr>
    </w:p>
    <w:p w14:paraId="1D26C6EC" w14:textId="77777777" w:rsidR="00B46E34" w:rsidRDefault="00B46E34" w:rsidP="00B46E34">
      <w:pPr>
        <w:autoSpaceDE w:val="0"/>
        <w:autoSpaceDN w:val="0"/>
        <w:adjustRightInd w:val="0"/>
        <w:rPr>
          <w:rFonts w:eastAsiaTheme="minorHAnsi" w:cs="Times New Roman"/>
          <w:szCs w:val="24"/>
          <w:lang w:eastAsia="en-US"/>
        </w:rPr>
      </w:pPr>
    </w:p>
    <w:p w14:paraId="73AA1B75" w14:textId="77777777" w:rsidR="00B46E34" w:rsidRDefault="00B46E34" w:rsidP="00B46E34">
      <w:pPr>
        <w:autoSpaceDE w:val="0"/>
        <w:autoSpaceDN w:val="0"/>
        <w:adjustRightInd w:val="0"/>
        <w:rPr>
          <w:rFonts w:eastAsiaTheme="minorHAnsi" w:cs="Times New Roman"/>
          <w:szCs w:val="24"/>
          <w:lang w:eastAsia="en-US"/>
        </w:rPr>
      </w:pPr>
    </w:p>
    <w:p w14:paraId="5FEC4708" w14:textId="77777777" w:rsidR="00B46E34" w:rsidRDefault="00B46E34" w:rsidP="00B46E34">
      <w:pPr>
        <w:autoSpaceDE w:val="0"/>
        <w:autoSpaceDN w:val="0"/>
        <w:adjustRightInd w:val="0"/>
        <w:rPr>
          <w:rFonts w:eastAsiaTheme="minorHAnsi" w:cs="Times New Roman"/>
          <w:szCs w:val="24"/>
          <w:lang w:eastAsia="en-US"/>
        </w:rPr>
      </w:pPr>
    </w:p>
    <w:p w14:paraId="066DF951" w14:textId="77777777" w:rsidR="00B46E34" w:rsidRDefault="00B46E34" w:rsidP="00B46E34">
      <w:pPr>
        <w:autoSpaceDE w:val="0"/>
        <w:autoSpaceDN w:val="0"/>
        <w:adjustRightInd w:val="0"/>
        <w:rPr>
          <w:rFonts w:eastAsiaTheme="minorHAnsi" w:cs="Times New Roman"/>
          <w:szCs w:val="24"/>
          <w:lang w:eastAsia="en-US"/>
        </w:rPr>
      </w:pPr>
    </w:p>
    <w:p w14:paraId="4402521F" w14:textId="77777777" w:rsidR="00B46E34" w:rsidRDefault="00B46E34" w:rsidP="00B46E34">
      <w:pPr>
        <w:autoSpaceDE w:val="0"/>
        <w:autoSpaceDN w:val="0"/>
        <w:adjustRightInd w:val="0"/>
        <w:rPr>
          <w:rFonts w:eastAsiaTheme="minorHAnsi" w:cs="Times New Roman"/>
          <w:szCs w:val="24"/>
          <w:lang w:eastAsia="en-US"/>
        </w:rPr>
      </w:pPr>
    </w:p>
    <w:p w14:paraId="65F4E9EB" w14:textId="3FF175D0" w:rsidR="00B46E34" w:rsidRDefault="00FF66E3" w:rsidP="00B46E34">
      <w:pPr>
        <w:autoSpaceDE w:val="0"/>
        <w:autoSpaceDN w:val="0"/>
        <w:adjustRightInd w:val="0"/>
        <w:rPr>
          <w:rFonts w:eastAsiaTheme="minorHAnsi" w:cs="Times New Roman"/>
          <w:szCs w:val="24"/>
          <w:lang w:eastAsia="en-US"/>
        </w:rPr>
      </w:pPr>
      <w:r>
        <w:rPr>
          <w:rFonts w:eastAsiaTheme="minorHAnsi" w:cs="Times New Roman"/>
          <w:szCs w:val="24"/>
          <w:lang w:eastAsia="en-US"/>
        </w:rPr>
        <w:t>Appendix 2: Operational Definitions</w:t>
      </w:r>
    </w:p>
    <w:p w14:paraId="7FBED813" w14:textId="77777777" w:rsidR="00B46E34" w:rsidRDefault="00B46E34" w:rsidP="00B46E34">
      <w:pPr>
        <w:autoSpaceDE w:val="0"/>
        <w:autoSpaceDN w:val="0"/>
        <w:adjustRightInd w:val="0"/>
        <w:rPr>
          <w:rFonts w:eastAsiaTheme="minorHAnsi" w:cs="Times New Roman"/>
          <w:szCs w:val="24"/>
          <w:lang w:eastAsia="en-US"/>
        </w:rPr>
      </w:pPr>
    </w:p>
    <w:p w14:paraId="57744CD5" w14:textId="77777777" w:rsidR="00B46E34" w:rsidRDefault="00B46E34" w:rsidP="00B46E34">
      <w:pPr>
        <w:autoSpaceDE w:val="0"/>
        <w:autoSpaceDN w:val="0"/>
        <w:adjustRightInd w:val="0"/>
        <w:rPr>
          <w:rFonts w:eastAsiaTheme="minorHAnsi" w:cs="Times New Roman"/>
          <w:szCs w:val="24"/>
          <w:lang w:eastAsia="en-US"/>
        </w:rPr>
      </w:pPr>
    </w:p>
    <w:p w14:paraId="23B47201" w14:textId="77777777" w:rsidR="00B46E34" w:rsidRDefault="00B46E34" w:rsidP="00B46E34">
      <w:pPr>
        <w:autoSpaceDE w:val="0"/>
        <w:autoSpaceDN w:val="0"/>
        <w:adjustRightInd w:val="0"/>
        <w:rPr>
          <w:rFonts w:eastAsiaTheme="minorHAnsi" w:cs="Times New Roman"/>
          <w:szCs w:val="24"/>
          <w:lang w:eastAsia="en-US"/>
        </w:rPr>
      </w:pPr>
    </w:p>
    <w:p w14:paraId="5C86560C" w14:textId="77777777" w:rsidR="00B46E34" w:rsidRPr="00D41237" w:rsidRDefault="00B46E34" w:rsidP="00B46E34">
      <w:pPr>
        <w:autoSpaceDE w:val="0"/>
        <w:autoSpaceDN w:val="0"/>
        <w:adjustRightInd w:val="0"/>
        <w:jc w:val="center"/>
        <w:rPr>
          <w:rFonts w:eastAsiaTheme="minorHAnsi" w:cs="Times New Roman"/>
          <w:szCs w:val="24"/>
          <w:lang w:eastAsia="en-US"/>
        </w:rPr>
      </w:pPr>
      <w:r>
        <w:rPr>
          <w:rFonts w:eastAsiaTheme="minorHAnsi" w:cs="Times New Roman"/>
          <w:szCs w:val="24"/>
          <w:lang w:eastAsia="en-US"/>
        </w:rPr>
        <w:t xml:space="preserve">DEPENDENT VARIABLE: </w:t>
      </w:r>
      <w:r w:rsidRPr="00D41237">
        <w:rPr>
          <w:rFonts w:eastAsiaTheme="minorHAnsi" w:cs="Times New Roman"/>
          <w:szCs w:val="24"/>
          <w:lang w:eastAsia="en-US"/>
        </w:rPr>
        <w:t>INNOVATION</w:t>
      </w:r>
    </w:p>
    <w:p w14:paraId="289FE15A" w14:textId="77777777" w:rsidR="00B46E34" w:rsidRPr="00D41237" w:rsidRDefault="00B46E34" w:rsidP="00B46E34">
      <w:pPr>
        <w:autoSpaceDE w:val="0"/>
        <w:autoSpaceDN w:val="0"/>
        <w:adjustRightInd w:val="0"/>
        <w:rPr>
          <w:rFonts w:eastAsiaTheme="minorHAnsi" w:cs="Times New Roman"/>
          <w:szCs w:val="24"/>
          <w:lang w:eastAsia="en-US"/>
        </w:rPr>
      </w:pPr>
    </w:p>
    <w:p w14:paraId="18950F1E" w14:textId="77777777" w:rsidR="00B46E34" w:rsidRPr="00D41237" w:rsidRDefault="00B46E34" w:rsidP="00B46E34">
      <w:pPr>
        <w:autoSpaceDE w:val="0"/>
        <w:autoSpaceDN w:val="0"/>
        <w:adjustRightInd w:val="0"/>
        <w:rPr>
          <w:rFonts w:eastAsiaTheme="minorHAnsi" w:cs="Times New Roman"/>
          <w:szCs w:val="24"/>
          <w:lang w:eastAsia="en-US"/>
        </w:rPr>
      </w:pPr>
      <w:r>
        <w:rPr>
          <w:b/>
          <w:u w:val="single"/>
        </w:rPr>
        <w:t>Innovbinar2</w:t>
      </w:r>
      <w:r>
        <w:t xml:space="preserve"> </w:t>
      </w:r>
      <w:r w:rsidRPr="00D41237">
        <w:rPr>
          <w:rFonts w:eastAsiaTheme="minorHAnsi" w:cs="Times New Roman"/>
          <w:szCs w:val="24"/>
          <w:lang w:eastAsia="en-US"/>
        </w:rPr>
        <w:t>“</w:t>
      </w:r>
      <w:r w:rsidRPr="008A599C">
        <w:rPr>
          <w:rFonts w:eastAsiaTheme="minorHAnsi" w:cs="Times New Roman"/>
          <w:szCs w:val="24"/>
          <w:lang w:eastAsia="en-US"/>
        </w:rPr>
        <w:t>In the last 12 months, has your work group implemented any innovations?</w:t>
      </w:r>
      <w:r>
        <w:rPr>
          <w:rFonts w:eastAsiaTheme="minorHAnsi" w:cs="Times New Roman"/>
          <w:szCs w:val="24"/>
          <w:lang w:eastAsia="en-US"/>
        </w:rPr>
        <w:t>” (1=Yes, 0=No</w:t>
      </w:r>
      <w:r w:rsidRPr="00D41237">
        <w:rPr>
          <w:rFonts w:eastAsiaTheme="minorHAnsi" w:cs="Times New Roman"/>
          <w:szCs w:val="24"/>
          <w:lang w:eastAsia="en-US"/>
        </w:rPr>
        <w:t>)</w:t>
      </w:r>
    </w:p>
    <w:p w14:paraId="2971A813" w14:textId="77777777" w:rsidR="00B46E34" w:rsidRDefault="00B46E34" w:rsidP="00B46E34">
      <w:pPr>
        <w:rPr>
          <w:rFonts w:cs="Times New Roman"/>
          <w:szCs w:val="24"/>
        </w:rPr>
      </w:pPr>
    </w:p>
    <w:p w14:paraId="0849A0E5" w14:textId="77777777" w:rsidR="00B46E34" w:rsidRPr="00D41237" w:rsidRDefault="00B46E34" w:rsidP="00B46E34">
      <w:pPr>
        <w:rPr>
          <w:rFonts w:cs="Times New Roman"/>
          <w:szCs w:val="24"/>
        </w:rPr>
      </w:pPr>
    </w:p>
    <w:p w14:paraId="0BAE2951" w14:textId="77777777" w:rsidR="00B46E34" w:rsidRPr="00D41237" w:rsidRDefault="00B46E34" w:rsidP="00B46E34">
      <w:pPr>
        <w:jc w:val="center"/>
        <w:rPr>
          <w:rFonts w:cs="Times New Roman"/>
          <w:szCs w:val="24"/>
        </w:rPr>
      </w:pPr>
      <w:r w:rsidRPr="00D41237">
        <w:rPr>
          <w:rFonts w:cs="Times New Roman"/>
          <w:szCs w:val="24"/>
        </w:rPr>
        <w:t>INDEPENDENT VARIABLES</w:t>
      </w:r>
    </w:p>
    <w:p w14:paraId="3373BDC7" w14:textId="77777777" w:rsidR="00B46E34" w:rsidRPr="00D41237" w:rsidRDefault="00B46E34" w:rsidP="00B46E34">
      <w:pPr>
        <w:rPr>
          <w:rFonts w:cs="Times New Roman"/>
          <w:szCs w:val="24"/>
        </w:rPr>
      </w:pPr>
    </w:p>
    <w:p w14:paraId="7A443B5A" w14:textId="77777777" w:rsidR="00B46E34" w:rsidRPr="008A599C" w:rsidRDefault="00B46E34" w:rsidP="00B46E34">
      <w:pPr>
        <w:rPr>
          <w:rFonts w:cs="Times New Roman"/>
          <w:b/>
          <w:szCs w:val="24"/>
        </w:rPr>
      </w:pPr>
      <w:r w:rsidRPr="008A599C">
        <w:rPr>
          <w:rFonts w:cs="Times New Roman"/>
          <w:b/>
          <w:szCs w:val="24"/>
        </w:rPr>
        <w:t>A) ABILITY</w:t>
      </w:r>
    </w:p>
    <w:p w14:paraId="26A5F783" w14:textId="77777777" w:rsidR="00B46E34" w:rsidRPr="00D41237" w:rsidRDefault="00B46E34" w:rsidP="00B46E34">
      <w:pPr>
        <w:rPr>
          <w:rFonts w:cs="Times New Roman"/>
          <w:szCs w:val="24"/>
        </w:rPr>
      </w:pPr>
    </w:p>
    <w:p w14:paraId="48153455" w14:textId="77777777" w:rsidR="00B46E34" w:rsidRPr="00D41237" w:rsidRDefault="00B46E34" w:rsidP="00B46E34">
      <w:pPr>
        <w:rPr>
          <w:rFonts w:cs="Times New Roman"/>
          <w:szCs w:val="24"/>
        </w:rPr>
      </w:pPr>
      <w:r w:rsidRPr="00D41237">
        <w:rPr>
          <w:rFonts w:cs="Times New Roman"/>
          <w:szCs w:val="24"/>
        </w:rPr>
        <w:t>1) Ability to Experiment</w:t>
      </w:r>
    </w:p>
    <w:p w14:paraId="70856F40" w14:textId="77777777" w:rsidR="00B46E34" w:rsidRPr="00D41237" w:rsidRDefault="00B46E34" w:rsidP="00B46E34">
      <w:pPr>
        <w:autoSpaceDE w:val="0"/>
        <w:autoSpaceDN w:val="0"/>
        <w:adjustRightInd w:val="0"/>
        <w:rPr>
          <w:rFonts w:eastAsiaTheme="minorHAnsi" w:cs="Times New Roman"/>
          <w:szCs w:val="24"/>
          <w:lang w:eastAsia="en-US"/>
        </w:rPr>
      </w:pPr>
    </w:p>
    <w:p w14:paraId="4A09EA4D" w14:textId="77777777" w:rsidR="00B46E34" w:rsidRDefault="00B46E34" w:rsidP="00B46E34">
      <w:pPr>
        <w:autoSpaceDE w:val="0"/>
        <w:autoSpaceDN w:val="0"/>
        <w:adjustRightInd w:val="0"/>
        <w:rPr>
          <w:rFonts w:eastAsiaTheme="minorHAnsi" w:cs="Times New Roman"/>
          <w:szCs w:val="24"/>
          <w:lang w:eastAsia="en-US"/>
        </w:rPr>
      </w:pPr>
      <w:r w:rsidRPr="004E279C">
        <w:rPr>
          <w:b/>
          <w:u w:val="single"/>
        </w:rPr>
        <w:t xml:space="preserve">choicework </w:t>
      </w:r>
      <w:r w:rsidRPr="00D41237">
        <w:rPr>
          <w:rFonts w:eastAsiaTheme="minorHAnsi" w:cs="Times New Roman"/>
          <w:szCs w:val="24"/>
          <w:lang w:eastAsia="en-US"/>
        </w:rPr>
        <w:t xml:space="preserve">“I have a choice in </w:t>
      </w:r>
      <w:r>
        <w:rPr>
          <w:rFonts w:eastAsiaTheme="minorHAnsi" w:cs="Times New Roman"/>
          <w:szCs w:val="24"/>
          <w:lang w:eastAsia="en-US"/>
        </w:rPr>
        <w:t>deciding how I do my work.” (1=never through 5=a</w:t>
      </w:r>
      <w:r w:rsidRPr="00D41237">
        <w:rPr>
          <w:rFonts w:eastAsiaTheme="minorHAnsi" w:cs="Times New Roman"/>
          <w:szCs w:val="24"/>
          <w:lang w:eastAsia="en-US"/>
        </w:rPr>
        <w:t>lways)</w:t>
      </w:r>
    </w:p>
    <w:p w14:paraId="796E7625" w14:textId="77777777" w:rsidR="00B46E34" w:rsidRPr="00D41237" w:rsidRDefault="00B46E34" w:rsidP="00B46E34">
      <w:pPr>
        <w:autoSpaceDE w:val="0"/>
        <w:autoSpaceDN w:val="0"/>
        <w:adjustRightInd w:val="0"/>
        <w:rPr>
          <w:rFonts w:eastAsiaTheme="minorHAnsi" w:cs="Times New Roman"/>
          <w:szCs w:val="24"/>
          <w:lang w:eastAsia="en-US"/>
        </w:rPr>
      </w:pPr>
    </w:p>
    <w:p w14:paraId="1DB7520B" w14:textId="77777777" w:rsidR="00B46E34" w:rsidRPr="00D41237" w:rsidRDefault="00B46E34" w:rsidP="00B46E34">
      <w:pPr>
        <w:autoSpaceDE w:val="0"/>
        <w:autoSpaceDN w:val="0"/>
        <w:adjustRightInd w:val="0"/>
        <w:rPr>
          <w:rFonts w:eastAsiaTheme="minorHAnsi" w:cs="Times New Roman"/>
          <w:szCs w:val="24"/>
          <w:lang w:eastAsia="en-US"/>
        </w:rPr>
      </w:pPr>
    </w:p>
    <w:p w14:paraId="1CD3395A" w14:textId="77777777" w:rsidR="00B46E34" w:rsidRPr="00D41237" w:rsidRDefault="00B46E34" w:rsidP="00B46E34">
      <w:pPr>
        <w:autoSpaceDE w:val="0"/>
        <w:autoSpaceDN w:val="0"/>
        <w:adjustRightInd w:val="0"/>
        <w:rPr>
          <w:rFonts w:eastAsiaTheme="minorHAnsi" w:cs="Times New Roman"/>
          <w:szCs w:val="24"/>
          <w:lang w:eastAsia="en-US"/>
        </w:rPr>
      </w:pPr>
      <w:r w:rsidRPr="00D41237">
        <w:rPr>
          <w:rFonts w:eastAsiaTheme="minorHAnsi" w:cs="Times New Roman"/>
          <w:szCs w:val="24"/>
          <w:lang w:eastAsia="en-US"/>
        </w:rPr>
        <w:t>2) Ability to Sunset Outdated Infrastructure</w:t>
      </w:r>
    </w:p>
    <w:p w14:paraId="6E4C04DD" w14:textId="77777777" w:rsidR="00B46E34" w:rsidRPr="00D41237" w:rsidRDefault="00B46E34" w:rsidP="00B46E34">
      <w:pPr>
        <w:autoSpaceDE w:val="0"/>
        <w:autoSpaceDN w:val="0"/>
        <w:adjustRightInd w:val="0"/>
        <w:rPr>
          <w:rFonts w:eastAsiaTheme="minorHAnsi" w:cs="Times New Roman"/>
          <w:szCs w:val="24"/>
          <w:lang w:eastAsia="en-US"/>
        </w:rPr>
      </w:pPr>
    </w:p>
    <w:p w14:paraId="756383F3" w14:textId="77777777" w:rsidR="00B46E34" w:rsidRPr="00D41237" w:rsidRDefault="00B46E34" w:rsidP="00B46E34">
      <w:pPr>
        <w:autoSpaceDE w:val="0"/>
        <w:autoSpaceDN w:val="0"/>
        <w:adjustRightInd w:val="0"/>
        <w:rPr>
          <w:rFonts w:eastAsia="Times New Roman" w:cs="Times New Roman"/>
          <w:szCs w:val="24"/>
          <w:lang w:eastAsia="en-US"/>
        </w:rPr>
      </w:pPr>
      <w:r w:rsidRPr="004E279C">
        <w:rPr>
          <w:b/>
          <w:u w:val="single"/>
        </w:rPr>
        <w:t>supervpoor</w:t>
      </w:r>
      <w:r w:rsidRPr="00D41237">
        <w:rPr>
          <w:rFonts w:eastAsiaTheme="minorHAnsi" w:cs="Times New Roman"/>
          <w:szCs w:val="24"/>
          <w:lang w:eastAsia="en-US"/>
        </w:rPr>
        <w:t xml:space="preserve"> “My supervisor appropriately deals with employees that perform poorly.” </w:t>
      </w:r>
      <w:r w:rsidRPr="00D41237">
        <w:rPr>
          <w:rFonts w:eastAsia="Times New Roman" w:cs="Times New Roman"/>
          <w:szCs w:val="24"/>
          <w:lang w:eastAsia="en-US"/>
        </w:rPr>
        <w:t>(1 = strongly disagree through 5 = strongly agree)</w:t>
      </w:r>
    </w:p>
    <w:p w14:paraId="05C9F040" w14:textId="77777777" w:rsidR="00B46E34" w:rsidRPr="00D41237" w:rsidRDefault="00B46E34" w:rsidP="00B46E34">
      <w:pPr>
        <w:autoSpaceDE w:val="0"/>
        <w:autoSpaceDN w:val="0"/>
        <w:adjustRightInd w:val="0"/>
        <w:rPr>
          <w:rFonts w:eastAsiaTheme="minorHAnsi" w:cs="Times New Roman"/>
          <w:szCs w:val="24"/>
          <w:lang w:eastAsia="en-US"/>
        </w:rPr>
      </w:pPr>
    </w:p>
    <w:p w14:paraId="2F127B2D" w14:textId="77777777" w:rsidR="00B46E34" w:rsidRPr="00D41237" w:rsidRDefault="00B46E34" w:rsidP="00B46E34">
      <w:pPr>
        <w:autoSpaceDE w:val="0"/>
        <w:autoSpaceDN w:val="0"/>
        <w:adjustRightInd w:val="0"/>
        <w:rPr>
          <w:rFonts w:eastAsia="Times New Roman" w:cs="Times New Roman"/>
          <w:szCs w:val="24"/>
          <w:lang w:eastAsia="en-US"/>
        </w:rPr>
      </w:pPr>
      <w:r w:rsidRPr="004E279C">
        <w:rPr>
          <w:b/>
          <w:u w:val="single"/>
        </w:rPr>
        <w:t xml:space="preserve">dealperfor </w:t>
      </w:r>
      <w:r w:rsidRPr="00D41237">
        <w:rPr>
          <w:rFonts w:eastAsiaTheme="minorHAnsi" w:cs="Times New Roman"/>
          <w:szCs w:val="24"/>
          <w:lang w:eastAsia="en-US"/>
        </w:rPr>
        <w:t xml:space="preserve">“My agency deals with underperformance effectively.” </w:t>
      </w:r>
      <w:r w:rsidRPr="00D41237">
        <w:rPr>
          <w:rFonts w:eastAsia="Times New Roman" w:cs="Times New Roman"/>
          <w:szCs w:val="24"/>
          <w:lang w:eastAsia="en-US"/>
        </w:rPr>
        <w:t>(1 = strongly disagree through 5 = strongly agree)</w:t>
      </w:r>
    </w:p>
    <w:p w14:paraId="730C4277" w14:textId="77777777" w:rsidR="00B46E34" w:rsidRPr="00D41237" w:rsidRDefault="00B46E34" w:rsidP="00B46E34">
      <w:pPr>
        <w:autoSpaceDE w:val="0"/>
        <w:autoSpaceDN w:val="0"/>
        <w:adjustRightInd w:val="0"/>
        <w:rPr>
          <w:rFonts w:eastAsiaTheme="minorHAnsi" w:cs="Times New Roman"/>
          <w:szCs w:val="24"/>
          <w:lang w:eastAsia="en-US"/>
        </w:rPr>
      </w:pPr>
    </w:p>
    <w:p w14:paraId="385EB642" w14:textId="77777777" w:rsidR="00B46E34" w:rsidRPr="00D41237" w:rsidRDefault="00B46E34" w:rsidP="00B46E34">
      <w:pPr>
        <w:autoSpaceDE w:val="0"/>
        <w:autoSpaceDN w:val="0"/>
        <w:adjustRightInd w:val="0"/>
        <w:rPr>
          <w:rFonts w:eastAsiaTheme="minorHAnsi" w:cs="Times New Roman"/>
          <w:szCs w:val="24"/>
          <w:lang w:eastAsia="en-US"/>
        </w:rPr>
      </w:pPr>
    </w:p>
    <w:p w14:paraId="2482D287" w14:textId="77777777" w:rsidR="00B46E34" w:rsidRPr="008A599C" w:rsidRDefault="00B46E34" w:rsidP="00B46E34">
      <w:pPr>
        <w:autoSpaceDE w:val="0"/>
        <w:autoSpaceDN w:val="0"/>
        <w:adjustRightInd w:val="0"/>
        <w:rPr>
          <w:rFonts w:eastAsiaTheme="minorHAnsi" w:cs="Times New Roman"/>
          <w:b/>
          <w:szCs w:val="24"/>
          <w:lang w:eastAsia="en-US"/>
        </w:rPr>
      </w:pPr>
      <w:r w:rsidRPr="008A599C">
        <w:rPr>
          <w:rFonts w:eastAsiaTheme="minorHAnsi" w:cs="Times New Roman"/>
          <w:b/>
          <w:szCs w:val="24"/>
          <w:lang w:eastAsia="en-US"/>
        </w:rPr>
        <w:t>B) MOTIVATION</w:t>
      </w:r>
    </w:p>
    <w:p w14:paraId="49D342A2" w14:textId="77777777" w:rsidR="00B46E34" w:rsidRPr="00D41237" w:rsidRDefault="00B46E34" w:rsidP="00B46E34">
      <w:pPr>
        <w:autoSpaceDE w:val="0"/>
        <w:autoSpaceDN w:val="0"/>
        <w:adjustRightInd w:val="0"/>
        <w:rPr>
          <w:rFonts w:eastAsiaTheme="minorHAnsi" w:cs="Times New Roman"/>
          <w:szCs w:val="24"/>
          <w:lang w:eastAsia="en-US"/>
        </w:rPr>
      </w:pPr>
    </w:p>
    <w:p w14:paraId="48B02687" w14:textId="77777777" w:rsidR="00B46E34" w:rsidRPr="00D41237" w:rsidRDefault="00B46E34" w:rsidP="00B46E34">
      <w:pPr>
        <w:autoSpaceDE w:val="0"/>
        <w:autoSpaceDN w:val="0"/>
        <w:adjustRightInd w:val="0"/>
        <w:rPr>
          <w:rFonts w:eastAsiaTheme="minorHAnsi" w:cs="Times New Roman"/>
          <w:szCs w:val="24"/>
          <w:lang w:eastAsia="en-US"/>
        </w:rPr>
      </w:pPr>
      <w:r w:rsidRPr="00D41237">
        <w:rPr>
          <w:rFonts w:eastAsiaTheme="minorHAnsi" w:cs="Times New Roman"/>
          <w:szCs w:val="24"/>
          <w:lang w:eastAsia="en-US"/>
        </w:rPr>
        <w:t>1) Existence of Feedback Loops</w:t>
      </w:r>
    </w:p>
    <w:p w14:paraId="28C2F58A" w14:textId="77777777" w:rsidR="00B46E34" w:rsidRPr="00D41237" w:rsidRDefault="00B46E34" w:rsidP="00B46E34">
      <w:pPr>
        <w:autoSpaceDE w:val="0"/>
        <w:autoSpaceDN w:val="0"/>
        <w:adjustRightInd w:val="0"/>
        <w:rPr>
          <w:rFonts w:eastAsiaTheme="minorHAnsi" w:cs="Times New Roman"/>
          <w:szCs w:val="24"/>
          <w:lang w:eastAsia="en-US"/>
        </w:rPr>
      </w:pPr>
    </w:p>
    <w:p w14:paraId="5A528992" w14:textId="77777777" w:rsidR="00B46E34" w:rsidRPr="00D41237" w:rsidRDefault="00B46E34" w:rsidP="00B46E34">
      <w:pPr>
        <w:autoSpaceDE w:val="0"/>
        <w:autoSpaceDN w:val="0"/>
        <w:adjustRightInd w:val="0"/>
        <w:rPr>
          <w:rFonts w:eastAsiaTheme="minorHAnsi" w:cs="Times New Roman"/>
          <w:szCs w:val="24"/>
          <w:lang w:eastAsia="en-US"/>
        </w:rPr>
      </w:pPr>
      <w:r w:rsidRPr="004E279C">
        <w:rPr>
          <w:b/>
          <w:u w:val="single"/>
        </w:rPr>
        <w:t>feedback</w:t>
      </w:r>
      <w:r w:rsidRPr="00D41237">
        <w:rPr>
          <w:rFonts w:eastAsiaTheme="minorHAnsi" w:cs="Times New Roman"/>
          <w:szCs w:val="24"/>
          <w:lang w:eastAsia="en-US"/>
        </w:rPr>
        <w:t xml:space="preserve"> “I receive adequate feedback on my performance</w:t>
      </w:r>
      <w:r>
        <w:rPr>
          <w:rFonts w:eastAsiaTheme="minorHAnsi" w:cs="Times New Roman"/>
          <w:szCs w:val="24"/>
          <w:lang w:eastAsia="en-US"/>
        </w:rPr>
        <w:t xml:space="preserve"> </w:t>
      </w:r>
      <w:r w:rsidRPr="00D41237">
        <w:rPr>
          <w:rFonts w:eastAsiaTheme="minorHAnsi" w:cs="Times New Roman"/>
          <w:szCs w:val="24"/>
          <w:lang w:eastAsia="en-US"/>
        </w:rPr>
        <w:t>to enable me to deliver required results.” (1=</w:t>
      </w:r>
      <w:r>
        <w:rPr>
          <w:rFonts w:eastAsiaTheme="minorHAnsi" w:cs="Times New Roman"/>
          <w:szCs w:val="24"/>
          <w:lang w:eastAsia="en-US"/>
        </w:rPr>
        <w:t>strongly d</w:t>
      </w:r>
      <w:r w:rsidRPr="00D41237">
        <w:rPr>
          <w:rFonts w:eastAsiaTheme="minorHAnsi" w:cs="Times New Roman"/>
          <w:szCs w:val="24"/>
          <w:lang w:eastAsia="en-US"/>
        </w:rPr>
        <w:t>isagree th</w:t>
      </w:r>
      <w:r>
        <w:rPr>
          <w:rFonts w:eastAsiaTheme="minorHAnsi" w:cs="Times New Roman"/>
          <w:szCs w:val="24"/>
          <w:lang w:eastAsia="en-US"/>
        </w:rPr>
        <w:t>rough 5=strongly a</w:t>
      </w:r>
      <w:r w:rsidRPr="00D41237">
        <w:rPr>
          <w:rFonts w:eastAsiaTheme="minorHAnsi" w:cs="Times New Roman"/>
          <w:szCs w:val="24"/>
          <w:lang w:eastAsia="en-US"/>
        </w:rPr>
        <w:t>gree)</w:t>
      </w:r>
    </w:p>
    <w:p w14:paraId="2B748919" w14:textId="77777777" w:rsidR="00B46E34" w:rsidRPr="00D41237" w:rsidRDefault="00B46E34" w:rsidP="00B46E34">
      <w:pPr>
        <w:autoSpaceDE w:val="0"/>
        <w:autoSpaceDN w:val="0"/>
        <w:adjustRightInd w:val="0"/>
        <w:rPr>
          <w:rFonts w:eastAsiaTheme="minorHAnsi" w:cs="Times New Roman"/>
          <w:szCs w:val="24"/>
          <w:lang w:eastAsia="en-US"/>
        </w:rPr>
      </w:pPr>
    </w:p>
    <w:p w14:paraId="30BC3C81" w14:textId="77777777" w:rsidR="00B46E34" w:rsidRPr="00D41237" w:rsidRDefault="00B46E34" w:rsidP="00B46E34">
      <w:pPr>
        <w:autoSpaceDE w:val="0"/>
        <w:autoSpaceDN w:val="0"/>
        <w:adjustRightInd w:val="0"/>
        <w:rPr>
          <w:rFonts w:eastAsiaTheme="minorHAnsi" w:cs="Times New Roman"/>
          <w:szCs w:val="24"/>
          <w:lang w:eastAsia="en-US"/>
        </w:rPr>
      </w:pPr>
      <w:r w:rsidRPr="004E279C">
        <w:rPr>
          <w:b/>
          <w:u w:val="single"/>
        </w:rPr>
        <w:t>supervfeed</w:t>
      </w:r>
      <w:r w:rsidRPr="00D41237">
        <w:rPr>
          <w:rFonts w:eastAsiaTheme="minorHAnsi" w:cs="Times New Roman"/>
          <w:szCs w:val="24"/>
          <w:lang w:eastAsia="en-US"/>
        </w:rPr>
        <w:t xml:space="preserve"> “My supervisor provides me with regular and const</w:t>
      </w:r>
      <w:r>
        <w:rPr>
          <w:rFonts w:eastAsiaTheme="minorHAnsi" w:cs="Times New Roman"/>
          <w:szCs w:val="24"/>
          <w:lang w:eastAsia="en-US"/>
        </w:rPr>
        <w:t>ructive feedback.” (1=strongly d</w:t>
      </w:r>
      <w:r w:rsidRPr="00D41237">
        <w:rPr>
          <w:rFonts w:eastAsiaTheme="minorHAnsi" w:cs="Times New Roman"/>
          <w:szCs w:val="24"/>
          <w:lang w:eastAsia="en-US"/>
        </w:rPr>
        <w:t>isagree th</w:t>
      </w:r>
      <w:r>
        <w:rPr>
          <w:rFonts w:eastAsiaTheme="minorHAnsi" w:cs="Times New Roman"/>
          <w:szCs w:val="24"/>
          <w:lang w:eastAsia="en-US"/>
        </w:rPr>
        <w:t>rough 5=strongly a</w:t>
      </w:r>
      <w:r w:rsidRPr="00D41237">
        <w:rPr>
          <w:rFonts w:eastAsiaTheme="minorHAnsi" w:cs="Times New Roman"/>
          <w:szCs w:val="24"/>
          <w:lang w:eastAsia="en-US"/>
        </w:rPr>
        <w:t>gree)</w:t>
      </w:r>
    </w:p>
    <w:p w14:paraId="4069F216" w14:textId="77777777" w:rsidR="00B46E34" w:rsidRPr="00D41237" w:rsidRDefault="00B46E34" w:rsidP="00B46E34">
      <w:pPr>
        <w:autoSpaceDE w:val="0"/>
        <w:autoSpaceDN w:val="0"/>
        <w:adjustRightInd w:val="0"/>
        <w:rPr>
          <w:rFonts w:eastAsiaTheme="minorHAnsi" w:cs="Times New Roman"/>
          <w:szCs w:val="24"/>
          <w:lang w:eastAsia="en-US"/>
        </w:rPr>
      </w:pPr>
    </w:p>
    <w:p w14:paraId="3B790BEF" w14:textId="77777777" w:rsidR="00B46E34" w:rsidRPr="00D41237" w:rsidRDefault="00B46E34" w:rsidP="00B46E34">
      <w:pPr>
        <w:autoSpaceDE w:val="0"/>
        <w:autoSpaceDN w:val="0"/>
        <w:adjustRightInd w:val="0"/>
        <w:rPr>
          <w:rFonts w:eastAsiaTheme="minorHAnsi" w:cs="Times New Roman"/>
          <w:szCs w:val="24"/>
          <w:lang w:eastAsia="en-US"/>
        </w:rPr>
      </w:pPr>
    </w:p>
    <w:p w14:paraId="2DCBB6C7" w14:textId="77777777" w:rsidR="00B46E34" w:rsidRDefault="00B46E34" w:rsidP="00B46E34">
      <w:pPr>
        <w:autoSpaceDE w:val="0"/>
        <w:autoSpaceDN w:val="0"/>
        <w:adjustRightInd w:val="0"/>
        <w:rPr>
          <w:rFonts w:eastAsiaTheme="minorHAnsi" w:cs="Times New Roman"/>
          <w:szCs w:val="24"/>
          <w:lang w:eastAsia="en-US"/>
        </w:rPr>
      </w:pPr>
      <w:r w:rsidRPr="00D41237">
        <w:rPr>
          <w:rFonts w:eastAsiaTheme="minorHAnsi" w:cs="Times New Roman"/>
          <w:szCs w:val="24"/>
          <w:lang w:eastAsia="en-US"/>
        </w:rPr>
        <w:t>2) Existence of Incentives for Product and Service Improvement</w:t>
      </w:r>
    </w:p>
    <w:p w14:paraId="7B2FB9CB" w14:textId="77777777" w:rsidR="00B46E34" w:rsidRPr="00D41237" w:rsidRDefault="00B46E34" w:rsidP="00B46E34">
      <w:pPr>
        <w:autoSpaceDE w:val="0"/>
        <w:autoSpaceDN w:val="0"/>
        <w:adjustRightInd w:val="0"/>
        <w:rPr>
          <w:rFonts w:eastAsiaTheme="minorHAnsi" w:cs="Times New Roman"/>
          <w:szCs w:val="24"/>
          <w:lang w:eastAsia="en-US"/>
        </w:rPr>
      </w:pPr>
    </w:p>
    <w:p w14:paraId="70F7A837" w14:textId="77777777" w:rsidR="00B46E34" w:rsidRPr="00D41237" w:rsidRDefault="00B46E34" w:rsidP="00B46E34">
      <w:pPr>
        <w:autoSpaceDE w:val="0"/>
        <w:autoSpaceDN w:val="0"/>
        <w:adjustRightInd w:val="0"/>
        <w:rPr>
          <w:rFonts w:eastAsiaTheme="minorHAnsi" w:cs="Times New Roman"/>
          <w:szCs w:val="24"/>
          <w:lang w:eastAsia="en-US"/>
        </w:rPr>
      </w:pPr>
      <w:r w:rsidRPr="004E279C">
        <w:rPr>
          <w:b/>
          <w:u w:val="single"/>
        </w:rPr>
        <w:t xml:space="preserve">motivate </w:t>
      </w:r>
      <w:r w:rsidRPr="00D41237">
        <w:rPr>
          <w:rFonts w:eastAsiaTheme="minorHAnsi" w:cs="Times New Roman"/>
          <w:szCs w:val="24"/>
          <w:lang w:eastAsia="en-US"/>
        </w:rPr>
        <w:t>“My agency motivates me to help it achiev</w:t>
      </w:r>
      <w:r>
        <w:rPr>
          <w:rFonts w:eastAsiaTheme="minorHAnsi" w:cs="Times New Roman"/>
          <w:szCs w:val="24"/>
          <w:lang w:eastAsia="en-US"/>
        </w:rPr>
        <w:t>e its objectives.” (1 = strongly d</w:t>
      </w:r>
      <w:r w:rsidRPr="00D41237">
        <w:rPr>
          <w:rFonts w:eastAsiaTheme="minorHAnsi" w:cs="Times New Roman"/>
          <w:szCs w:val="24"/>
          <w:lang w:eastAsia="en-US"/>
        </w:rPr>
        <w:t>isagree th</w:t>
      </w:r>
      <w:r>
        <w:rPr>
          <w:rFonts w:eastAsiaTheme="minorHAnsi" w:cs="Times New Roman"/>
          <w:szCs w:val="24"/>
          <w:lang w:eastAsia="en-US"/>
        </w:rPr>
        <w:t>rough 5= strongly a</w:t>
      </w:r>
      <w:r w:rsidRPr="00D41237">
        <w:rPr>
          <w:rFonts w:eastAsiaTheme="minorHAnsi" w:cs="Times New Roman"/>
          <w:szCs w:val="24"/>
          <w:lang w:eastAsia="en-US"/>
        </w:rPr>
        <w:t>gree)</w:t>
      </w:r>
    </w:p>
    <w:p w14:paraId="67FD2F67" w14:textId="77777777" w:rsidR="00B46E34" w:rsidRPr="00D41237" w:rsidRDefault="00B46E34" w:rsidP="00B46E34">
      <w:pPr>
        <w:autoSpaceDE w:val="0"/>
        <w:autoSpaceDN w:val="0"/>
        <w:adjustRightInd w:val="0"/>
        <w:rPr>
          <w:rFonts w:eastAsiaTheme="minorHAnsi" w:cs="Times New Roman"/>
          <w:szCs w:val="24"/>
          <w:lang w:eastAsia="en-US"/>
        </w:rPr>
      </w:pPr>
    </w:p>
    <w:p w14:paraId="77107222" w14:textId="77777777" w:rsidR="00B46E34" w:rsidRDefault="00B46E34" w:rsidP="00B46E34">
      <w:pPr>
        <w:autoSpaceDE w:val="0"/>
        <w:autoSpaceDN w:val="0"/>
        <w:adjustRightInd w:val="0"/>
        <w:rPr>
          <w:rFonts w:eastAsiaTheme="minorHAnsi" w:cs="Times New Roman"/>
          <w:szCs w:val="24"/>
          <w:lang w:eastAsia="en-US"/>
        </w:rPr>
      </w:pPr>
      <w:r w:rsidRPr="004E279C">
        <w:rPr>
          <w:b/>
          <w:u w:val="single"/>
        </w:rPr>
        <w:t>inspire</w:t>
      </w:r>
      <w:r w:rsidRPr="00D41237">
        <w:rPr>
          <w:rFonts w:eastAsiaTheme="minorHAnsi" w:cs="Times New Roman"/>
          <w:szCs w:val="24"/>
          <w:lang w:eastAsia="en-US"/>
        </w:rPr>
        <w:t xml:space="preserve"> “My agency inspires me to do the best in my job.” (1</w:t>
      </w:r>
      <w:r>
        <w:rPr>
          <w:rFonts w:eastAsiaTheme="minorHAnsi" w:cs="Times New Roman"/>
          <w:szCs w:val="24"/>
          <w:lang w:eastAsia="en-US"/>
        </w:rPr>
        <w:t xml:space="preserve"> </w:t>
      </w:r>
      <w:r w:rsidRPr="00D41237">
        <w:rPr>
          <w:rFonts w:eastAsiaTheme="minorHAnsi" w:cs="Times New Roman"/>
          <w:szCs w:val="24"/>
          <w:lang w:eastAsia="en-US"/>
        </w:rPr>
        <w:t>=</w:t>
      </w:r>
      <w:r>
        <w:rPr>
          <w:rFonts w:eastAsiaTheme="minorHAnsi" w:cs="Times New Roman"/>
          <w:szCs w:val="24"/>
          <w:lang w:eastAsia="en-US"/>
        </w:rPr>
        <w:t xml:space="preserve"> strongly d</w:t>
      </w:r>
      <w:r w:rsidRPr="00D41237">
        <w:rPr>
          <w:rFonts w:eastAsiaTheme="minorHAnsi" w:cs="Times New Roman"/>
          <w:szCs w:val="24"/>
          <w:lang w:eastAsia="en-US"/>
        </w:rPr>
        <w:t>isagree th</w:t>
      </w:r>
      <w:r>
        <w:rPr>
          <w:rFonts w:eastAsiaTheme="minorHAnsi" w:cs="Times New Roman"/>
          <w:szCs w:val="24"/>
          <w:lang w:eastAsia="en-US"/>
        </w:rPr>
        <w:t>r</w:t>
      </w:r>
      <w:r w:rsidRPr="00D41237">
        <w:rPr>
          <w:rFonts w:eastAsiaTheme="minorHAnsi" w:cs="Times New Roman"/>
          <w:szCs w:val="24"/>
          <w:lang w:eastAsia="en-US"/>
        </w:rPr>
        <w:t>ough 5</w:t>
      </w:r>
      <w:r>
        <w:rPr>
          <w:rFonts w:eastAsiaTheme="minorHAnsi" w:cs="Times New Roman"/>
          <w:szCs w:val="24"/>
          <w:lang w:eastAsia="en-US"/>
        </w:rPr>
        <w:t xml:space="preserve"> </w:t>
      </w:r>
      <w:r w:rsidRPr="00D41237">
        <w:rPr>
          <w:rFonts w:eastAsiaTheme="minorHAnsi" w:cs="Times New Roman"/>
          <w:szCs w:val="24"/>
          <w:lang w:eastAsia="en-US"/>
        </w:rPr>
        <w:t>=</w:t>
      </w:r>
      <w:r>
        <w:rPr>
          <w:rFonts w:eastAsiaTheme="minorHAnsi" w:cs="Times New Roman"/>
          <w:szCs w:val="24"/>
          <w:lang w:eastAsia="en-US"/>
        </w:rPr>
        <w:t xml:space="preserve"> strongly a</w:t>
      </w:r>
      <w:r w:rsidRPr="00D41237">
        <w:rPr>
          <w:rFonts w:eastAsiaTheme="minorHAnsi" w:cs="Times New Roman"/>
          <w:szCs w:val="24"/>
          <w:lang w:eastAsia="en-US"/>
        </w:rPr>
        <w:t>gree)</w:t>
      </w:r>
    </w:p>
    <w:p w14:paraId="4CF77BE3" w14:textId="77777777" w:rsidR="00B46E34" w:rsidRDefault="00B46E34" w:rsidP="00B46E34">
      <w:pPr>
        <w:autoSpaceDE w:val="0"/>
        <w:autoSpaceDN w:val="0"/>
        <w:adjustRightInd w:val="0"/>
        <w:rPr>
          <w:rFonts w:eastAsiaTheme="minorHAnsi" w:cs="Times New Roman"/>
          <w:szCs w:val="24"/>
          <w:lang w:eastAsia="en-US"/>
        </w:rPr>
      </w:pPr>
    </w:p>
    <w:p w14:paraId="4D587EEB" w14:textId="77777777" w:rsidR="00B46E34" w:rsidRPr="00D41237" w:rsidRDefault="00B46E34" w:rsidP="00B46E34">
      <w:pPr>
        <w:autoSpaceDE w:val="0"/>
        <w:autoSpaceDN w:val="0"/>
        <w:adjustRightInd w:val="0"/>
        <w:rPr>
          <w:rFonts w:eastAsiaTheme="minorHAnsi" w:cs="Times New Roman"/>
          <w:szCs w:val="24"/>
          <w:lang w:eastAsia="en-US"/>
        </w:rPr>
      </w:pPr>
      <w:r>
        <w:rPr>
          <w:b/>
          <w:u w:val="single"/>
        </w:rPr>
        <w:t>superinnov</w:t>
      </w:r>
      <w:r w:rsidRPr="00D41237">
        <w:rPr>
          <w:rFonts w:eastAsiaTheme="minorHAnsi" w:cs="Times New Roman"/>
          <w:szCs w:val="24"/>
          <w:lang w:eastAsia="en-US"/>
        </w:rPr>
        <w:t xml:space="preserve"> “</w:t>
      </w:r>
      <w:r w:rsidRPr="008A599C">
        <w:rPr>
          <w:rFonts w:eastAsiaTheme="minorHAnsi" w:cs="Times New Roman"/>
          <w:szCs w:val="24"/>
          <w:lang w:eastAsia="en-US"/>
        </w:rPr>
        <w:t>Please indicate your level of satisfaction with your immediate supervisor’s acti</w:t>
      </w:r>
      <w:r>
        <w:rPr>
          <w:rFonts w:eastAsiaTheme="minorHAnsi" w:cs="Times New Roman"/>
          <w:szCs w:val="24"/>
          <w:lang w:eastAsia="en-US"/>
        </w:rPr>
        <w:t>ons in” “encourages innovation</w:t>
      </w:r>
      <w:r w:rsidRPr="00D41237">
        <w:rPr>
          <w:rFonts w:eastAsiaTheme="minorHAnsi" w:cs="Times New Roman"/>
          <w:szCs w:val="24"/>
          <w:lang w:eastAsia="en-US"/>
        </w:rPr>
        <w:t>.” (1</w:t>
      </w:r>
      <w:r>
        <w:rPr>
          <w:rFonts w:eastAsiaTheme="minorHAnsi" w:cs="Times New Roman"/>
          <w:szCs w:val="24"/>
          <w:lang w:eastAsia="en-US"/>
        </w:rPr>
        <w:t xml:space="preserve"> </w:t>
      </w:r>
      <w:r w:rsidRPr="00D41237">
        <w:rPr>
          <w:rFonts w:eastAsiaTheme="minorHAnsi" w:cs="Times New Roman"/>
          <w:szCs w:val="24"/>
          <w:lang w:eastAsia="en-US"/>
        </w:rPr>
        <w:t>=</w:t>
      </w:r>
      <w:r>
        <w:rPr>
          <w:rFonts w:eastAsiaTheme="minorHAnsi" w:cs="Times New Roman"/>
          <w:szCs w:val="24"/>
          <w:lang w:eastAsia="en-US"/>
        </w:rPr>
        <w:t xml:space="preserve"> very dissatisfied </w:t>
      </w:r>
      <w:r w:rsidRPr="00D41237">
        <w:rPr>
          <w:rFonts w:eastAsiaTheme="minorHAnsi" w:cs="Times New Roman"/>
          <w:szCs w:val="24"/>
          <w:lang w:eastAsia="en-US"/>
        </w:rPr>
        <w:t>th</w:t>
      </w:r>
      <w:r>
        <w:rPr>
          <w:rFonts w:eastAsiaTheme="minorHAnsi" w:cs="Times New Roman"/>
          <w:szCs w:val="24"/>
          <w:lang w:eastAsia="en-US"/>
        </w:rPr>
        <w:t>r</w:t>
      </w:r>
      <w:r w:rsidRPr="00D41237">
        <w:rPr>
          <w:rFonts w:eastAsiaTheme="minorHAnsi" w:cs="Times New Roman"/>
          <w:szCs w:val="24"/>
          <w:lang w:eastAsia="en-US"/>
        </w:rPr>
        <w:t>ough 5</w:t>
      </w:r>
      <w:r>
        <w:rPr>
          <w:rFonts w:eastAsiaTheme="minorHAnsi" w:cs="Times New Roman"/>
          <w:szCs w:val="24"/>
          <w:lang w:eastAsia="en-US"/>
        </w:rPr>
        <w:t xml:space="preserve"> </w:t>
      </w:r>
      <w:r w:rsidRPr="00D41237">
        <w:rPr>
          <w:rFonts w:eastAsiaTheme="minorHAnsi" w:cs="Times New Roman"/>
          <w:szCs w:val="24"/>
          <w:lang w:eastAsia="en-US"/>
        </w:rPr>
        <w:t>=</w:t>
      </w:r>
      <w:r>
        <w:rPr>
          <w:rFonts w:eastAsiaTheme="minorHAnsi" w:cs="Times New Roman"/>
          <w:szCs w:val="24"/>
          <w:lang w:eastAsia="en-US"/>
        </w:rPr>
        <w:t xml:space="preserve"> very satisfied</w:t>
      </w:r>
      <w:r w:rsidRPr="00D41237">
        <w:rPr>
          <w:rFonts w:eastAsiaTheme="minorHAnsi" w:cs="Times New Roman"/>
          <w:szCs w:val="24"/>
          <w:lang w:eastAsia="en-US"/>
        </w:rPr>
        <w:t>)</w:t>
      </w:r>
    </w:p>
    <w:p w14:paraId="5709D3D6" w14:textId="77777777" w:rsidR="00B46E34" w:rsidRDefault="00B46E34" w:rsidP="00B46E34">
      <w:pPr>
        <w:autoSpaceDE w:val="0"/>
        <w:autoSpaceDN w:val="0"/>
        <w:adjustRightInd w:val="0"/>
        <w:rPr>
          <w:rFonts w:eastAsiaTheme="minorHAnsi" w:cs="Times New Roman"/>
          <w:szCs w:val="24"/>
          <w:lang w:eastAsia="en-US"/>
        </w:rPr>
      </w:pPr>
    </w:p>
    <w:p w14:paraId="2F10AA1C" w14:textId="77777777" w:rsidR="00B46E34" w:rsidRPr="008A599C" w:rsidRDefault="00B46E34" w:rsidP="00B46E34">
      <w:pPr>
        <w:autoSpaceDE w:val="0"/>
        <w:autoSpaceDN w:val="0"/>
        <w:adjustRightInd w:val="0"/>
        <w:rPr>
          <w:rFonts w:eastAsiaTheme="minorHAnsi" w:cs="Times New Roman"/>
          <w:szCs w:val="24"/>
          <w:lang w:eastAsia="en-US"/>
        </w:rPr>
      </w:pPr>
      <w:r>
        <w:rPr>
          <w:b/>
          <w:u w:val="single"/>
        </w:rPr>
        <w:t>leadinnov</w:t>
      </w:r>
      <w:r w:rsidRPr="00D41237">
        <w:rPr>
          <w:rFonts w:eastAsiaTheme="minorHAnsi" w:cs="Times New Roman"/>
          <w:szCs w:val="24"/>
          <w:lang w:eastAsia="en-US"/>
        </w:rPr>
        <w:t xml:space="preserve"> “</w:t>
      </w:r>
      <w:r w:rsidRPr="008A599C">
        <w:rPr>
          <w:rFonts w:eastAsiaTheme="minorHAnsi" w:cs="Times New Roman"/>
          <w:szCs w:val="24"/>
          <w:lang w:eastAsia="en-US"/>
        </w:rPr>
        <w:t>To what extent do you agree that senior leaders (i.e. the SES) in your agency exhibit</w:t>
      </w:r>
    </w:p>
    <w:p w14:paraId="2D5AC732" w14:textId="77777777" w:rsidR="00B46E34" w:rsidRPr="00D41237" w:rsidRDefault="00B46E34" w:rsidP="00B46E34">
      <w:pPr>
        <w:autoSpaceDE w:val="0"/>
        <w:autoSpaceDN w:val="0"/>
        <w:adjustRightInd w:val="0"/>
        <w:rPr>
          <w:rFonts w:eastAsiaTheme="minorHAnsi" w:cs="Times New Roman"/>
          <w:szCs w:val="24"/>
          <w:lang w:eastAsia="en-US"/>
        </w:rPr>
      </w:pPr>
      <w:r w:rsidRPr="008A599C">
        <w:rPr>
          <w:rFonts w:eastAsiaTheme="minorHAnsi" w:cs="Times New Roman"/>
          <w:szCs w:val="24"/>
          <w:lang w:eastAsia="en-US"/>
        </w:rPr>
        <w:t>Encourage innovation and</w:t>
      </w:r>
      <w:r>
        <w:rPr>
          <w:rFonts w:eastAsiaTheme="minorHAnsi" w:cs="Times New Roman"/>
          <w:szCs w:val="24"/>
          <w:lang w:eastAsia="en-US"/>
        </w:rPr>
        <w:t xml:space="preserve"> </w:t>
      </w:r>
      <w:r w:rsidRPr="008A599C">
        <w:rPr>
          <w:rFonts w:eastAsiaTheme="minorHAnsi" w:cs="Times New Roman"/>
          <w:szCs w:val="24"/>
          <w:lang w:eastAsia="en-US"/>
        </w:rPr>
        <w:t xml:space="preserve">creativity. </w:t>
      </w:r>
      <w:r w:rsidRPr="00D41237">
        <w:rPr>
          <w:rFonts w:eastAsiaTheme="minorHAnsi" w:cs="Times New Roman"/>
          <w:szCs w:val="24"/>
          <w:lang w:eastAsia="en-US"/>
        </w:rPr>
        <w:t>(1</w:t>
      </w:r>
      <w:r>
        <w:rPr>
          <w:rFonts w:eastAsiaTheme="minorHAnsi" w:cs="Times New Roman"/>
          <w:szCs w:val="24"/>
          <w:lang w:eastAsia="en-US"/>
        </w:rPr>
        <w:t xml:space="preserve"> </w:t>
      </w:r>
      <w:r w:rsidRPr="00D41237">
        <w:rPr>
          <w:rFonts w:eastAsiaTheme="minorHAnsi" w:cs="Times New Roman"/>
          <w:szCs w:val="24"/>
          <w:lang w:eastAsia="en-US"/>
        </w:rPr>
        <w:t>=</w:t>
      </w:r>
      <w:r>
        <w:rPr>
          <w:rFonts w:eastAsiaTheme="minorHAnsi" w:cs="Times New Roman"/>
          <w:szCs w:val="24"/>
          <w:lang w:eastAsia="en-US"/>
        </w:rPr>
        <w:t xml:space="preserve"> strongly d</w:t>
      </w:r>
      <w:r w:rsidRPr="00D41237">
        <w:rPr>
          <w:rFonts w:eastAsiaTheme="minorHAnsi" w:cs="Times New Roman"/>
          <w:szCs w:val="24"/>
          <w:lang w:eastAsia="en-US"/>
        </w:rPr>
        <w:t>isagree th</w:t>
      </w:r>
      <w:r>
        <w:rPr>
          <w:rFonts w:eastAsiaTheme="minorHAnsi" w:cs="Times New Roman"/>
          <w:szCs w:val="24"/>
          <w:lang w:eastAsia="en-US"/>
        </w:rPr>
        <w:t>r</w:t>
      </w:r>
      <w:r w:rsidRPr="00D41237">
        <w:rPr>
          <w:rFonts w:eastAsiaTheme="minorHAnsi" w:cs="Times New Roman"/>
          <w:szCs w:val="24"/>
          <w:lang w:eastAsia="en-US"/>
        </w:rPr>
        <w:t>ough 5</w:t>
      </w:r>
      <w:r>
        <w:rPr>
          <w:rFonts w:eastAsiaTheme="minorHAnsi" w:cs="Times New Roman"/>
          <w:szCs w:val="24"/>
          <w:lang w:eastAsia="en-US"/>
        </w:rPr>
        <w:t xml:space="preserve"> </w:t>
      </w:r>
      <w:r w:rsidRPr="00D41237">
        <w:rPr>
          <w:rFonts w:eastAsiaTheme="minorHAnsi" w:cs="Times New Roman"/>
          <w:szCs w:val="24"/>
          <w:lang w:eastAsia="en-US"/>
        </w:rPr>
        <w:t>=</w:t>
      </w:r>
      <w:r>
        <w:rPr>
          <w:rFonts w:eastAsiaTheme="minorHAnsi" w:cs="Times New Roman"/>
          <w:szCs w:val="24"/>
          <w:lang w:eastAsia="en-US"/>
        </w:rPr>
        <w:t xml:space="preserve"> strongly a</w:t>
      </w:r>
      <w:r w:rsidRPr="00D41237">
        <w:rPr>
          <w:rFonts w:eastAsiaTheme="minorHAnsi" w:cs="Times New Roman"/>
          <w:szCs w:val="24"/>
          <w:lang w:eastAsia="en-US"/>
        </w:rPr>
        <w:t>gree)</w:t>
      </w:r>
    </w:p>
    <w:p w14:paraId="0E988689" w14:textId="77777777" w:rsidR="00B46E34" w:rsidRPr="00D41237" w:rsidRDefault="00B46E34" w:rsidP="00B46E34">
      <w:pPr>
        <w:autoSpaceDE w:val="0"/>
        <w:autoSpaceDN w:val="0"/>
        <w:adjustRightInd w:val="0"/>
        <w:rPr>
          <w:rFonts w:eastAsiaTheme="minorHAnsi" w:cs="Times New Roman"/>
          <w:szCs w:val="24"/>
          <w:lang w:eastAsia="en-US"/>
        </w:rPr>
      </w:pPr>
    </w:p>
    <w:p w14:paraId="0C6DE02F" w14:textId="77777777" w:rsidR="00B46E34" w:rsidRPr="00D41237" w:rsidRDefault="00B46E34" w:rsidP="00B46E34">
      <w:pPr>
        <w:autoSpaceDE w:val="0"/>
        <w:autoSpaceDN w:val="0"/>
        <w:adjustRightInd w:val="0"/>
        <w:rPr>
          <w:rFonts w:eastAsiaTheme="minorHAnsi" w:cs="Times New Roman"/>
          <w:szCs w:val="24"/>
          <w:lang w:eastAsia="en-US"/>
        </w:rPr>
      </w:pPr>
      <w:r w:rsidRPr="00D41237">
        <w:rPr>
          <w:rFonts w:eastAsiaTheme="minorHAnsi" w:cs="Times New Roman"/>
          <w:szCs w:val="24"/>
          <w:lang w:eastAsia="en-US"/>
        </w:rPr>
        <w:t>3) Existence of Budget Constraints for End Users</w:t>
      </w:r>
    </w:p>
    <w:p w14:paraId="6E3E1734" w14:textId="77777777" w:rsidR="00B46E34" w:rsidRPr="00D41237" w:rsidRDefault="00B46E34" w:rsidP="00B46E34">
      <w:pPr>
        <w:autoSpaceDE w:val="0"/>
        <w:autoSpaceDN w:val="0"/>
        <w:adjustRightInd w:val="0"/>
        <w:rPr>
          <w:rFonts w:eastAsiaTheme="minorHAnsi" w:cs="Times New Roman"/>
          <w:szCs w:val="24"/>
          <w:lang w:eastAsia="en-US"/>
        </w:rPr>
      </w:pPr>
    </w:p>
    <w:p w14:paraId="5F0D2591" w14:textId="77777777" w:rsidR="00B46E34" w:rsidRPr="00D41237" w:rsidRDefault="00B46E34" w:rsidP="00B46E34">
      <w:pPr>
        <w:autoSpaceDE w:val="0"/>
        <w:autoSpaceDN w:val="0"/>
        <w:adjustRightInd w:val="0"/>
        <w:rPr>
          <w:rFonts w:eastAsiaTheme="minorHAnsi" w:cs="Times New Roman"/>
          <w:szCs w:val="24"/>
          <w:lang w:eastAsia="en-US"/>
        </w:rPr>
      </w:pPr>
      <w:r w:rsidRPr="004E279C">
        <w:rPr>
          <w:b/>
          <w:u w:val="single"/>
        </w:rPr>
        <w:t xml:space="preserve">chanbudget </w:t>
      </w:r>
      <w:r w:rsidRPr="00D41237">
        <w:rPr>
          <w:rFonts w:eastAsiaTheme="minorHAnsi" w:cs="Times New Roman"/>
          <w:szCs w:val="24"/>
          <w:lang w:eastAsia="en-US"/>
        </w:rPr>
        <w:t>“Overall, over the last five years or more, how has the work at your current classification level changed in relation to your size of budget?” (1</w:t>
      </w:r>
      <w:r>
        <w:rPr>
          <w:rFonts w:eastAsiaTheme="minorHAnsi" w:cs="Times New Roman"/>
          <w:szCs w:val="24"/>
          <w:lang w:eastAsia="en-US"/>
        </w:rPr>
        <w:t xml:space="preserve"> </w:t>
      </w:r>
      <w:r w:rsidRPr="00D41237">
        <w:rPr>
          <w:rFonts w:eastAsiaTheme="minorHAnsi" w:cs="Times New Roman"/>
          <w:szCs w:val="24"/>
          <w:lang w:eastAsia="en-US"/>
        </w:rPr>
        <w:t>=</w:t>
      </w:r>
      <w:r>
        <w:rPr>
          <w:rFonts w:eastAsiaTheme="minorHAnsi" w:cs="Times New Roman"/>
          <w:szCs w:val="24"/>
          <w:lang w:eastAsia="en-US"/>
        </w:rPr>
        <w:t xml:space="preserve"> decreased g</w:t>
      </w:r>
      <w:r w:rsidRPr="00D41237">
        <w:rPr>
          <w:rFonts w:eastAsiaTheme="minorHAnsi" w:cs="Times New Roman"/>
          <w:szCs w:val="24"/>
          <w:lang w:eastAsia="en-US"/>
        </w:rPr>
        <w:t>reatly through 5</w:t>
      </w:r>
      <w:r>
        <w:rPr>
          <w:rFonts w:eastAsiaTheme="minorHAnsi" w:cs="Times New Roman"/>
          <w:szCs w:val="24"/>
          <w:lang w:eastAsia="en-US"/>
        </w:rPr>
        <w:t xml:space="preserve"> </w:t>
      </w:r>
      <w:r w:rsidRPr="00D41237">
        <w:rPr>
          <w:rFonts w:eastAsiaTheme="minorHAnsi" w:cs="Times New Roman"/>
          <w:szCs w:val="24"/>
          <w:lang w:eastAsia="en-US"/>
        </w:rPr>
        <w:t>=</w:t>
      </w:r>
      <w:r>
        <w:rPr>
          <w:rFonts w:eastAsiaTheme="minorHAnsi" w:cs="Times New Roman"/>
          <w:szCs w:val="24"/>
          <w:lang w:eastAsia="en-US"/>
        </w:rPr>
        <w:t xml:space="preserve"> increased g</w:t>
      </w:r>
      <w:r w:rsidRPr="00D41237">
        <w:rPr>
          <w:rFonts w:eastAsiaTheme="minorHAnsi" w:cs="Times New Roman"/>
          <w:szCs w:val="24"/>
          <w:lang w:eastAsia="en-US"/>
        </w:rPr>
        <w:t>reatly)</w:t>
      </w:r>
    </w:p>
    <w:p w14:paraId="1667194C" w14:textId="77777777" w:rsidR="00B46E34" w:rsidRDefault="00B46E34" w:rsidP="00B46E34"/>
    <w:p w14:paraId="0C42487D" w14:textId="77777777" w:rsidR="00B46E34" w:rsidRPr="00D41237" w:rsidRDefault="00B46E34" w:rsidP="00B46E34">
      <w:pPr>
        <w:rPr>
          <w:rFonts w:eastAsiaTheme="minorHAnsi" w:cs="Times New Roman"/>
          <w:szCs w:val="24"/>
          <w:lang w:eastAsia="en-US"/>
        </w:rPr>
      </w:pPr>
      <w:r w:rsidRPr="00D41237">
        <w:rPr>
          <w:rFonts w:eastAsiaTheme="minorHAnsi" w:cs="Times New Roman"/>
          <w:szCs w:val="24"/>
          <w:lang w:eastAsia="en-US"/>
        </w:rPr>
        <w:t>C</w:t>
      </w:r>
      <w:r>
        <w:rPr>
          <w:rFonts w:eastAsiaTheme="minorHAnsi" w:cs="Times New Roman"/>
          <w:szCs w:val="24"/>
          <w:lang w:eastAsia="en-US"/>
        </w:rPr>
        <w:t>ONTROL VARIABLES</w:t>
      </w:r>
    </w:p>
    <w:p w14:paraId="65E388A6" w14:textId="77777777" w:rsidR="00B46E34" w:rsidRPr="00D41237" w:rsidRDefault="00B46E34" w:rsidP="00B46E34">
      <w:pPr>
        <w:rPr>
          <w:rFonts w:eastAsiaTheme="minorHAnsi" w:cs="Times New Roman"/>
          <w:szCs w:val="24"/>
          <w:lang w:eastAsia="en-US"/>
        </w:rPr>
      </w:pPr>
    </w:p>
    <w:p w14:paraId="64FE2CB5" w14:textId="77777777" w:rsidR="00B46E34" w:rsidRPr="00D41237" w:rsidRDefault="00B46E34" w:rsidP="00B46E34">
      <w:pPr>
        <w:rPr>
          <w:rFonts w:eastAsiaTheme="minorHAnsi" w:cs="Times New Roman"/>
          <w:szCs w:val="24"/>
          <w:lang w:eastAsia="en-US"/>
        </w:rPr>
      </w:pPr>
    </w:p>
    <w:p w14:paraId="060604E2" w14:textId="77777777" w:rsidR="00B46E34" w:rsidRPr="00D41237" w:rsidRDefault="00B46E34" w:rsidP="00B46E34">
      <w:pPr>
        <w:rPr>
          <w:rFonts w:eastAsiaTheme="minorHAnsi" w:cs="Times New Roman"/>
          <w:szCs w:val="24"/>
          <w:lang w:eastAsia="en-US"/>
        </w:rPr>
      </w:pPr>
      <w:r w:rsidRPr="00D41237">
        <w:rPr>
          <w:rFonts w:eastAsiaTheme="minorHAnsi" w:cs="Times New Roman"/>
          <w:szCs w:val="24"/>
          <w:lang w:eastAsia="en-US"/>
        </w:rPr>
        <w:t>Agency size</w:t>
      </w:r>
      <w:r>
        <w:rPr>
          <w:rFonts w:eastAsiaTheme="minorHAnsi" w:cs="Times New Roman"/>
          <w:szCs w:val="24"/>
          <w:lang w:eastAsia="en-US"/>
        </w:rPr>
        <w:t xml:space="preserve"> </w:t>
      </w:r>
      <w:r w:rsidRPr="004E279C">
        <w:rPr>
          <w:b/>
          <w:u w:val="single"/>
        </w:rPr>
        <w:t>agensize</w:t>
      </w:r>
    </w:p>
    <w:p w14:paraId="2FF5FF82" w14:textId="77777777" w:rsidR="00B46E34" w:rsidRPr="00D41237" w:rsidRDefault="00B46E34" w:rsidP="00B46E34">
      <w:pPr>
        <w:rPr>
          <w:rFonts w:eastAsiaTheme="minorHAnsi" w:cs="Times New Roman"/>
          <w:szCs w:val="24"/>
          <w:lang w:eastAsia="en-US"/>
        </w:rPr>
      </w:pPr>
      <w:r w:rsidRPr="00D41237">
        <w:rPr>
          <w:rFonts w:eastAsiaTheme="minorHAnsi" w:cs="Times New Roman"/>
          <w:szCs w:val="24"/>
          <w:lang w:eastAsia="en-US"/>
        </w:rPr>
        <w:lastRenderedPageBreak/>
        <w:t>Number of people working in the agency. (1=Small (&lt;251), 2=Medium (251-1000), 3=Large</w:t>
      </w:r>
      <w:r>
        <w:rPr>
          <w:rFonts w:eastAsiaTheme="minorHAnsi" w:cs="Times New Roman"/>
          <w:szCs w:val="24"/>
          <w:lang w:eastAsia="en-US"/>
        </w:rPr>
        <w:t xml:space="preserve"> </w:t>
      </w:r>
      <w:r w:rsidRPr="00D41237">
        <w:rPr>
          <w:rFonts w:eastAsiaTheme="minorHAnsi" w:cs="Times New Roman"/>
          <w:szCs w:val="24"/>
          <w:lang w:eastAsia="en-US"/>
        </w:rPr>
        <w:t>(1000+))</w:t>
      </w:r>
    </w:p>
    <w:p w14:paraId="0B57FAEB" w14:textId="77777777" w:rsidR="00B46E34" w:rsidRPr="00D41237" w:rsidRDefault="00B46E34" w:rsidP="00B46E34">
      <w:pPr>
        <w:rPr>
          <w:rFonts w:eastAsiaTheme="minorHAnsi" w:cs="Times New Roman"/>
          <w:szCs w:val="24"/>
          <w:lang w:eastAsia="en-US"/>
        </w:rPr>
      </w:pPr>
    </w:p>
    <w:p w14:paraId="4941B0EF" w14:textId="77777777" w:rsidR="00B46E34" w:rsidRPr="00D41237" w:rsidRDefault="00B46E34" w:rsidP="00B46E34">
      <w:pPr>
        <w:rPr>
          <w:rFonts w:cs="Times New Roman"/>
          <w:szCs w:val="24"/>
        </w:rPr>
      </w:pPr>
      <w:r w:rsidRPr="00D41237">
        <w:rPr>
          <w:rFonts w:cs="Times New Roman"/>
          <w:szCs w:val="24"/>
        </w:rPr>
        <w:t xml:space="preserve">Female/Gender </w:t>
      </w:r>
      <w:r w:rsidRPr="004E279C">
        <w:rPr>
          <w:b/>
          <w:u w:val="single"/>
        </w:rPr>
        <w:t>gender</w:t>
      </w:r>
    </w:p>
    <w:p w14:paraId="782D9710" w14:textId="77777777" w:rsidR="00B46E34" w:rsidRPr="00D41237" w:rsidRDefault="00B46E34" w:rsidP="00B46E34">
      <w:pPr>
        <w:rPr>
          <w:rFonts w:cs="Times New Roman"/>
          <w:szCs w:val="24"/>
        </w:rPr>
      </w:pPr>
      <w:r w:rsidRPr="00D41237">
        <w:rPr>
          <w:rFonts w:cs="Times New Roman"/>
          <w:szCs w:val="24"/>
        </w:rPr>
        <w:t>Respondent’s gender. (1=female, 0=male)</w:t>
      </w:r>
    </w:p>
    <w:p w14:paraId="080943A4" w14:textId="77777777" w:rsidR="00B46E34" w:rsidRPr="00D41237" w:rsidRDefault="00B46E34" w:rsidP="00B46E34">
      <w:pPr>
        <w:rPr>
          <w:rFonts w:cs="Times New Roman"/>
          <w:szCs w:val="24"/>
        </w:rPr>
      </w:pPr>
    </w:p>
    <w:p w14:paraId="6674A3BF" w14:textId="77777777" w:rsidR="00B46E34" w:rsidRPr="00D41237" w:rsidRDefault="00B46E34" w:rsidP="00B46E34">
      <w:pPr>
        <w:rPr>
          <w:rFonts w:cs="Times New Roman"/>
          <w:szCs w:val="24"/>
        </w:rPr>
      </w:pPr>
      <w:r w:rsidRPr="00D41237">
        <w:rPr>
          <w:rFonts w:cs="Times New Roman"/>
          <w:szCs w:val="24"/>
        </w:rPr>
        <w:t xml:space="preserve">Work Location </w:t>
      </w:r>
      <w:r w:rsidRPr="004E279C">
        <w:rPr>
          <w:b/>
          <w:u w:val="single"/>
        </w:rPr>
        <w:t>capital</w:t>
      </w:r>
    </w:p>
    <w:p w14:paraId="23BAC6EE" w14:textId="77777777" w:rsidR="00B46E34" w:rsidRPr="00D41237" w:rsidRDefault="00B46E34" w:rsidP="00B46E34">
      <w:pPr>
        <w:rPr>
          <w:rFonts w:cs="Times New Roman"/>
          <w:szCs w:val="24"/>
        </w:rPr>
      </w:pPr>
      <w:r w:rsidRPr="00D41237">
        <w:rPr>
          <w:rFonts w:cs="Times New Roman"/>
          <w:szCs w:val="24"/>
        </w:rPr>
        <w:t>Respondent’s workplace (1=Australian Capital Territory, 0=Field Office)</w:t>
      </w:r>
    </w:p>
    <w:p w14:paraId="4F6E6B8E" w14:textId="77777777" w:rsidR="00B46E34" w:rsidRPr="00D41237" w:rsidRDefault="00B46E34" w:rsidP="00B46E34">
      <w:pPr>
        <w:rPr>
          <w:rFonts w:cs="Times New Roman"/>
          <w:szCs w:val="24"/>
        </w:rPr>
      </w:pPr>
    </w:p>
    <w:p w14:paraId="5A211148" w14:textId="77777777" w:rsidR="00B46E34" w:rsidRPr="00D41237" w:rsidRDefault="00B46E34" w:rsidP="00B46E34">
      <w:pPr>
        <w:rPr>
          <w:rFonts w:cs="Times New Roman"/>
          <w:szCs w:val="24"/>
        </w:rPr>
      </w:pPr>
      <w:r w:rsidRPr="00D41237">
        <w:rPr>
          <w:rFonts w:cs="Times New Roman"/>
          <w:szCs w:val="24"/>
        </w:rPr>
        <w:t xml:space="preserve">Job Level/Classification </w:t>
      </w:r>
      <w:r w:rsidRPr="004E279C">
        <w:rPr>
          <w:b/>
          <w:u w:val="single"/>
        </w:rPr>
        <w:t>joblevel</w:t>
      </w:r>
    </w:p>
    <w:p w14:paraId="41A0EA2C" w14:textId="77777777" w:rsidR="00B46E34" w:rsidRPr="00D41237" w:rsidRDefault="00B46E34" w:rsidP="00B46E34">
      <w:pPr>
        <w:rPr>
          <w:rFonts w:cs="Times New Roman"/>
          <w:szCs w:val="24"/>
        </w:rPr>
      </w:pPr>
      <w:r w:rsidRPr="00D41237">
        <w:rPr>
          <w:rFonts w:cs="Times New Roman"/>
          <w:szCs w:val="24"/>
        </w:rPr>
        <w:t>Respondent’s substantive classificatio</w:t>
      </w:r>
      <w:r>
        <w:rPr>
          <w:rFonts w:cs="Times New Roman"/>
          <w:szCs w:val="24"/>
        </w:rPr>
        <w:t>n level (1=Australian Public Service 1-6, 2=Executive</w:t>
      </w:r>
      <w:r w:rsidRPr="00D41237">
        <w:rPr>
          <w:rFonts w:cs="Times New Roman"/>
          <w:szCs w:val="24"/>
        </w:rPr>
        <w:t>)</w:t>
      </w:r>
    </w:p>
    <w:p w14:paraId="55446CDB" w14:textId="77777777" w:rsidR="00B46E34" w:rsidRPr="00D41237" w:rsidRDefault="00B46E34" w:rsidP="00B46E34">
      <w:pPr>
        <w:rPr>
          <w:rFonts w:cs="Times New Roman"/>
          <w:szCs w:val="24"/>
        </w:rPr>
      </w:pPr>
    </w:p>
    <w:p w14:paraId="3D10E35A" w14:textId="77777777" w:rsidR="00B46E34" w:rsidRPr="00D41237" w:rsidRDefault="00B46E34" w:rsidP="00B46E34">
      <w:pPr>
        <w:rPr>
          <w:rFonts w:cs="Times New Roman"/>
          <w:szCs w:val="24"/>
        </w:rPr>
      </w:pPr>
      <w:r w:rsidRPr="00D41237">
        <w:rPr>
          <w:rFonts w:cs="Times New Roman"/>
          <w:szCs w:val="24"/>
        </w:rPr>
        <w:t>Education</w:t>
      </w:r>
      <w:r>
        <w:rPr>
          <w:rFonts w:cs="Times New Roman"/>
          <w:szCs w:val="24"/>
        </w:rPr>
        <w:t xml:space="preserve"> </w:t>
      </w:r>
      <w:r w:rsidRPr="004E279C">
        <w:rPr>
          <w:b/>
          <w:u w:val="single"/>
        </w:rPr>
        <w:t>educ</w:t>
      </w:r>
    </w:p>
    <w:p w14:paraId="4BEECCB6" w14:textId="77777777" w:rsidR="00B46E34" w:rsidRPr="00D41237" w:rsidRDefault="00B46E34" w:rsidP="00B46E34">
      <w:pPr>
        <w:rPr>
          <w:rFonts w:cs="Times New Roman"/>
          <w:szCs w:val="24"/>
        </w:rPr>
      </w:pPr>
      <w:r w:rsidRPr="00D41237">
        <w:rPr>
          <w:rFonts w:cs="Times New Roman"/>
          <w:szCs w:val="24"/>
        </w:rPr>
        <w:t>Respondent’s highest completed qualification (1=Completed year 12 or below, 2=Completed vocational qualification, 3= Completed tertiary qualifications)</w:t>
      </w:r>
    </w:p>
    <w:p w14:paraId="233033DE" w14:textId="77777777" w:rsidR="00B46E34" w:rsidRDefault="00B46E34" w:rsidP="00B46E34">
      <w:pPr>
        <w:rPr>
          <w:rFonts w:cs="Times New Roman"/>
          <w:szCs w:val="24"/>
        </w:rPr>
      </w:pPr>
    </w:p>
    <w:p w14:paraId="0B4285A5" w14:textId="77777777" w:rsidR="00B46E34" w:rsidRDefault="00B46E34" w:rsidP="00B46E34">
      <w:pPr>
        <w:rPr>
          <w:rFonts w:cs="Times New Roman"/>
          <w:szCs w:val="24"/>
        </w:rPr>
      </w:pPr>
      <w:r w:rsidRPr="00D41237">
        <w:rPr>
          <w:rFonts w:cs="Times New Roman"/>
          <w:szCs w:val="24"/>
        </w:rPr>
        <w:t>Employment Status</w:t>
      </w:r>
      <w:r>
        <w:rPr>
          <w:rFonts w:cs="Times New Roman"/>
          <w:szCs w:val="24"/>
        </w:rPr>
        <w:t xml:space="preserve"> </w:t>
      </w:r>
      <w:r w:rsidRPr="004E279C">
        <w:rPr>
          <w:b/>
          <w:u w:val="single"/>
        </w:rPr>
        <w:t>fullpart</w:t>
      </w:r>
      <w:r>
        <w:rPr>
          <w:b/>
          <w:u w:val="single"/>
        </w:rPr>
        <w:t>:</w:t>
      </w:r>
      <w:r>
        <w:rPr>
          <w:rFonts w:cs="Times New Roman"/>
          <w:szCs w:val="24"/>
        </w:rPr>
        <w:t xml:space="preserve"> R</w:t>
      </w:r>
      <w:r w:rsidRPr="00D41237">
        <w:rPr>
          <w:rFonts w:cs="Times New Roman"/>
          <w:szCs w:val="24"/>
        </w:rPr>
        <w:t xml:space="preserve">espondent’s basis of employment status (1=Full-time basis, </w:t>
      </w:r>
      <w:r>
        <w:rPr>
          <w:rFonts w:cs="Times New Roman"/>
          <w:szCs w:val="24"/>
        </w:rPr>
        <w:t>0</w:t>
      </w:r>
      <w:r w:rsidRPr="00D41237">
        <w:rPr>
          <w:rFonts w:cs="Times New Roman"/>
          <w:szCs w:val="24"/>
        </w:rPr>
        <w:t>=part-time basis)</w:t>
      </w:r>
    </w:p>
    <w:p w14:paraId="120DD50C" w14:textId="77777777" w:rsidR="00B46E34" w:rsidRDefault="00B46E34" w:rsidP="00B46E34">
      <w:pPr>
        <w:rPr>
          <w:rFonts w:cs="Times New Roman"/>
          <w:szCs w:val="24"/>
        </w:rPr>
      </w:pPr>
    </w:p>
    <w:p w14:paraId="37B2F97D" w14:textId="77777777" w:rsidR="00B46E34" w:rsidRDefault="00B46E34" w:rsidP="00B46E34">
      <w:pPr>
        <w:rPr>
          <w:rFonts w:cs="Times New Roman"/>
          <w:szCs w:val="24"/>
        </w:rPr>
      </w:pPr>
    </w:p>
    <w:p w14:paraId="6819F8DD" w14:textId="77777777" w:rsidR="00B46E34" w:rsidRPr="00D41237" w:rsidRDefault="00B46E34" w:rsidP="00B46E34">
      <w:pPr>
        <w:rPr>
          <w:rFonts w:eastAsiaTheme="minorHAnsi" w:cs="Times New Roman"/>
          <w:szCs w:val="24"/>
          <w:lang w:eastAsia="en-US"/>
        </w:rPr>
      </w:pPr>
      <w:r w:rsidRPr="00D41237">
        <w:rPr>
          <w:rFonts w:eastAsiaTheme="minorHAnsi" w:cs="Times New Roman"/>
          <w:szCs w:val="24"/>
          <w:lang w:eastAsia="en-US"/>
        </w:rPr>
        <w:t>Type of Agencies</w:t>
      </w:r>
      <w:r>
        <w:rPr>
          <w:rFonts w:eastAsiaTheme="minorHAnsi" w:cs="Times New Roman"/>
          <w:szCs w:val="24"/>
          <w:lang w:eastAsia="en-US"/>
        </w:rPr>
        <w:t>: Four dummy variables are created</w:t>
      </w:r>
    </w:p>
    <w:p w14:paraId="476D28ED" w14:textId="77777777" w:rsidR="00B46E34" w:rsidRPr="00D41237" w:rsidRDefault="00B46E34" w:rsidP="00B46E34">
      <w:pPr>
        <w:rPr>
          <w:rFonts w:eastAsiaTheme="minorHAnsi" w:cs="Times New Roman"/>
          <w:szCs w:val="24"/>
          <w:lang w:eastAsia="en-US"/>
        </w:rPr>
      </w:pPr>
      <w:r w:rsidRPr="00D41237">
        <w:rPr>
          <w:rFonts w:eastAsiaTheme="minorHAnsi" w:cs="Times New Roman"/>
          <w:szCs w:val="24"/>
          <w:lang w:eastAsia="en-US"/>
        </w:rPr>
        <w:t>Type of agencies respondent’s working. (1=Specialist/Professional, 2=Regulatory, 3=P</w:t>
      </w:r>
      <w:r>
        <w:rPr>
          <w:rFonts w:eastAsiaTheme="minorHAnsi" w:cs="Times New Roman"/>
          <w:szCs w:val="24"/>
          <w:lang w:eastAsia="en-US"/>
        </w:rPr>
        <w:t>ublic policy and program design</w:t>
      </w:r>
      <w:r w:rsidRPr="00D41237">
        <w:rPr>
          <w:rFonts w:eastAsiaTheme="minorHAnsi" w:cs="Times New Roman"/>
          <w:szCs w:val="24"/>
          <w:lang w:eastAsia="en-US"/>
        </w:rPr>
        <w:t>, 4=Small Operations, 5=Large Operations</w:t>
      </w:r>
      <w:r>
        <w:rPr>
          <w:rFonts w:eastAsiaTheme="minorHAnsi" w:cs="Times New Roman"/>
          <w:szCs w:val="24"/>
          <w:lang w:eastAsia="en-US"/>
        </w:rPr>
        <w:t xml:space="preserve">) </w:t>
      </w:r>
    </w:p>
    <w:p w14:paraId="41C7E27D" w14:textId="77777777" w:rsidR="00B46E34" w:rsidRPr="00D41237" w:rsidRDefault="00B46E34" w:rsidP="00B46E34">
      <w:pPr>
        <w:rPr>
          <w:rFonts w:cs="Times New Roman"/>
          <w:szCs w:val="24"/>
        </w:rPr>
      </w:pPr>
    </w:p>
    <w:p w14:paraId="2C48BFCF" w14:textId="77777777" w:rsidR="00B46E34" w:rsidRPr="00D41237" w:rsidRDefault="00B46E34" w:rsidP="00B46E34">
      <w:pPr>
        <w:rPr>
          <w:rFonts w:cs="Times New Roman"/>
          <w:szCs w:val="24"/>
        </w:rPr>
      </w:pPr>
      <w:r w:rsidRPr="00D41237">
        <w:rPr>
          <w:rFonts w:cs="Times New Roman"/>
          <w:szCs w:val="24"/>
        </w:rPr>
        <w:t>Job Type</w:t>
      </w:r>
      <w:r>
        <w:rPr>
          <w:rFonts w:cs="Times New Roman"/>
          <w:szCs w:val="24"/>
        </w:rPr>
        <w:t>: 14 dummy variables are created</w:t>
      </w:r>
    </w:p>
    <w:p w14:paraId="7DF33F56" w14:textId="77777777" w:rsidR="00B46E34" w:rsidRPr="00D41237" w:rsidRDefault="00B46E34" w:rsidP="00B46E34">
      <w:pPr>
        <w:rPr>
          <w:rFonts w:cs="Times New Roman"/>
          <w:szCs w:val="24"/>
        </w:rPr>
      </w:pPr>
      <w:r w:rsidRPr="00D41237">
        <w:rPr>
          <w:rFonts w:cs="Times New Roman"/>
          <w:szCs w:val="24"/>
        </w:rPr>
        <w:t>Respondent’s current type of work (1=Accounting and finance, 2=Administration, 3=Communications and marketing, 4=Compliance and regulation 5= Engineering and technical, 6=Information and communications technology, 7= Information and knowledge management, 8= Legal and parliamentary, 9= Monitoring and audit, 10=Organisational leadership, 11=People, 12=Science and health, 13=Service delivery, 14=Strategic policy, r</w:t>
      </w:r>
      <w:r>
        <w:rPr>
          <w:rFonts w:cs="Times New Roman"/>
          <w:szCs w:val="24"/>
        </w:rPr>
        <w:t>esearch, project and program, 15</w:t>
      </w:r>
      <w:r w:rsidRPr="00D41237">
        <w:rPr>
          <w:rFonts w:cs="Times New Roman"/>
          <w:szCs w:val="24"/>
        </w:rPr>
        <w:t>=Other)</w:t>
      </w:r>
    </w:p>
    <w:p w14:paraId="6580AEA8" w14:textId="77777777" w:rsidR="009A2008" w:rsidRDefault="009A2008" w:rsidP="00DE2AA4"/>
    <w:p w14:paraId="416FDD17" w14:textId="77777777" w:rsidR="007C57A2" w:rsidRDefault="007C57A2" w:rsidP="00DE2AA4"/>
    <w:p w14:paraId="256082F5" w14:textId="77777777" w:rsidR="007C57A2" w:rsidRDefault="007C57A2" w:rsidP="00DE2AA4"/>
    <w:p w14:paraId="028CA515" w14:textId="77777777" w:rsidR="007C57A2" w:rsidRDefault="007C57A2" w:rsidP="00DE2AA4"/>
    <w:p w14:paraId="2CBDB051" w14:textId="77777777" w:rsidR="00AD3B91" w:rsidRDefault="00AD3B91" w:rsidP="00DE2AA4"/>
    <w:p w14:paraId="7969FC92" w14:textId="77777777" w:rsidR="007C57A2" w:rsidRDefault="007C57A2" w:rsidP="00DE2AA4">
      <w:pPr>
        <w:sectPr w:rsidR="007C57A2" w:rsidSect="00F10BEF">
          <w:footerReference w:type="default" r:id="rId11"/>
          <w:pgSz w:w="12240" w:h="15840"/>
          <w:pgMar w:top="1440" w:right="1440" w:bottom="1440" w:left="1440" w:header="720" w:footer="720" w:gutter="0"/>
          <w:pgNumType w:start="0" w:chapStyle="1"/>
          <w:cols w:space="720"/>
          <w:docGrid w:linePitch="360"/>
        </w:sectPr>
      </w:pPr>
    </w:p>
    <w:tbl>
      <w:tblPr>
        <w:tblW w:w="13720" w:type="dxa"/>
        <w:tblLook w:val="04A0" w:firstRow="1" w:lastRow="0" w:firstColumn="1" w:lastColumn="0" w:noHBand="0" w:noVBand="1"/>
      </w:tblPr>
      <w:tblGrid>
        <w:gridCol w:w="440"/>
        <w:gridCol w:w="4820"/>
        <w:gridCol w:w="760"/>
        <w:gridCol w:w="760"/>
        <w:gridCol w:w="760"/>
        <w:gridCol w:w="760"/>
        <w:gridCol w:w="760"/>
        <w:gridCol w:w="760"/>
        <w:gridCol w:w="760"/>
        <w:gridCol w:w="760"/>
        <w:gridCol w:w="660"/>
        <w:gridCol w:w="642"/>
        <w:gridCol w:w="760"/>
        <w:gridCol w:w="642"/>
      </w:tblGrid>
      <w:tr w:rsidR="007C57A2" w:rsidRPr="007C57A2" w14:paraId="6897C714" w14:textId="77777777" w:rsidTr="007C57A2">
        <w:trPr>
          <w:trHeight w:val="315"/>
        </w:trPr>
        <w:tc>
          <w:tcPr>
            <w:tcW w:w="320" w:type="dxa"/>
            <w:tcBorders>
              <w:top w:val="nil"/>
              <w:left w:val="nil"/>
              <w:bottom w:val="nil"/>
              <w:right w:val="nil"/>
            </w:tcBorders>
            <w:shd w:val="clear" w:color="auto" w:fill="auto"/>
            <w:noWrap/>
            <w:vAlign w:val="bottom"/>
            <w:hideMark/>
          </w:tcPr>
          <w:p w14:paraId="55EDEC18" w14:textId="77777777" w:rsidR="007C57A2" w:rsidRPr="007C57A2" w:rsidRDefault="007C57A2" w:rsidP="007C57A2">
            <w:pPr>
              <w:rPr>
                <w:rFonts w:eastAsia="Times New Roman" w:cs="Times New Roman"/>
                <w:sz w:val="20"/>
                <w:szCs w:val="24"/>
                <w:lang w:eastAsia="en-US"/>
              </w:rPr>
            </w:pPr>
          </w:p>
        </w:tc>
        <w:tc>
          <w:tcPr>
            <w:tcW w:w="4820" w:type="dxa"/>
            <w:tcBorders>
              <w:top w:val="single" w:sz="4" w:space="0" w:color="4F81BD"/>
              <w:left w:val="single" w:sz="4" w:space="0" w:color="4F81BD"/>
              <w:bottom w:val="nil"/>
              <w:right w:val="nil"/>
            </w:tcBorders>
            <w:shd w:val="clear" w:color="4F81BD" w:fill="4F81BD"/>
            <w:noWrap/>
            <w:vAlign w:val="bottom"/>
            <w:hideMark/>
          </w:tcPr>
          <w:p w14:paraId="23872CE9" w14:textId="2B17228B" w:rsidR="007C57A2" w:rsidRPr="007C57A2" w:rsidRDefault="007C57A2" w:rsidP="007C57A2">
            <w:pPr>
              <w:rPr>
                <w:rFonts w:ascii="Calibri" w:eastAsia="Times New Roman" w:hAnsi="Calibri" w:cs="Times New Roman"/>
                <w:b/>
                <w:bCs/>
                <w:color w:val="FFFFFF"/>
                <w:szCs w:val="24"/>
                <w:lang w:eastAsia="en-US"/>
              </w:rPr>
            </w:pPr>
            <w:r>
              <w:rPr>
                <w:rFonts w:ascii="Calibri" w:eastAsia="Times New Roman" w:hAnsi="Calibri" w:cs="Times New Roman"/>
                <w:b/>
                <w:bCs/>
                <w:color w:val="FFFFFF"/>
                <w:szCs w:val="24"/>
                <w:lang w:eastAsia="en-US"/>
              </w:rPr>
              <w:t>Correlation Matrix</w:t>
            </w:r>
          </w:p>
        </w:tc>
        <w:tc>
          <w:tcPr>
            <w:tcW w:w="760" w:type="dxa"/>
            <w:tcBorders>
              <w:top w:val="single" w:sz="4" w:space="0" w:color="4F81BD"/>
              <w:left w:val="nil"/>
              <w:bottom w:val="nil"/>
              <w:right w:val="nil"/>
            </w:tcBorders>
            <w:shd w:val="clear" w:color="4F81BD" w:fill="4F81BD"/>
            <w:noWrap/>
            <w:vAlign w:val="bottom"/>
            <w:hideMark/>
          </w:tcPr>
          <w:p w14:paraId="13D2B878" w14:textId="77777777" w:rsidR="007C57A2" w:rsidRPr="007C57A2" w:rsidRDefault="007C57A2" w:rsidP="007C57A2">
            <w:pPr>
              <w:rPr>
                <w:rFonts w:ascii="Calibri" w:eastAsia="Times New Roman" w:hAnsi="Calibri" w:cs="Times New Roman"/>
                <w:b/>
                <w:bCs/>
                <w:color w:val="FFFFFF"/>
                <w:szCs w:val="24"/>
                <w:lang w:eastAsia="en-US"/>
              </w:rPr>
            </w:pPr>
            <w:r w:rsidRPr="007C57A2">
              <w:rPr>
                <w:rFonts w:ascii="Calibri" w:eastAsia="Times New Roman" w:hAnsi="Calibri" w:cs="Times New Roman"/>
                <w:b/>
                <w:bCs/>
                <w:color w:val="FFFFFF"/>
                <w:szCs w:val="24"/>
                <w:lang w:eastAsia="en-US"/>
              </w:rPr>
              <w:t>1</w:t>
            </w:r>
          </w:p>
        </w:tc>
        <w:tc>
          <w:tcPr>
            <w:tcW w:w="760" w:type="dxa"/>
            <w:tcBorders>
              <w:top w:val="single" w:sz="4" w:space="0" w:color="4F81BD"/>
              <w:left w:val="nil"/>
              <w:bottom w:val="nil"/>
              <w:right w:val="nil"/>
            </w:tcBorders>
            <w:shd w:val="clear" w:color="4F81BD" w:fill="4F81BD"/>
            <w:noWrap/>
            <w:vAlign w:val="bottom"/>
            <w:hideMark/>
          </w:tcPr>
          <w:p w14:paraId="15FB948F" w14:textId="77777777" w:rsidR="007C57A2" w:rsidRPr="007C57A2" w:rsidRDefault="007C57A2" w:rsidP="007C57A2">
            <w:pPr>
              <w:rPr>
                <w:rFonts w:ascii="Calibri" w:eastAsia="Times New Roman" w:hAnsi="Calibri" w:cs="Times New Roman"/>
                <w:b/>
                <w:bCs/>
                <w:color w:val="FFFFFF"/>
                <w:szCs w:val="24"/>
                <w:lang w:eastAsia="en-US"/>
              </w:rPr>
            </w:pPr>
            <w:r w:rsidRPr="007C57A2">
              <w:rPr>
                <w:rFonts w:ascii="Calibri" w:eastAsia="Times New Roman" w:hAnsi="Calibri" w:cs="Times New Roman"/>
                <w:b/>
                <w:bCs/>
                <w:color w:val="FFFFFF"/>
                <w:szCs w:val="24"/>
                <w:lang w:eastAsia="en-US"/>
              </w:rPr>
              <w:t>2</w:t>
            </w:r>
          </w:p>
        </w:tc>
        <w:tc>
          <w:tcPr>
            <w:tcW w:w="760" w:type="dxa"/>
            <w:tcBorders>
              <w:top w:val="single" w:sz="4" w:space="0" w:color="4F81BD"/>
              <w:left w:val="nil"/>
              <w:bottom w:val="nil"/>
              <w:right w:val="nil"/>
            </w:tcBorders>
            <w:shd w:val="clear" w:color="4F81BD" w:fill="4F81BD"/>
            <w:noWrap/>
            <w:vAlign w:val="bottom"/>
            <w:hideMark/>
          </w:tcPr>
          <w:p w14:paraId="6F7EF7EE" w14:textId="77777777" w:rsidR="007C57A2" w:rsidRPr="007C57A2" w:rsidRDefault="007C57A2" w:rsidP="007C57A2">
            <w:pPr>
              <w:rPr>
                <w:rFonts w:ascii="Calibri" w:eastAsia="Times New Roman" w:hAnsi="Calibri" w:cs="Times New Roman"/>
                <w:b/>
                <w:bCs/>
                <w:color w:val="FFFFFF"/>
                <w:szCs w:val="24"/>
                <w:lang w:eastAsia="en-US"/>
              </w:rPr>
            </w:pPr>
            <w:r w:rsidRPr="007C57A2">
              <w:rPr>
                <w:rFonts w:ascii="Calibri" w:eastAsia="Times New Roman" w:hAnsi="Calibri" w:cs="Times New Roman"/>
                <w:b/>
                <w:bCs/>
                <w:color w:val="FFFFFF"/>
                <w:szCs w:val="24"/>
                <w:lang w:eastAsia="en-US"/>
              </w:rPr>
              <w:t>3</w:t>
            </w:r>
          </w:p>
        </w:tc>
        <w:tc>
          <w:tcPr>
            <w:tcW w:w="760" w:type="dxa"/>
            <w:tcBorders>
              <w:top w:val="single" w:sz="4" w:space="0" w:color="4F81BD"/>
              <w:left w:val="nil"/>
              <w:bottom w:val="nil"/>
              <w:right w:val="nil"/>
            </w:tcBorders>
            <w:shd w:val="clear" w:color="4F81BD" w:fill="4F81BD"/>
            <w:noWrap/>
            <w:vAlign w:val="bottom"/>
            <w:hideMark/>
          </w:tcPr>
          <w:p w14:paraId="74FA5853" w14:textId="77777777" w:rsidR="007C57A2" w:rsidRPr="007C57A2" w:rsidRDefault="007C57A2" w:rsidP="007C57A2">
            <w:pPr>
              <w:rPr>
                <w:rFonts w:ascii="Calibri" w:eastAsia="Times New Roman" w:hAnsi="Calibri" w:cs="Times New Roman"/>
                <w:b/>
                <w:bCs/>
                <w:color w:val="FFFFFF"/>
                <w:szCs w:val="24"/>
                <w:lang w:eastAsia="en-US"/>
              </w:rPr>
            </w:pPr>
            <w:r w:rsidRPr="007C57A2">
              <w:rPr>
                <w:rFonts w:ascii="Calibri" w:eastAsia="Times New Roman" w:hAnsi="Calibri" w:cs="Times New Roman"/>
                <w:b/>
                <w:bCs/>
                <w:color w:val="FFFFFF"/>
                <w:szCs w:val="24"/>
                <w:lang w:eastAsia="en-US"/>
              </w:rPr>
              <w:t>4</w:t>
            </w:r>
          </w:p>
        </w:tc>
        <w:tc>
          <w:tcPr>
            <w:tcW w:w="760" w:type="dxa"/>
            <w:tcBorders>
              <w:top w:val="single" w:sz="4" w:space="0" w:color="4F81BD"/>
              <w:left w:val="nil"/>
              <w:bottom w:val="nil"/>
              <w:right w:val="nil"/>
            </w:tcBorders>
            <w:shd w:val="clear" w:color="4F81BD" w:fill="4F81BD"/>
            <w:noWrap/>
            <w:vAlign w:val="bottom"/>
            <w:hideMark/>
          </w:tcPr>
          <w:p w14:paraId="431B5386" w14:textId="77777777" w:rsidR="007C57A2" w:rsidRPr="007C57A2" w:rsidRDefault="007C57A2" w:rsidP="007C57A2">
            <w:pPr>
              <w:rPr>
                <w:rFonts w:ascii="Calibri" w:eastAsia="Times New Roman" w:hAnsi="Calibri" w:cs="Times New Roman"/>
                <w:b/>
                <w:bCs/>
                <w:color w:val="FFFFFF"/>
                <w:szCs w:val="24"/>
                <w:lang w:eastAsia="en-US"/>
              </w:rPr>
            </w:pPr>
            <w:r w:rsidRPr="007C57A2">
              <w:rPr>
                <w:rFonts w:ascii="Calibri" w:eastAsia="Times New Roman" w:hAnsi="Calibri" w:cs="Times New Roman"/>
                <w:b/>
                <w:bCs/>
                <w:color w:val="FFFFFF"/>
                <w:szCs w:val="24"/>
                <w:lang w:eastAsia="en-US"/>
              </w:rPr>
              <w:t>5</w:t>
            </w:r>
          </w:p>
        </w:tc>
        <w:tc>
          <w:tcPr>
            <w:tcW w:w="760" w:type="dxa"/>
            <w:tcBorders>
              <w:top w:val="single" w:sz="4" w:space="0" w:color="4F81BD"/>
              <w:left w:val="nil"/>
              <w:bottom w:val="nil"/>
              <w:right w:val="nil"/>
            </w:tcBorders>
            <w:shd w:val="clear" w:color="4F81BD" w:fill="4F81BD"/>
            <w:noWrap/>
            <w:vAlign w:val="bottom"/>
            <w:hideMark/>
          </w:tcPr>
          <w:p w14:paraId="0A6020C3" w14:textId="77777777" w:rsidR="007C57A2" w:rsidRPr="007C57A2" w:rsidRDefault="007C57A2" w:rsidP="007C57A2">
            <w:pPr>
              <w:rPr>
                <w:rFonts w:ascii="Calibri" w:eastAsia="Times New Roman" w:hAnsi="Calibri" w:cs="Times New Roman"/>
                <w:b/>
                <w:bCs/>
                <w:color w:val="FFFFFF"/>
                <w:szCs w:val="24"/>
                <w:lang w:eastAsia="en-US"/>
              </w:rPr>
            </w:pPr>
            <w:r w:rsidRPr="007C57A2">
              <w:rPr>
                <w:rFonts w:ascii="Calibri" w:eastAsia="Times New Roman" w:hAnsi="Calibri" w:cs="Times New Roman"/>
                <w:b/>
                <w:bCs/>
                <w:color w:val="FFFFFF"/>
                <w:szCs w:val="24"/>
                <w:lang w:eastAsia="en-US"/>
              </w:rPr>
              <w:t>6</w:t>
            </w:r>
          </w:p>
        </w:tc>
        <w:tc>
          <w:tcPr>
            <w:tcW w:w="760" w:type="dxa"/>
            <w:tcBorders>
              <w:top w:val="single" w:sz="4" w:space="0" w:color="4F81BD"/>
              <w:left w:val="nil"/>
              <w:bottom w:val="nil"/>
              <w:right w:val="nil"/>
            </w:tcBorders>
            <w:shd w:val="clear" w:color="4F81BD" w:fill="4F81BD"/>
            <w:noWrap/>
            <w:vAlign w:val="bottom"/>
            <w:hideMark/>
          </w:tcPr>
          <w:p w14:paraId="24D58D97" w14:textId="77777777" w:rsidR="007C57A2" w:rsidRPr="007C57A2" w:rsidRDefault="007C57A2" w:rsidP="007C57A2">
            <w:pPr>
              <w:rPr>
                <w:rFonts w:ascii="Calibri" w:eastAsia="Times New Roman" w:hAnsi="Calibri" w:cs="Times New Roman"/>
                <w:b/>
                <w:bCs/>
                <w:color w:val="FFFFFF"/>
                <w:szCs w:val="24"/>
                <w:lang w:eastAsia="en-US"/>
              </w:rPr>
            </w:pPr>
            <w:r w:rsidRPr="007C57A2">
              <w:rPr>
                <w:rFonts w:ascii="Calibri" w:eastAsia="Times New Roman" w:hAnsi="Calibri" w:cs="Times New Roman"/>
                <w:b/>
                <w:bCs/>
                <w:color w:val="FFFFFF"/>
                <w:szCs w:val="24"/>
                <w:lang w:eastAsia="en-US"/>
              </w:rPr>
              <w:t>7</w:t>
            </w:r>
          </w:p>
        </w:tc>
        <w:tc>
          <w:tcPr>
            <w:tcW w:w="760" w:type="dxa"/>
            <w:tcBorders>
              <w:top w:val="single" w:sz="4" w:space="0" w:color="4F81BD"/>
              <w:left w:val="nil"/>
              <w:bottom w:val="nil"/>
              <w:right w:val="nil"/>
            </w:tcBorders>
            <w:shd w:val="clear" w:color="4F81BD" w:fill="4F81BD"/>
            <w:noWrap/>
            <w:vAlign w:val="bottom"/>
            <w:hideMark/>
          </w:tcPr>
          <w:p w14:paraId="2FA5AEE7" w14:textId="77777777" w:rsidR="007C57A2" w:rsidRPr="007C57A2" w:rsidRDefault="007C57A2" w:rsidP="007C57A2">
            <w:pPr>
              <w:rPr>
                <w:rFonts w:ascii="Calibri" w:eastAsia="Times New Roman" w:hAnsi="Calibri" w:cs="Times New Roman"/>
                <w:b/>
                <w:bCs/>
                <w:color w:val="FFFFFF"/>
                <w:szCs w:val="24"/>
                <w:lang w:eastAsia="en-US"/>
              </w:rPr>
            </w:pPr>
            <w:r w:rsidRPr="007C57A2">
              <w:rPr>
                <w:rFonts w:ascii="Calibri" w:eastAsia="Times New Roman" w:hAnsi="Calibri" w:cs="Times New Roman"/>
                <w:b/>
                <w:bCs/>
                <w:color w:val="FFFFFF"/>
                <w:szCs w:val="24"/>
                <w:lang w:eastAsia="en-US"/>
              </w:rPr>
              <w:t>8</w:t>
            </w:r>
          </w:p>
        </w:tc>
        <w:tc>
          <w:tcPr>
            <w:tcW w:w="660" w:type="dxa"/>
            <w:tcBorders>
              <w:top w:val="single" w:sz="4" w:space="0" w:color="4F81BD"/>
              <w:left w:val="nil"/>
              <w:bottom w:val="nil"/>
              <w:right w:val="nil"/>
            </w:tcBorders>
            <w:shd w:val="clear" w:color="4F81BD" w:fill="4F81BD"/>
            <w:noWrap/>
            <w:vAlign w:val="bottom"/>
            <w:hideMark/>
          </w:tcPr>
          <w:p w14:paraId="02338D9E" w14:textId="77777777" w:rsidR="007C57A2" w:rsidRPr="007C57A2" w:rsidRDefault="007C57A2" w:rsidP="007C57A2">
            <w:pPr>
              <w:rPr>
                <w:rFonts w:ascii="Calibri" w:eastAsia="Times New Roman" w:hAnsi="Calibri" w:cs="Times New Roman"/>
                <w:b/>
                <w:bCs/>
                <w:color w:val="FFFFFF"/>
                <w:szCs w:val="24"/>
                <w:lang w:eastAsia="en-US"/>
              </w:rPr>
            </w:pPr>
            <w:r w:rsidRPr="007C57A2">
              <w:rPr>
                <w:rFonts w:ascii="Calibri" w:eastAsia="Times New Roman" w:hAnsi="Calibri" w:cs="Times New Roman"/>
                <w:b/>
                <w:bCs/>
                <w:color w:val="FFFFFF"/>
                <w:szCs w:val="24"/>
                <w:lang w:eastAsia="en-US"/>
              </w:rPr>
              <w:t>9</w:t>
            </w:r>
          </w:p>
        </w:tc>
        <w:tc>
          <w:tcPr>
            <w:tcW w:w="540" w:type="dxa"/>
            <w:tcBorders>
              <w:top w:val="single" w:sz="4" w:space="0" w:color="4F81BD"/>
              <w:left w:val="nil"/>
              <w:bottom w:val="nil"/>
              <w:right w:val="nil"/>
            </w:tcBorders>
            <w:shd w:val="clear" w:color="4F81BD" w:fill="4F81BD"/>
            <w:noWrap/>
            <w:vAlign w:val="bottom"/>
            <w:hideMark/>
          </w:tcPr>
          <w:p w14:paraId="0ECC94A2" w14:textId="77777777" w:rsidR="007C57A2" w:rsidRPr="007C57A2" w:rsidRDefault="007C57A2" w:rsidP="007C57A2">
            <w:pPr>
              <w:rPr>
                <w:rFonts w:ascii="Calibri" w:eastAsia="Times New Roman" w:hAnsi="Calibri" w:cs="Times New Roman"/>
                <w:b/>
                <w:bCs/>
                <w:color w:val="FFFFFF"/>
                <w:szCs w:val="24"/>
                <w:lang w:eastAsia="en-US"/>
              </w:rPr>
            </w:pPr>
            <w:r w:rsidRPr="007C57A2">
              <w:rPr>
                <w:rFonts w:ascii="Calibri" w:eastAsia="Times New Roman" w:hAnsi="Calibri" w:cs="Times New Roman"/>
                <w:b/>
                <w:bCs/>
                <w:color w:val="FFFFFF"/>
                <w:szCs w:val="24"/>
                <w:lang w:eastAsia="en-US"/>
              </w:rPr>
              <w:t>10</w:t>
            </w:r>
          </w:p>
        </w:tc>
        <w:tc>
          <w:tcPr>
            <w:tcW w:w="760" w:type="dxa"/>
            <w:tcBorders>
              <w:top w:val="single" w:sz="4" w:space="0" w:color="4F81BD"/>
              <w:left w:val="nil"/>
              <w:bottom w:val="nil"/>
              <w:right w:val="nil"/>
            </w:tcBorders>
            <w:shd w:val="clear" w:color="4F81BD" w:fill="4F81BD"/>
            <w:noWrap/>
            <w:vAlign w:val="bottom"/>
            <w:hideMark/>
          </w:tcPr>
          <w:p w14:paraId="596EC11A" w14:textId="77777777" w:rsidR="007C57A2" w:rsidRPr="007C57A2" w:rsidRDefault="007C57A2" w:rsidP="007C57A2">
            <w:pPr>
              <w:rPr>
                <w:rFonts w:ascii="Calibri" w:eastAsia="Times New Roman" w:hAnsi="Calibri" w:cs="Times New Roman"/>
                <w:b/>
                <w:bCs/>
                <w:color w:val="FFFFFF"/>
                <w:szCs w:val="24"/>
                <w:lang w:eastAsia="en-US"/>
              </w:rPr>
            </w:pPr>
            <w:r w:rsidRPr="007C57A2">
              <w:rPr>
                <w:rFonts w:ascii="Calibri" w:eastAsia="Times New Roman" w:hAnsi="Calibri" w:cs="Times New Roman"/>
                <w:b/>
                <w:bCs/>
                <w:color w:val="FFFFFF"/>
                <w:szCs w:val="24"/>
                <w:lang w:eastAsia="en-US"/>
              </w:rPr>
              <w:t>11</w:t>
            </w:r>
          </w:p>
        </w:tc>
        <w:tc>
          <w:tcPr>
            <w:tcW w:w="540" w:type="dxa"/>
            <w:tcBorders>
              <w:top w:val="single" w:sz="4" w:space="0" w:color="4F81BD"/>
              <w:left w:val="nil"/>
              <w:bottom w:val="nil"/>
              <w:right w:val="single" w:sz="4" w:space="0" w:color="4F81BD"/>
            </w:tcBorders>
            <w:shd w:val="clear" w:color="4F81BD" w:fill="4F81BD"/>
            <w:noWrap/>
            <w:vAlign w:val="bottom"/>
            <w:hideMark/>
          </w:tcPr>
          <w:p w14:paraId="08F2E069" w14:textId="77777777" w:rsidR="007C57A2" w:rsidRPr="007C57A2" w:rsidRDefault="007C57A2" w:rsidP="007C57A2">
            <w:pPr>
              <w:rPr>
                <w:rFonts w:ascii="Calibri" w:eastAsia="Times New Roman" w:hAnsi="Calibri" w:cs="Times New Roman"/>
                <w:b/>
                <w:bCs/>
                <w:color w:val="FFFFFF"/>
                <w:szCs w:val="24"/>
                <w:lang w:eastAsia="en-US"/>
              </w:rPr>
            </w:pPr>
            <w:r w:rsidRPr="007C57A2">
              <w:rPr>
                <w:rFonts w:ascii="Calibri" w:eastAsia="Times New Roman" w:hAnsi="Calibri" w:cs="Times New Roman"/>
                <w:b/>
                <w:bCs/>
                <w:color w:val="FFFFFF"/>
                <w:szCs w:val="24"/>
                <w:lang w:eastAsia="en-US"/>
              </w:rPr>
              <w:t>12</w:t>
            </w:r>
          </w:p>
        </w:tc>
      </w:tr>
      <w:tr w:rsidR="007C57A2" w:rsidRPr="007C57A2" w14:paraId="71BB53A5" w14:textId="77777777" w:rsidTr="007C57A2">
        <w:trPr>
          <w:trHeight w:val="315"/>
        </w:trPr>
        <w:tc>
          <w:tcPr>
            <w:tcW w:w="320" w:type="dxa"/>
            <w:tcBorders>
              <w:top w:val="nil"/>
              <w:left w:val="nil"/>
              <w:bottom w:val="nil"/>
              <w:right w:val="nil"/>
            </w:tcBorders>
            <w:shd w:val="clear" w:color="auto" w:fill="auto"/>
            <w:noWrap/>
            <w:vAlign w:val="bottom"/>
            <w:hideMark/>
          </w:tcPr>
          <w:p w14:paraId="21BD272E"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w:t>
            </w:r>
          </w:p>
        </w:tc>
        <w:tc>
          <w:tcPr>
            <w:tcW w:w="4820" w:type="dxa"/>
            <w:tcBorders>
              <w:top w:val="single" w:sz="4" w:space="0" w:color="4F81BD"/>
              <w:left w:val="single" w:sz="4" w:space="0" w:color="4F81BD"/>
              <w:bottom w:val="nil"/>
              <w:right w:val="nil"/>
            </w:tcBorders>
            <w:shd w:val="clear" w:color="auto" w:fill="auto"/>
            <w:vAlign w:val="bottom"/>
            <w:hideMark/>
          </w:tcPr>
          <w:p w14:paraId="7094CC2D" w14:textId="19928E45"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Imp</w:t>
            </w:r>
            <w:r>
              <w:rPr>
                <w:rFonts w:ascii="Calibri" w:eastAsia="Times New Roman" w:hAnsi="Calibri" w:cs="Times New Roman"/>
                <w:color w:val="000000"/>
                <w:szCs w:val="24"/>
                <w:lang w:eastAsia="en-US"/>
              </w:rPr>
              <w:t>l</w:t>
            </w:r>
            <w:r w:rsidRPr="007C57A2">
              <w:rPr>
                <w:rFonts w:ascii="Calibri" w:eastAsia="Times New Roman" w:hAnsi="Calibri" w:cs="Times New Roman"/>
                <w:color w:val="000000"/>
                <w:szCs w:val="24"/>
                <w:lang w:eastAsia="en-US"/>
              </w:rPr>
              <w:t>ementing innovation</w:t>
            </w:r>
          </w:p>
        </w:tc>
        <w:tc>
          <w:tcPr>
            <w:tcW w:w="760" w:type="dxa"/>
            <w:tcBorders>
              <w:top w:val="single" w:sz="4" w:space="0" w:color="4F81BD"/>
              <w:left w:val="nil"/>
              <w:bottom w:val="nil"/>
              <w:right w:val="nil"/>
            </w:tcBorders>
            <w:shd w:val="clear" w:color="auto" w:fill="auto"/>
            <w:noWrap/>
            <w:vAlign w:val="bottom"/>
            <w:hideMark/>
          </w:tcPr>
          <w:p w14:paraId="1769CA98"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1.00</w:t>
            </w:r>
          </w:p>
        </w:tc>
        <w:tc>
          <w:tcPr>
            <w:tcW w:w="760" w:type="dxa"/>
            <w:tcBorders>
              <w:top w:val="single" w:sz="4" w:space="0" w:color="4F81BD"/>
              <w:left w:val="nil"/>
              <w:bottom w:val="nil"/>
              <w:right w:val="nil"/>
            </w:tcBorders>
            <w:shd w:val="clear" w:color="auto" w:fill="auto"/>
            <w:noWrap/>
            <w:vAlign w:val="bottom"/>
            <w:hideMark/>
          </w:tcPr>
          <w:p w14:paraId="508DE097" w14:textId="77777777" w:rsidR="007C57A2" w:rsidRPr="007C57A2" w:rsidRDefault="007C57A2" w:rsidP="007C57A2">
            <w:pPr>
              <w:jc w:val="right"/>
              <w:rPr>
                <w:rFonts w:ascii="Calibri" w:eastAsia="Times New Roman" w:hAnsi="Calibri" w:cs="Times New Roman"/>
                <w:color w:val="000000"/>
                <w:szCs w:val="24"/>
                <w:lang w:eastAsia="en-US"/>
              </w:rPr>
            </w:pPr>
          </w:p>
        </w:tc>
        <w:tc>
          <w:tcPr>
            <w:tcW w:w="760" w:type="dxa"/>
            <w:tcBorders>
              <w:top w:val="single" w:sz="4" w:space="0" w:color="4F81BD"/>
              <w:left w:val="nil"/>
              <w:bottom w:val="nil"/>
              <w:right w:val="nil"/>
            </w:tcBorders>
            <w:shd w:val="clear" w:color="auto" w:fill="auto"/>
            <w:noWrap/>
            <w:vAlign w:val="bottom"/>
            <w:hideMark/>
          </w:tcPr>
          <w:p w14:paraId="6DEDE39C"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5A41C0F2"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2793E5B3"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6FDFB913"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74CBFED1"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50FB8DF0" w14:textId="77777777" w:rsidR="007C57A2" w:rsidRPr="007C57A2" w:rsidRDefault="007C57A2" w:rsidP="007C57A2">
            <w:pPr>
              <w:rPr>
                <w:rFonts w:eastAsia="Times New Roman" w:cs="Times New Roman"/>
                <w:sz w:val="20"/>
                <w:szCs w:val="20"/>
                <w:lang w:eastAsia="en-US"/>
              </w:rPr>
            </w:pPr>
          </w:p>
        </w:tc>
        <w:tc>
          <w:tcPr>
            <w:tcW w:w="660" w:type="dxa"/>
            <w:tcBorders>
              <w:top w:val="single" w:sz="4" w:space="0" w:color="4F81BD"/>
              <w:left w:val="nil"/>
              <w:bottom w:val="nil"/>
              <w:right w:val="nil"/>
            </w:tcBorders>
            <w:shd w:val="clear" w:color="auto" w:fill="auto"/>
            <w:noWrap/>
            <w:vAlign w:val="bottom"/>
            <w:hideMark/>
          </w:tcPr>
          <w:p w14:paraId="5D810D52"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nil"/>
            </w:tcBorders>
            <w:shd w:val="clear" w:color="auto" w:fill="auto"/>
            <w:noWrap/>
            <w:vAlign w:val="bottom"/>
            <w:hideMark/>
          </w:tcPr>
          <w:p w14:paraId="3AE8FA86"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16DFCA90"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single" w:sz="4" w:space="0" w:color="4F81BD"/>
            </w:tcBorders>
            <w:shd w:val="clear" w:color="auto" w:fill="auto"/>
            <w:noWrap/>
            <w:vAlign w:val="bottom"/>
            <w:hideMark/>
          </w:tcPr>
          <w:p w14:paraId="226AAEA9" w14:textId="77777777" w:rsidR="007C57A2" w:rsidRPr="007C57A2" w:rsidRDefault="007C57A2" w:rsidP="007C57A2">
            <w:pPr>
              <w:rPr>
                <w:rFonts w:eastAsia="Times New Roman" w:cs="Times New Roman"/>
                <w:sz w:val="20"/>
                <w:szCs w:val="20"/>
                <w:lang w:eastAsia="en-US"/>
              </w:rPr>
            </w:pPr>
          </w:p>
        </w:tc>
      </w:tr>
      <w:tr w:rsidR="007C57A2" w:rsidRPr="007C57A2" w14:paraId="1681E78B" w14:textId="77777777" w:rsidTr="007C57A2">
        <w:trPr>
          <w:trHeight w:val="315"/>
        </w:trPr>
        <w:tc>
          <w:tcPr>
            <w:tcW w:w="320" w:type="dxa"/>
            <w:tcBorders>
              <w:top w:val="nil"/>
              <w:left w:val="nil"/>
              <w:bottom w:val="nil"/>
              <w:right w:val="nil"/>
            </w:tcBorders>
            <w:shd w:val="clear" w:color="auto" w:fill="auto"/>
            <w:noWrap/>
            <w:vAlign w:val="bottom"/>
            <w:hideMark/>
          </w:tcPr>
          <w:p w14:paraId="3A84E15F"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2</w:t>
            </w:r>
          </w:p>
        </w:tc>
        <w:tc>
          <w:tcPr>
            <w:tcW w:w="4820" w:type="dxa"/>
            <w:tcBorders>
              <w:top w:val="single" w:sz="4" w:space="0" w:color="4F81BD"/>
              <w:left w:val="single" w:sz="4" w:space="0" w:color="4F81BD"/>
              <w:bottom w:val="nil"/>
              <w:right w:val="nil"/>
            </w:tcBorders>
            <w:shd w:val="clear" w:color="auto" w:fill="auto"/>
            <w:vAlign w:val="bottom"/>
            <w:hideMark/>
          </w:tcPr>
          <w:p w14:paraId="16C6B9E1"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1 (Ability to experiment)</w:t>
            </w:r>
          </w:p>
        </w:tc>
        <w:tc>
          <w:tcPr>
            <w:tcW w:w="760" w:type="dxa"/>
            <w:tcBorders>
              <w:top w:val="single" w:sz="4" w:space="0" w:color="4F81BD"/>
              <w:left w:val="nil"/>
              <w:bottom w:val="nil"/>
              <w:right w:val="nil"/>
            </w:tcBorders>
            <w:shd w:val="clear" w:color="auto" w:fill="auto"/>
            <w:noWrap/>
            <w:vAlign w:val="bottom"/>
            <w:hideMark/>
          </w:tcPr>
          <w:p w14:paraId="60D5A156"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0.13</w:t>
            </w:r>
          </w:p>
        </w:tc>
        <w:tc>
          <w:tcPr>
            <w:tcW w:w="760" w:type="dxa"/>
            <w:tcBorders>
              <w:top w:val="single" w:sz="4" w:space="0" w:color="4F81BD"/>
              <w:left w:val="nil"/>
              <w:bottom w:val="nil"/>
              <w:right w:val="nil"/>
            </w:tcBorders>
            <w:shd w:val="clear" w:color="auto" w:fill="auto"/>
            <w:noWrap/>
            <w:vAlign w:val="bottom"/>
            <w:hideMark/>
          </w:tcPr>
          <w:p w14:paraId="7E9B4DB5"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1.00</w:t>
            </w:r>
          </w:p>
        </w:tc>
        <w:tc>
          <w:tcPr>
            <w:tcW w:w="760" w:type="dxa"/>
            <w:tcBorders>
              <w:top w:val="single" w:sz="4" w:space="0" w:color="4F81BD"/>
              <w:left w:val="nil"/>
              <w:bottom w:val="nil"/>
              <w:right w:val="nil"/>
            </w:tcBorders>
            <w:shd w:val="clear" w:color="auto" w:fill="auto"/>
            <w:noWrap/>
            <w:vAlign w:val="bottom"/>
            <w:hideMark/>
          </w:tcPr>
          <w:p w14:paraId="2701276B" w14:textId="77777777" w:rsidR="007C57A2" w:rsidRPr="007C57A2" w:rsidRDefault="007C57A2" w:rsidP="007C57A2">
            <w:pPr>
              <w:jc w:val="right"/>
              <w:rPr>
                <w:rFonts w:ascii="Calibri" w:eastAsia="Times New Roman" w:hAnsi="Calibri" w:cs="Times New Roman"/>
                <w:color w:val="000000"/>
                <w:szCs w:val="24"/>
                <w:lang w:eastAsia="en-US"/>
              </w:rPr>
            </w:pPr>
          </w:p>
        </w:tc>
        <w:tc>
          <w:tcPr>
            <w:tcW w:w="760" w:type="dxa"/>
            <w:tcBorders>
              <w:top w:val="single" w:sz="4" w:space="0" w:color="4F81BD"/>
              <w:left w:val="nil"/>
              <w:bottom w:val="nil"/>
              <w:right w:val="nil"/>
            </w:tcBorders>
            <w:shd w:val="clear" w:color="auto" w:fill="auto"/>
            <w:noWrap/>
            <w:vAlign w:val="bottom"/>
            <w:hideMark/>
          </w:tcPr>
          <w:p w14:paraId="725207B7"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4FFEDB22"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7F2997AA"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79AC5FAC"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64DF40B2" w14:textId="77777777" w:rsidR="007C57A2" w:rsidRPr="007C57A2" w:rsidRDefault="007C57A2" w:rsidP="007C57A2">
            <w:pPr>
              <w:rPr>
                <w:rFonts w:eastAsia="Times New Roman" w:cs="Times New Roman"/>
                <w:sz w:val="20"/>
                <w:szCs w:val="20"/>
                <w:lang w:eastAsia="en-US"/>
              </w:rPr>
            </w:pPr>
          </w:p>
        </w:tc>
        <w:tc>
          <w:tcPr>
            <w:tcW w:w="660" w:type="dxa"/>
            <w:tcBorders>
              <w:top w:val="single" w:sz="4" w:space="0" w:color="4F81BD"/>
              <w:left w:val="nil"/>
              <w:bottom w:val="nil"/>
              <w:right w:val="nil"/>
            </w:tcBorders>
            <w:shd w:val="clear" w:color="auto" w:fill="auto"/>
            <w:noWrap/>
            <w:vAlign w:val="bottom"/>
            <w:hideMark/>
          </w:tcPr>
          <w:p w14:paraId="63C1C634"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nil"/>
            </w:tcBorders>
            <w:shd w:val="clear" w:color="auto" w:fill="auto"/>
            <w:noWrap/>
            <w:vAlign w:val="bottom"/>
            <w:hideMark/>
          </w:tcPr>
          <w:p w14:paraId="1BDD950E"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1EABFD99"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single" w:sz="4" w:space="0" w:color="4F81BD"/>
            </w:tcBorders>
            <w:shd w:val="clear" w:color="auto" w:fill="auto"/>
            <w:noWrap/>
            <w:vAlign w:val="bottom"/>
            <w:hideMark/>
          </w:tcPr>
          <w:p w14:paraId="472CA34F" w14:textId="77777777" w:rsidR="007C57A2" w:rsidRPr="007C57A2" w:rsidRDefault="007C57A2" w:rsidP="007C57A2">
            <w:pPr>
              <w:rPr>
                <w:rFonts w:eastAsia="Times New Roman" w:cs="Times New Roman"/>
                <w:sz w:val="20"/>
                <w:szCs w:val="20"/>
                <w:lang w:eastAsia="en-US"/>
              </w:rPr>
            </w:pPr>
          </w:p>
        </w:tc>
      </w:tr>
      <w:tr w:rsidR="007C57A2" w:rsidRPr="007C57A2" w14:paraId="3A84F047" w14:textId="77777777" w:rsidTr="007C57A2">
        <w:trPr>
          <w:trHeight w:val="315"/>
        </w:trPr>
        <w:tc>
          <w:tcPr>
            <w:tcW w:w="320" w:type="dxa"/>
            <w:tcBorders>
              <w:top w:val="nil"/>
              <w:left w:val="nil"/>
              <w:bottom w:val="nil"/>
              <w:right w:val="nil"/>
            </w:tcBorders>
            <w:shd w:val="clear" w:color="auto" w:fill="auto"/>
            <w:noWrap/>
            <w:vAlign w:val="bottom"/>
            <w:hideMark/>
          </w:tcPr>
          <w:p w14:paraId="109C6ACF"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3</w:t>
            </w:r>
          </w:p>
        </w:tc>
        <w:tc>
          <w:tcPr>
            <w:tcW w:w="4820" w:type="dxa"/>
            <w:tcBorders>
              <w:top w:val="single" w:sz="4" w:space="0" w:color="4F81BD"/>
              <w:left w:val="single" w:sz="4" w:space="0" w:color="4F81BD"/>
              <w:bottom w:val="nil"/>
              <w:right w:val="nil"/>
            </w:tcBorders>
            <w:shd w:val="clear" w:color="auto" w:fill="auto"/>
            <w:vAlign w:val="bottom"/>
            <w:hideMark/>
          </w:tcPr>
          <w:p w14:paraId="5BBA3A39"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2 (Dealing with low performers)</w:t>
            </w:r>
          </w:p>
        </w:tc>
        <w:tc>
          <w:tcPr>
            <w:tcW w:w="760" w:type="dxa"/>
            <w:tcBorders>
              <w:top w:val="single" w:sz="4" w:space="0" w:color="4F81BD"/>
              <w:left w:val="nil"/>
              <w:bottom w:val="nil"/>
              <w:right w:val="nil"/>
            </w:tcBorders>
            <w:shd w:val="clear" w:color="auto" w:fill="auto"/>
            <w:noWrap/>
            <w:vAlign w:val="bottom"/>
            <w:hideMark/>
          </w:tcPr>
          <w:p w14:paraId="1258914C"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0.11</w:t>
            </w:r>
          </w:p>
        </w:tc>
        <w:tc>
          <w:tcPr>
            <w:tcW w:w="760" w:type="dxa"/>
            <w:tcBorders>
              <w:top w:val="single" w:sz="4" w:space="0" w:color="4F81BD"/>
              <w:left w:val="nil"/>
              <w:bottom w:val="nil"/>
              <w:right w:val="nil"/>
            </w:tcBorders>
            <w:shd w:val="clear" w:color="auto" w:fill="auto"/>
            <w:noWrap/>
            <w:vAlign w:val="bottom"/>
            <w:hideMark/>
          </w:tcPr>
          <w:p w14:paraId="6ACADC5C"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0.19</w:t>
            </w:r>
          </w:p>
        </w:tc>
        <w:tc>
          <w:tcPr>
            <w:tcW w:w="760" w:type="dxa"/>
            <w:tcBorders>
              <w:top w:val="single" w:sz="4" w:space="0" w:color="4F81BD"/>
              <w:left w:val="nil"/>
              <w:bottom w:val="nil"/>
              <w:right w:val="nil"/>
            </w:tcBorders>
            <w:shd w:val="clear" w:color="auto" w:fill="auto"/>
            <w:noWrap/>
            <w:vAlign w:val="bottom"/>
            <w:hideMark/>
          </w:tcPr>
          <w:p w14:paraId="0374A7C4"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1.00</w:t>
            </w:r>
          </w:p>
        </w:tc>
        <w:tc>
          <w:tcPr>
            <w:tcW w:w="760" w:type="dxa"/>
            <w:tcBorders>
              <w:top w:val="single" w:sz="4" w:space="0" w:color="4F81BD"/>
              <w:left w:val="nil"/>
              <w:bottom w:val="nil"/>
              <w:right w:val="nil"/>
            </w:tcBorders>
            <w:shd w:val="clear" w:color="auto" w:fill="auto"/>
            <w:noWrap/>
            <w:vAlign w:val="bottom"/>
            <w:hideMark/>
          </w:tcPr>
          <w:p w14:paraId="2D54C4E0" w14:textId="77777777" w:rsidR="007C57A2" w:rsidRPr="007C57A2" w:rsidRDefault="007C57A2" w:rsidP="007C57A2">
            <w:pPr>
              <w:jc w:val="right"/>
              <w:rPr>
                <w:rFonts w:ascii="Calibri" w:eastAsia="Times New Roman" w:hAnsi="Calibri" w:cs="Times New Roman"/>
                <w:color w:val="000000"/>
                <w:szCs w:val="24"/>
                <w:lang w:eastAsia="en-US"/>
              </w:rPr>
            </w:pPr>
          </w:p>
        </w:tc>
        <w:tc>
          <w:tcPr>
            <w:tcW w:w="760" w:type="dxa"/>
            <w:tcBorders>
              <w:top w:val="single" w:sz="4" w:space="0" w:color="4F81BD"/>
              <w:left w:val="nil"/>
              <w:bottom w:val="nil"/>
              <w:right w:val="nil"/>
            </w:tcBorders>
            <w:shd w:val="clear" w:color="auto" w:fill="auto"/>
            <w:noWrap/>
            <w:vAlign w:val="bottom"/>
            <w:hideMark/>
          </w:tcPr>
          <w:p w14:paraId="28118178"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42A0A5FF"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280CF377"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13E4EF2E" w14:textId="77777777" w:rsidR="007C57A2" w:rsidRPr="007C57A2" w:rsidRDefault="007C57A2" w:rsidP="007C57A2">
            <w:pPr>
              <w:rPr>
                <w:rFonts w:eastAsia="Times New Roman" w:cs="Times New Roman"/>
                <w:sz w:val="20"/>
                <w:szCs w:val="20"/>
                <w:lang w:eastAsia="en-US"/>
              </w:rPr>
            </w:pPr>
          </w:p>
        </w:tc>
        <w:tc>
          <w:tcPr>
            <w:tcW w:w="660" w:type="dxa"/>
            <w:tcBorders>
              <w:top w:val="single" w:sz="4" w:space="0" w:color="4F81BD"/>
              <w:left w:val="nil"/>
              <w:bottom w:val="nil"/>
              <w:right w:val="nil"/>
            </w:tcBorders>
            <w:shd w:val="clear" w:color="auto" w:fill="auto"/>
            <w:noWrap/>
            <w:vAlign w:val="bottom"/>
            <w:hideMark/>
          </w:tcPr>
          <w:p w14:paraId="50B86E1C"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nil"/>
            </w:tcBorders>
            <w:shd w:val="clear" w:color="auto" w:fill="auto"/>
            <w:noWrap/>
            <w:vAlign w:val="bottom"/>
            <w:hideMark/>
          </w:tcPr>
          <w:p w14:paraId="4E64FD11"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134D474D"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single" w:sz="4" w:space="0" w:color="4F81BD"/>
            </w:tcBorders>
            <w:shd w:val="clear" w:color="auto" w:fill="auto"/>
            <w:noWrap/>
            <w:vAlign w:val="bottom"/>
            <w:hideMark/>
          </w:tcPr>
          <w:p w14:paraId="16B50B73" w14:textId="77777777" w:rsidR="007C57A2" w:rsidRPr="007C57A2" w:rsidRDefault="007C57A2" w:rsidP="007C57A2">
            <w:pPr>
              <w:rPr>
                <w:rFonts w:eastAsia="Times New Roman" w:cs="Times New Roman"/>
                <w:sz w:val="20"/>
                <w:szCs w:val="20"/>
                <w:lang w:eastAsia="en-US"/>
              </w:rPr>
            </w:pPr>
          </w:p>
        </w:tc>
      </w:tr>
      <w:tr w:rsidR="007C57A2" w:rsidRPr="007C57A2" w14:paraId="210F5042" w14:textId="77777777" w:rsidTr="007C57A2">
        <w:trPr>
          <w:trHeight w:val="315"/>
        </w:trPr>
        <w:tc>
          <w:tcPr>
            <w:tcW w:w="320" w:type="dxa"/>
            <w:tcBorders>
              <w:top w:val="nil"/>
              <w:left w:val="nil"/>
              <w:bottom w:val="nil"/>
              <w:right w:val="nil"/>
            </w:tcBorders>
            <w:shd w:val="clear" w:color="auto" w:fill="auto"/>
            <w:noWrap/>
            <w:vAlign w:val="bottom"/>
            <w:hideMark/>
          </w:tcPr>
          <w:p w14:paraId="1902A1CC"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4</w:t>
            </w:r>
          </w:p>
        </w:tc>
        <w:tc>
          <w:tcPr>
            <w:tcW w:w="4820" w:type="dxa"/>
            <w:tcBorders>
              <w:top w:val="single" w:sz="4" w:space="0" w:color="4F81BD"/>
              <w:left w:val="single" w:sz="4" w:space="0" w:color="4F81BD"/>
              <w:bottom w:val="nil"/>
              <w:right w:val="nil"/>
            </w:tcBorders>
            <w:shd w:val="clear" w:color="auto" w:fill="auto"/>
            <w:vAlign w:val="bottom"/>
            <w:hideMark/>
          </w:tcPr>
          <w:p w14:paraId="1505C5F6"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3 (Existence of feedback loops)</w:t>
            </w:r>
          </w:p>
        </w:tc>
        <w:tc>
          <w:tcPr>
            <w:tcW w:w="760" w:type="dxa"/>
            <w:tcBorders>
              <w:top w:val="single" w:sz="4" w:space="0" w:color="4F81BD"/>
              <w:left w:val="nil"/>
              <w:bottom w:val="nil"/>
              <w:right w:val="nil"/>
            </w:tcBorders>
            <w:shd w:val="clear" w:color="auto" w:fill="auto"/>
            <w:noWrap/>
            <w:vAlign w:val="bottom"/>
            <w:hideMark/>
          </w:tcPr>
          <w:p w14:paraId="19882059"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0.14</w:t>
            </w:r>
          </w:p>
        </w:tc>
        <w:tc>
          <w:tcPr>
            <w:tcW w:w="760" w:type="dxa"/>
            <w:tcBorders>
              <w:top w:val="single" w:sz="4" w:space="0" w:color="4F81BD"/>
              <w:left w:val="nil"/>
              <w:bottom w:val="nil"/>
              <w:right w:val="nil"/>
            </w:tcBorders>
            <w:shd w:val="clear" w:color="auto" w:fill="auto"/>
            <w:noWrap/>
            <w:vAlign w:val="bottom"/>
            <w:hideMark/>
          </w:tcPr>
          <w:p w14:paraId="164DAFBB"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0.25</w:t>
            </w:r>
          </w:p>
        </w:tc>
        <w:tc>
          <w:tcPr>
            <w:tcW w:w="760" w:type="dxa"/>
            <w:tcBorders>
              <w:top w:val="single" w:sz="4" w:space="0" w:color="4F81BD"/>
              <w:left w:val="nil"/>
              <w:bottom w:val="nil"/>
              <w:right w:val="nil"/>
            </w:tcBorders>
            <w:shd w:val="clear" w:color="auto" w:fill="auto"/>
            <w:noWrap/>
            <w:vAlign w:val="bottom"/>
            <w:hideMark/>
          </w:tcPr>
          <w:p w14:paraId="3D5B51A8"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0.58</w:t>
            </w:r>
          </w:p>
        </w:tc>
        <w:tc>
          <w:tcPr>
            <w:tcW w:w="760" w:type="dxa"/>
            <w:tcBorders>
              <w:top w:val="single" w:sz="4" w:space="0" w:color="4F81BD"/>
              <w:left w:val="nil"/>
              <w:bottom w:val="nil"/>
              <w:right w:val="nil"/>
            </w:tcBorders>
            <w:shd w:val="clear" w:color="auto" w:fill="auto"/>
            <w:noWrap/>
            <w:vAlign w:val="bottom"/>
            <w:hideMark/>
          </w:tcPr>
          <w:p w14:paraId="735860C3"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1.00</w:t>
            </w:r>
          </w:p>
        </w:tc>
        <w:tc>
          <w:tcPr>
            <w:tcW w:w="760" w:type="dxa"/>
            <w:tcBorders>
              <w:top w:val="single" w:sz="4" w:space="0" w:color="4F81BD"/>
              <w:left w:val="nil"/>
              <w:bottom w:val="nil"/>
              <w:right w:val="nil"/>
            </w:tcBorders>
            <w:shd w:val="clear" w:color="auto" w:fill="auto"/>
            <w:noWrap/>
            <w:vAlign w:val="bottom"/>
            <w:hideMark/>
          </w:tcPr>
          <w:p w14:paraId="208504AA" w14:textId="77777777" w:rsidR="007C57A2" w:rsidRPr="007C57A2" w:rsidRDefault="007C57A2" w:rsidP="007C57A2">
            <w:pPr>
              <w:jc w:val="right"/>
              <w:rPr>
                <w:rFonts w:ascii="Calibri" w:eastAsia="Times New Roman" w:hAnsi="Calibri" w:cs="Times New Roman"/>
                <w:color w:val="000000"/>
                <w:szCs w:val="24"/>
                <w:lang w:eastAsia="en-US"/>
              </w:rPr>
            </w:pPr>
          </w:p>
        </w:tc>
        <w:tc>
          <w:tcPr>
            <w:tcW w:w="760" w:type="dxa"/>
            <w:tcBorders>
              <w:top w:val="single" w:sz="4" w:space="0" w:color="4F81BD"/>
              <w:left w:val="nil"/>
              <w:bottom w:val="nil"/>
              <w:right w:val="nil"/>
            </w:tcBorders>
            <w:shd w:val="clear" w:color="auto" w:fill="auto"/>
            <w:noWrap/>
            <w:vAlign w:val="bottom"/>
            <w:hideMark/>
          </w:tcPr>
          <w:p w14:paraId="2A10AFEC"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5D39B31F"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0999838F" w14:textId="77777777" w:rsidR="007C57A2" w:rsidRPr="007C57A2" w:rsidRDefault="007C57A2" w:rsidP="007C57A2">
            <w:pPr>
              <w:rPr>
                <w:rFonts w:eastAsia="Times New Roman" w:cs="Times New Roman"/>
                <w:sz w:val="20"/>
                <w:szCs w:val="20"/>
                <w:lang w:eastAsia="en-US"/>
              </w:rPr>
            </w:pPr>
          </w:p>
        </w:tc>
        <w:tc>
          <w:tcPr>
            <w:tcW w:w="660" w:type="dxa"/>
            <w:tcBorders>
              <w:top w:val="single" w:sz="4" w:space="0" w:color="4F81BD"/>
              <w:left w:val="nil"/>
              <w:bottom w:val="nil"/>
              <w:right w:val="nil"/>
            </w:tcBorders>
            <w:shd w:val="clear" w:color="auto" w:fill="auto"/>
            <w:noWrap/>
            <w:vAlign w:val="bottom"/>
            <w:hideMark/>
          </w:tcPr>
          <w:p w14:paraId="6158A983"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nil"/>
            </w:tcBorders>
            <w:shd w:val="clear" w:color="auto" w:fill="auto"/>
            <w:noWrap/>
            <w:vAlign w:val="bottom"/>
            <w:hideMark/>
          </w:tcPr>
          <w:p w14:paraId="216BF902"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463C8337"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single" w:sz="4" w:space="0" w:color="4F81BD"/>
            </w:tcBorders>
            <w:shd w:val="clear" w:color="auto" w:fill="auto"/>
            <w:noWrap/>
            <w:vAlign w:val="bottom"/>
            <w:hideMark/>
          </w:tcPr>
          <w:p w14:paraId="1A82A562" w14:textId="77777777" w:rsidR="007C57A2" w:rsidRPr="007C57A2" w:rsidRDefault="007C57A2" w:rsidP="007C57A2">
            <w:pPr>
              <w:rPr>
                <w:rFonts w:eastAsia="Times New Roman" w:cs="Times New Roman"/>
                <w:sz w:val="20"/>
                <w:szCs w:val="20"/>
                <w:lang w:eastAsia="en-US"/>
              </w:rPr>
            </w:pPr>
          </w:p>
        </w:tc>
      </w:tr>
      <w:tr w:rsidR="007C57A2" w:rsidRPr="007C57A2" w14:paraId="6684EFB3" w14:textId="77777777" w:rsidTr="007C57A2">
        <w:trPr>
          <w:trHeight w:val="315"/>
        </w:trPr>
        <w:tc>
          <w:tcPr>
            <w:tcW w:w="320" w:type="dxa"/>
            <w:tcBorders>
              <w:top w:val="nil"/>
              <w:left w:val="nil"/>
              <w:bottom w:val="nil"/>
              <w:right w:val="nil"/>
            </w:tcBorders>
            <w:shd w:val="clear" w:color="auto" w:fill="auto"/>
            <w:noWrap/>
            <w:vAlign w:val="bottom"/>
            <w:hideMark/>
          </w:tcPr>
          <w:p w14:paraId="6386BB88"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5</w:t>
            </w:r>
          </w:p>
        </w:tc>
        <w:tc>
          <w:tcPr>
            <w:tcW w:w="4820" w:type="dxa"/>
            <w:tcBorders>
              <w:top w:val="single" w:sz="4" w:space="0" w:color="4F81BD"/>
              <w:left w:val="single" w:sz="4" w:space="0" w:color="4F81BD"/>
              <w:bottom w:val="nil"/>
              <w:right w:val="nil"/>
            </w:tcBorders>
            <w:shd w:val="clear" w:color="auto" w:fill="auto"/>
            <w:vAlign w:val="bottom"/>
            <w:hideMark/>
          </w:tcPr>
          <w:p w14:paraId="42D53C27"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4 (Existence of incentives</w:t>
            </w:r>
          </w:p>
        </w:tc>
        <w:tc>
          <w:tcPr>
            <w:tcW w:w="760" w:type="dxa"/>
            <w:tcBorders>
              <w:top w:val="single" w:sz="4" w:space="0" w:color="4F81BD"/>
              <w:left w:val="nil"/>
              <w:bottom w:val="nil"/>
              <w:right w:val="nil"/>
            </w:tcBorders>
            <w:shd w:val="clear" w:color="auto" w:fill="auto"/>
            <w:noWrap/>
            <w:vAlign w:val="bottom"/>
            <w:hideMark/>
          </w:tcPr>
          <w:p w14:paraId="097185A7"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0.20</w:t>
            </w:r>
          </w:p>
        </w:tc>
        <w:tc>
          <w:tcPr>
            <w:tcW w:w="760" w:type="dxa"/>
            <w:tcBorders>
              <w:top w:val="single" w:sz="4" w:space="0" w:color="4F81BD"/>
              <w:left w:val="nil"/>
              <w:bottom w:val="nil"/>
              <w:right w:val="nil"/>
            </w:tcBorders>
            <w:shd w:val="clear" w:color="auto" w:fill="auto"/>
            <w:noWrap/>
            <w:vAlign w:val="bottom"/>
            <w:hideMark/>
          </w:tcPr>
          <w:p w14:paraId="63211735"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0.35</w:t>
            </w:r>
          </w:p>
        </w:tc>
        <w:tc>
          <w:tcPr>
            <w:tcW w:w="760" w:type="dxa"/>
            <w:tcBorders>
              <w:top w:val="single" w:sz="4" w:space="0" w:color="4F81BD"/>
              <w:left w:val="nil"/>
              <w:bottom w:val="nil"/>
              <w:right w:val="nil"/>
            </w:tcBorders>
            <w:shd w:val="clear" w:color="auto" w:fill="auto"/>
            <w:noWrap/>
            <w:vAlign w:val="bottom"/>
            <w:hideMark/>
          </w:tcPr>
          <w:p w14:paraId="0784274C"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0.56</w:t>
            </w:r>
          </w:p>
        </w:tc>
        <w:tc>
          <w:tcPr>
            <w:tcW w:w="760" w:type="dxa"/>
            <w:tcBorders>
              <w:top w:val="single" w:sz="4" w:space="0" w:color="4F81BD"/>
              <w:left w:val="nil"/>
              <w:bottom w:val="nil"/>
              <w:right w:val="nil"/>
            </w:tcBorders>
            <w:shd w:val="clear" w:color="auto" w:fill="auto"/>
            <w:noWrap/>
            <w:vAlign w:val="bottom"/>
            <w:hideMark/>
          </w:tcPr>
          <w:p w14:paraId="73E43652"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0.61</w:t>
            </w:r>
          </w:p>
        </w:tc>
        <w:tc>
          <w:tcPr>
            <w:tcW w:w="760" w:type="dxa"/>
            <w:tcBorders>
              <w:top w:val="single" w:sz="4" w:space="0" w:color="4F81BD"/>
              <w:left w:val="nil"/>
              <w:bottom w:val="nil"/>
              <w:right w:val="nil"/>
            </w:tcBorders>
            <w:shd w:val="clear" w:color="auto" w:fill="auto"/>
            <w:noWrap/>
            <w:vAlign w:val="bottom"/>
            <w:hideMark/>
          </w:tcPr>
          <w:p w14:paraId="1504CBF9"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1.00</w:t>
            </w:r>
          </w:p>
        </w:tc>
        <w:tc>
          <w:tcPr>
            <w:tcW w:w="760" w:type="dxa"/>
            <w:tcBorders>
              <w:top w:val="single" w:sz="4" w:space="0" w:color="4F81BD"/>
              <w:left w:val="nil"/>
              <w:bottom w:val="nil"/>
              <w:right w:val="nil"/>
            </w:tcBorders>
            <w:shd w:val="clear" w:color="auto" w:fill="auto"/>
            <w:noWrap/>
            <w:vAlign w:val="bottom"/>
            <w:hideMark/>
          </w:tcPr>
          <w:p w14:paraId="7411BD63" w14:textId="77777777" w:rsidR="007C57A2" w:rsidRPr="007C57A2" w:rsidRDefault="007C57A2" w:rsidP="007C57A2">
            <w:pPr>
              <w:jc w:val="right"/>
              <w:rPr>
                <w:rFonts w:ascii="Calibri" w:eastAsia="Times New Roman" w:hAnsi="Calibri" w:cs="Times New Roman"/>
                <w:color w:val="000000"/>
                <w:szCs w:val="24"/>
                <w:lang w:eastAsia="en-US"/>
              </w:rPr>
            </w:pPr>
          </w:p>
        </w:tc>
        <w:tc>
          <w:tcPr>
            <w:tcW w:w="760" w:type="dxa"/>
            <w:tcBorders>
              <w:top w:val="single" w:sz="4" w:space="0" w:color="4F81BD"/>
              <w:left w:val="nil"/>
              <w:bottom w:val="nil"/>
              <w:right w:val="nil"/>
            </w:tcBorders>
            <w:shd w:val="clear" w:color="auto" w:fill="auto"/>
            <w:noWrap/>
            <w:vAlign w:val="bottom"/>
            <w:hideMark/>
          </w:tcPr>
          <w:p w14:paraId="679B6610"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4FA7719E" w14:textId="77777777" w:rsidR="007C57A2" w:rsidRPr="007C57A2" w:rsidRDefault="007C57A2" w:rsidP="007C57A2">
            <w:pPr>
              <w:rPr>
                <w:rFonts w:eastAsia="Times New Roman" w:cs="Times New Roman"/>
                <w:sz w:val="20"/>
                <w:szCs w:val="20"/>
                <w:lang w:eastAsia="en-US"/>
              </w:rPr>
            </w:pPr>
          </w:p>
        </w:tc>
        <w:tc>
          <w:tcPr>
            <w:tcW w:w="660" w:type="dxa"/>
            <w:tcBorders>
              <w:top w:val="single" w:sz="4" w:space="0" w:color="4F81BD"/>
              <w:left w:val="nil"/>
              <w:bottom w:val="nil"/>
              <w:right w:val="nil"/>
            </w:tcBorders>
            <w:shd w:val="clear" w:color="auto" w:fill="auto"/>
            <w:noWrap/>
            <w:vAlign w:val="bottom"/>
            <w:hideMark/>
          </w:tcPr>
          <w:p w14:paraId="65BE9343"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nil"/>
            </w:tcBorders>
            <w:shd w:val="clear" w:color="auto" w:fill="auto"/>
            <w:noWrap/>
            <w:vAlign w:val="bottom"/>
            <w:hideMark/>
          </w:tcPr>
          <w:p w14:paraId="5B245B83"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1CD79931"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single" w:sz="4" w:space="0" w:color="4F81BD"/>
            </w:tcBorders>
            <w:shd w:val="clear" w:color="auto" w:fill="auto"/>
            <w:noWrap/>
            <w:vAlign w:val="bottom"/>
            <w:hideMark/>
          </w:tcPr>
          <w:p w14:paraId="161CB629" w14:textId="77777777" w:rsidR="007C57A2" w:rsidRPr="007C57A2" w:rsidRDefault="007C57A2" w:rsidP="007C57A2">
            <w:pPr>
              <w:rPr>
                <w:rFonts w:eastAsia="Times New Roman" w:cs="Times New Roman"/>
                <w:sz w:val="20"/>
                <w:szCs w:val="20"/>
                <w:lang w:eastAsia="en-US"/>
              </w:rPr>
            </w:pPr>
          </w:p>
        </w:tc>
      </w:tr>
      <w:tr w:rsidR="007C57A2" w:rsidRPr="007C57A2" w14:paraId="4FEE07B9" w14:textId="77777777" w:rsidTr="007C57A2">
        <w:trPr>
          <w:trHeight w:val="315"/>
        </w:trPr>
        <w:tc>
          <w:tcPr>
            <w:tcW w:w="320" w:type="dxa"/>
            <w:tcBorders>
              <w:top w:val="nil"/>
              <w:left w:val="nil"/>
              <w:bottom w:val="nil"/>
              <w:right w:val="nil"/>
            </w:tcBorders>
            <w:shd w:val="clear" w:color="auto" w:fill="auto"/>
            <w:noWrap/>
            <w:vAlign w:val="bottom"/>
            <w:hideMark/>
          </w:tcPr>
          <w:p w14:paraId="14EC97B2"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6</w:t>
            </w:r>
          </w:p>
        </w:tc>
        <w:tc>
          <w:tcPr>
            <w:tcW w:w="4820" w:type="dxa"/>
            <w:tcBorders>
              <w:top w:val="single" w:sz="4" w:space="0" w:color="4F81BD"/>
              <w:left w:val="single" w:sz="4" w:space="0" w:color="4F81BD"/>
              <w:bottom w:val="nil"/>
              <w:right w:val="nil"/>
            </w:tcBorders>
            <w:shd w:val="clear" w:color="auto" w:fill="auto"/>
            <w:vAlign w:val="bottom"/>
            <w:hideMark/>
          </w:tcPr>
          <w:p w14:paraId="53845032"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Practice 5 (Existence of budget constraints)</w:t>
            </w:r>
          </w:p>
        </w:tc>
        <w:tc>
          <w:tcPr>
            <w:tcW w:w="760" w:type="dxa"/>
            <w:tcBorders>
              <w:top w:val="single" w:sz="4" w:space="0" w:color="4F81BD"/>
              <w:left w:val="nil"/>
              <w:bottom w:val="nil"/>
              <w:right w:val="nil"/>
            </w:tcBorders>
            <w:shd w:val="clear" w:color="auto" w:fill="auto"/>
            <w:noWrap/>
            <w:vAlign w:val="bottom"/>
            <w:hideMark/>
          </w:tcPr>
          <w:p w14:paraId="1605616A"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0.03</w:t>
            </w:r>
          </w:p>
        </w:tc>
        <w:tc>
          <w:tcPr>
            <w:tcW w:w="760" w:type="dxa"/>
            <w:tcBorders>
              <w:top w:val="single" w:sz="4" w:space="0" w:color="4F81BD"/>
              <w:left w:val="nil"/>
              <w:bottom w:val="nil"/>
              <w:right w:val="nil"/>
            </w:tcBorders>
            <w:shd w:val="clear" w:color="auto" w:fill="auto"/>
            <w:noWrap/>
            <w:vAlign w:val="bottom"/>
            <w:hideMark/>
          </w:tcPr>
          <w:p w14:paraId="6776CB6A"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0.08</w:t>
            </w:r>
          </w:p>
        </w:tc>
        <w:tc>
          <w:tcPr>
            <w:tcW w:w="760" w:type="dxa"/>
            <w:tcBorders>
              <w:top w:val="single" w:sz="4" w:space="0" w:color="4F81BD"/>
              <w:left w:val="nil"/>
              <w:bottom w:val="nil"/>
              <w:right w:val="nil"/>
            </w:tcBorders>
            <w:shd w:val="clear" w:color="auto" w:fill="auto"/>
            <w:noWrap/>
            <w:vAlign w:val="bottom"/>
            <w:hideMark/>
          </w:tcPr>
          <w:p w14:paraId="53668C48"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0.08</w:t>
            </w:r>
          </w:p>
        </w:tc>
        <w:tc>
          <w:tcPr>
            <w:tcW w:w="760" w:type="dxa"/>
            <w:tcBorders>
              <w:top w:val="single" w:sz="4" w:space="0" w:color="4F81BD"/>
              <w:left w:val="nil"/>
              <w:bottom w:val="nil"/>
              <w:right w:val="nil"/>
            </w:tcBorders>
            <w:shd w:val="clear" w:color="auto" w:fill="auto"/>
            <w:noWrap/>
            <w:vAlign w:val="bottom"/>
            <w:hideMark/>
          </w:tcPr>
          <w:p w14:paraId="202079C7"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0.09</w:t>
            </w:r>
          </w:p>
        </w:tc>
        <w:tc>
          <w:tcPr>
            <w:tcW w:w="760" w:type="dxa"/>
            <w:tcBorders>
              <w:top w:val="single" w:sz="4" w:space="0" w:color="4F81BD"/>
              <w:left w:val="nil"/>
              <w:bottom w:val="nil"/>
              <w:right w:val="nil"/>
            </w:tcBorders>
            <w:shd w:val="clear" w:color="auto" w:fill="auto"/>
            <w:noWrap/>
            <w:vAlign w:val="bottom"/>
            <w:hideMark/>
          </w:tcPr>
          <w:p w14:paraId="18EC960C"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0.14</w:t>
            </w:r>
          </w:p>
        </w:tc>
        <w:tc>
          <w:tcPr>
            <w:tcW w:w="760" w:type="dxa"/>
            <w:tcBorders>
              <w:top w:val="single" w:sz="4" w:space="0" w:color="4F81BD"/>
              <w:left w:val="nil"/>
              <w:bottom w:val="nil"/>
              <w:right w:val="nil"/>
            </w:tcBorders>
            <w:shd w:val="clear" w:color="auto" w:fill="auto"/>
            <w:noWrap/>
            <w:vAlign w:val="bottom"/>
            <w:hideMark/>
          </w:tcPr>
          <w:p w14:paraId="4744FA2A"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1.00</w:t>
            </w:r>
          </w:p>
        </w:tc>
        <w:tc>
          <w:tcPr>
            <w:tcW w:w="760" w:type="dxa"/>
            <w:tcBorders>
              <w:top w:val="single" w:sz="4" w:space="0" w:color="4F81BD"/>
              <w:left w:val="nil"/>
              <w:bottom w:val="nil"/>
              <w:right w:val="nil"/>
            </w:tcBorders>
            <w:shd w:val="clear" w:color="auto" w:fill="auto"/>
            <w:noWrap/>
            <w:vAlign w:val="bottom"/>
            <w:hideMark/>
          </w:tcPr>
          <w:p w14:paraId="3C3DF2C0" w14:textId="77777777" w:rsidR="007C57A2" w:rsidRPr="007C57A2" w:rsidRDefault="007C57A2" w:rsidP="007C57A2">
            <w:pPr>
              <w:jc w:val="right"/>
              <w:rPr>
                <w:rFonts w:ascii="Calibri" w:eastAsia="Times New Roman" w:hAnsi="Calibri" w:cs="Times New Roman"/>
                <w:color w:val="000000"/>
                <w:szCs w:val="24"/>
                <w:lang w:eastAsia="en-US"/>
              </w:rPr>
            </w:pPr>
          </w:p>
        </w:tc>
        <w:tc>
          <w:tcPr>
            <w:tcW w:w="760" w:type="dxa"/>
            <w:tcBorders>
              <w:top w:val="single" w:sz="4" w:space="0" w:color="4F81BD"/>
              <w:left w:val="nil"/>
              <w:bottom w:val="nil"/>
              <w:right w:val="nil"/>
            </w:tcBorders>
            <w:shd w:val="clear" w:color="auto" w:fill="auto"/>
            <w:noWrap/>
            <w:vAlign w:val="bottom"/>
            <w:hideMark/>
          </w:tcPr>
          <w:p w14:paraId="2F969342" w14:textId="77777777" w:rsidR="007C57A2" w:rsidRPr="007C57A2" w:rsidRDefault="007C57A2" w:rsidP="007C57A2">
            <w:pPr>
              <w:rPr>
                <w:rFonts w:eastAsia="Times New Roman" w:cs="Times New Roman"/>
                <w:sz w:val="20"/>
                <w:szCs w:val="20"/>
                <w:lang w:eastAsia="en-US"/>
              </w:rPr>
            </w:pPr>
          </w:p>
        </w:tc>
        <w:tc>
          <w:tcPr>
            <w:tcW w:w="660" w:type="dxa"/>
            <w:tcBorders>
              <w:top w:val="single" w:sz="4" w:space="0" w:color="4F81BD"/>
              <w:left w:val="nil"/>
              <w:bottom w:val="nil"/>
              <w:right w:val="nil"/>
            </w:tcBorders>
            <w:shd w:val="clear" w:color="auto" w:fill="auto"/>
            <w:noWrap/>
            <w:vAlign w:val="bottom"/>
            <w:hideMark/>
          </w:tcPr>
          <w:p w14:paraId="3E9C06D8"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nil"/>
            </w:tcBorders>
            <w:shd w:val="clear" w:color="auto" w:fill="auto"/>
            <w:noWrap/>
            <w:vAlign w:val="bottom"/>
            <w:hideMark/>
          </w:tcPr>
          <w:p w14:paraId="02BF6B55"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04854DB6"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single" w:sz="4" w:space="0" w:color="4F81BD"/>
            </w:tcBorders>
            <w:shd w:val="clear" w:color="auto" w:fill="auto"/>
            <w:noWrap/>
            <w:vAlign w:val="bottom"/>
            <w:hideMark/>
          </w:tcPr>
          <w:p w14:paraId="0902EA95" w14:textId="77777777" w:rsidR="007C57A2" w:rsidRPr="007C57A2" w:rsidRDefault="007C57A2" w:rsidP="007C57A2">
            <w:pPr>
              <w:rPr>
                <w:rFonts w:eastAsia="Times New Roman" w:cs="Times New Roman"/>
                <w:sz w:val="20"/>
                <w:szCs w:val="20"/>
                <w:lang w:eastAsia="en-US"/>
              </w:rPr>
            </w:pPr>
          </w:p>
        </w:tc>
      </w:tr>
      <w:tr w:rsidR="007C57A2" w:rsidRPr="007C57A2" w14:paraId="2997075E" w14:textId="77777777" w:rsidTr="007C57A2">
        <w:trPr>
          <w:trHeight w:val="315"/>
        </w:trPr>
        <w:tc>
          <w:tcPr>
            <w:tcW w:w="320" w:type="dxa"/>
            <w:tcBorders>
              <w:top w:val="nil"/>
              <w:left w:val="nil"/>
              <w:bottom w:val="nil"/>
              <w:right w:val="nil"/>
            </w:tcBorders>
            <w:shd w:val="clear" w:color="auto" w:fill="auto"/>
            <w:noWrap/>
            <w:vAlign w:val="bottom"/>
            <w:hideMark/>
          </w:tcPr>
          <w:p w14:paraId="79AB183A"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7</w:t>
            </w:r>
          </w:p>
        </w:tc>
        <w:tc>
          <w:tcPr>
            <w:tcW w:w="4820" w:type="dxa"/>
            <w:tcBorders>
              <w:top w:val="single" w:sz="4" w:space="0" w:color="4F81BD"/>
              <w:left w:val="single" w:sz="4" w:space="0" w:color="4F81BD"/>
              <w:bottom w:val="nil"/>
              <w:right w:val="nil"/>
            </w:tcBorders>
            <w:shd w:val="clear" w:color="auto" w:fill="auto"/>
            <w:vAlign w:val="bottom"/>
            <w:hideMark/>
          </w:tcPr>
          <w:p w14:paraId="33CD6215"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Size of Agency</w:t>
            </w:r>
          </w:p>
        </w:tc>
        <w:tc>
          <w:tcPr>
            <w:tcW w:w="760" w:type="dxa"/>
            <w:tcBorders>
              <w:top w:val="single" w:sz="4" w:space="0" w:color="4F81BD"/>
              <w:left w:val="nil"/>
              <w:bottom w:val="nil"/>
              <w:right w:val="nil"/>
            </w:tcBorders>
            <w:shd w:val="clear" w:color="auto" w:fill="auto"/>
            <w:noWrap/>
            <w:vAlign w:val="bottom"/>
            <w:hideMark/>
          </w:tcPr>
          <w:p w14:paraId="69388097"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-0.03</w:t>
            </w:r>
          </w:p>
        </w:tc>
        <w:tc>
          <w:tcPr>
            <w:tcW w:w="760" w:type="dxa"/>
            <w:tcBorders>
              <w:top w:val="single" w:sz="4" w:space="0" w:color="4F81BD"/>
              <w:left w:val="nil"/>
              <w:bottom w:val="nil"/>
              <w:right w:val="nil"/>
            </w:tcBorders>
            <w:shd w:val="clear" w:color="auto" w:fill="auto"/>
            <w:noWrap/>
            <w:vAlign w:val="bottom"/>
            <w:hideMark/>
          </w:tcPr>
          <w:p w14:paraId="37AA0D34"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-0.10</w:t>
            </w:r>
          </w:p>
        </w:tc>
        <w:tc>
          <w:tcPr>
            <w:tcW w:w="760" w:type="dxa"/>
            <w:tcBorders>
              <w:top w:val="single" w:sz="4" w:space="0" w:color="4F81BD"/>
              <w:left w:val="nil"/>
              <w:bottom w:val="nil"/>
              <w:right w:val="nil"/>
            </w:tcBorders>
            <w:shd w:val="clear" w:color="auto" w:fill="auto"/>
            <w:noWrap/>
            <w:vAlign w:val="bottom"/>
            <w:hideMark/>
          </w:tcPr>
          <w:p w14:paraId="11C95065"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-0.01</w:t>
            </w:r>
          </w:p>
        </w:tc>
        <w:tc>
          <w:tcPr>
            <w:tcW w:w="760" w:type="dxa"/>
            <w:tcBorders>
              <w:top w:val="single" w:sz="4" w:space="0" w:color="4F81BD"/>
              <w:left w:val="nil"/>
              <w:bottom w:val="nil"/>
              <w:right w:val="nil"/>
            </w:tcBorders>
            <w:shd w:val="clear" w:color="auto" w:fill="auto"/>
            <w:noWrap/>
            <w:vAlign w:val="bottom"/>
            <w:hideMark/>
          </w:tcPr>
          <w:p w14:paraId="731DF79F"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-0.01</w:t>
            </w:r>
          </w:p>
        </w:tc>
        <w:tc>
          <w:tcPr>
            <w:tcW w:w="760" w:type="dxa"/>
            <w:tcBorders>
              <w:top w:val="single" w:sz="4" w:space="0" w:color="4F81BD"/>
              <w:left w:val="nil"/>
              <w:bottom w:val="nil"/>
              <w:right w:val="nil"/>
            </w:tcBorders>
            <w:shd w:val="clear" w:color="auto" w:fill="auto"/>
            <w:noWrap/>
            <w:vAlign w:val="bottom"/>
            <w:hideMark/>
          </w:tcPr>
          <w:p w14:paraId="5FB19329"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-0.05</w:t>
            </w:r>
          </w:p>
        </w:tc>
        <w:tc>
          <w:tcPr>
            <w:tcW w:w="760" w:type="dxa"/>
            <w:tcBorders>
              <w:top w:val="single" w:sz="4" w:space="0" w:color="4F81BD"/>
              <w:left w:val="nil"/>
              <w:bottom w:val="nil"/>
              <w:right w:val="nil"/>
            </w:tcBorders>
            <w:shd w:val="clear" w:color="auto" w:fill="auto"/>
            <w:noWrap/>
            <w:vAlign w:val="bottom"/>
            <w:hideMark/>
          </w:tcPr>
          <w:p w14:paraId="3A67643C"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-0.01</w:t>
            </w:r>
          </w:p>
        </w:tc>
        <w:tc>
          <w:tcPr>
            <w:tcW w:w="760" w:type="dxa"/>
            <w:tcBorders>
              <w:top w:val="single" w:sz="4" w:space="0" w:color="4F81BD"/>
              <w:left w:val="nil"/>
              <w:bottom w:val="nil"/>
              <w:right w:val="nil"/>
            </w:tcBorders>
            <w:shd w:val="clear" w:color="auto" w:fill="auto"/>
            <w:noWrap/>
            <w:vAlign w:val="bottom"/>
            <w:hideMark/>
          </w:tcPr>
          <w:p w14:paraId="2B7D318F"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1.00</w:t>
            </w:r>
          </w:p>
        </w:tc>
        <w:tc>
          <w:tcPr>
            <w:tcW w:w="760" w:type="dxa"/>
            <w:tcBorders>
              <w:top w:val="single" w:sz="4" w:space="0" w:color="4F81BD"/>
              <w:left w:val="nil"/>
              <w:bottom w:val="nil"/>
              <w:right w:val="nil"/>
            </w:tcBorders>
            <w:shd w:val="clear" w:color="auto" w:fill="auto"/>
            <w:noWrap/>
            <w:vAlign w:val="bottom"/>
            <w:hideMark/>
          </w:tcPr>
          <w:p w14:paraId="7CE2F3AB" w14:textId="77777777" w:rsidR="007C57A2" w:rsidRPr="007C57A2" w:rsidRDefault="007C57A2" w:rsidP="007C57A2">
            <w:pPr>
              <w:jc w:val="right"/>
              <w:rPr>
                <w:rFonts w:ascii="Calibri" w:eastAsia="Times New Roman" w:hAnsi="Calibri" w:cs="Times New Roman"/>
                <w:color w:val="000000"/>
                <w:szCs w:val="24"/>
                <w:lang w:eastAsia="en-US"/>
              </w:rPr>
            </w:pPr>
          </w:p>
        </w:tc>
        <w:tc>
          <w:tcPr>
            <w:tcW w:w="660" w:type="dxa"/>
            <w:tcBorders>
              <w:top w:val="single" w:sz="4" w:space="0" w:color="4F81BD"/>
              <w:left w:val="nil"/>
              <w:bottom w:val="nil"/>
              <w:right w:val="nil"/>
            </w:tcBorders>
            <w:shd w:val="clear" w:color="auto" w:fill="auto"/>
            <w:noWrap/>
            <w:vAlign w:val="bottom"/>
            <w:hideMark/>
          </w:tcPr>
          <w:p w14:paraId="29AAD438"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nil"/>
            </w:tcBorders>
            <w:shd w:val="clear" w:color="auto" w:fill="auto"/>
            <w:noWrap/>
            <w:vAlign w:val="bottom"/>
            <w:hideMark/>
          </w:tcPr>
          <w:p w14:paraId="199C2DCE"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1795F9ED"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single" w:sz="4" w:space="0" w:color="4F81BD"/>
            </w:tcBorders>
            <w:shd w:val="clear" w:color="auto" w:fill="auto"/>
            <w:noWrap/>
            <w:vAlign w:val="bottom"/>
            <w:hideMark/>
          </w:tcPr>
          <w:p w14:paraId="6FA1B483" w14:textId="77777777" w:rsidR="007C57A2" w:rsidRPr="007C57A2" w:rsidRDefault="007C57A2" w:rsidP="007C57A2">
            <w:pPr>
              <w:rPr>
                <w:rFonts w:eastAsia="Times New Roman" w:cs="Times New Roman"/>
                <w:sz w:val="20"/>
                <w:szCs w:val="20"/>
                <w:lang w:eastAsia="en-US"/>
              </w:rPr>
            </w:pPr>
          </w:p>
        </w:tc>
      </w:tr>
      <w:tr w:rsidR="007C57A2" w:rsidRPr="007C57A2" w14:paraId="629944A7" w14:textId="77777777" w:rsidTr="007C57A2">
        <w:trPr>
          <w:trHeight w:val="315"/>
        </w:trPr>
        <w:tc>
          <w:tcPr>
            <w:tcW w:w="320" w:type="dxa"/>
            <w:tcBorders>
              <w:top w:val="nil"/>
              <w:left w:val="nil"/>
              <w:bottom w:val="nil"/>
              <w:right w:val="nil"/>
            </w:tcBorders>
            <w:shd w:val="clear" w:color="auto" w:fill="auto"/>
            <w:noWrap/>
            <w:vAlign w:val="bottom"/>
            <w:hideMark/>
          </w:tcPr>
          <w:p w14:paraId="22026BB4"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8</w:t>
            </w:r>
          </w:p>
        </w:tc>
        <w:tc>
          <w:tcPr>
            <w:tcW w:w="4820" w:type="dxa"/>
            <w:tcBorders>
              <w:top w:val="single" w:sz="4" w:space="0" w:color="4F81BD"/>
              <w:left w:val="single" w:sz="4" w:space="0" w:color="4F81BD"/>
              <w:bottom w:val="nil"/>
              <w:right w:val="nil"/>
            </w:tcBorders>
            <w:shd w:val="clear" w:color="auto" w:fill="auto"/>
            <w:vAlign w:val="bottom"/>
            <w:hideMark/>
          </w:tcPr>
          <w:p w14:paraId="51EAA7F7"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Gender is female</w:t>
            </w:r>
          </w:p>
        </w:tc>
        <w:tc>
          <w:tcPr>
            <w:tcW w:w="760" w:type="dxa"/>
            <w:tcBorders>
              <w:top w:val="single" w:sz="4" w:space="0" w:color="4F81BD"/>
              <w:left w:val="nil"/>
              <w:bottom w:val="nil"/>
              <w:right w:val="nil"/>
            </w:tcBorders>
            <w:shd w:val="clear" w:color="auto" w:fill="auto"/>
            <w:noWrap/>
            <w:vAlign w:val="bottom"/>
            <w:hideMark/>
          </w:tcPr>
          <w:p w14:paraId="323A84D3"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-0.05</w:t>
            </w:r>
          </w:p>
        </w:tc>
        <w:tc>
          <w:tcPr>
            <w:tcW w:w="760" w:type="dxa"/>
            <w:tcBorders>
              <w:top w:val="single" w:sz="4" w:space="0" w:color="4F81BD"/>
              <w:left w:val="nil"/>
              <w:bottom w:val="nil"/>
              <w:right w:val="nil"/>
            </w:tcBorders>
            <w:shd w:val="clear" w:color="auto" w:fill="auto"/>
            <w:noWrap/>
            <w:vAlign w:val="bottom"/>
            <w:hideMark/>
          </w:tcPr>
          <w:p w14:paraId="0A06612E"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-0.02</w:t>
            </w:r>
          </w:p>
        </w:tc>
        <w:tc>
          <w:tcPr>
            <w:tcW w:w="760" w:type="dxa"/>
            <w:tcBorders>
              <w:top w:val="single" w:sz="4" w:space="0" w:color="4F81BD"/>
              <w:left w:val="nil"/>
              <w:bottom w:val="nil"/>
              <w:right w:val="nil"/>
            </w:tcBorders>
            <w:shd w:val="clear" w:color="auto" w:fill="auto"/>
            <w:noWrap/>
            <w:vAlign w:val="bottom"/>
            <w:hideMark/>
          </w:tcPr>
          <w:p w14:paraId="31CAE2FA"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-0.04</w:t>
            </w:r>
          </w:p>
        </w:tc>
        <w:tc>
          <w:tcPr>
            <w:tcW w:w="760" w:type="dxa"/>
            <w:tcBorders>
              <w:top w:val="single" w:sz="4" w:space="0" w:color="4F81BD"/>
              <w:left w:val="nil"/>
              <w:bottom w:val="nil"/>
              <w:right w:val="nil"/>
            </w:tcBorders>
            <w:shd w:val="clear" w:color="auto" w:fill="auto"/>
            <w:noWrap/>
            <w:vAlign w:val="bottom"/>
            <w:hideMark/>
          </w:tcPr>
          <w:p w14:paraId="4F724C50"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0.03</w:t>
            </w:r>
          </w:p>
        </w:tc>
        <w:tc>
          <w:tcPr>
            <w:tcW w:w="760" w:type="dxa"/>
            <w:tcBorders>
              <w:top w:val="single" w:sz="4" w:space="0" w:color="4F81BD"/>
              <w:left w:val="nil"/>
              <w:bottom w:val="nil"/>
              <w:right w:val="nil"/>
            </w:tcBorders>
            <w:shd w:val="clear" w:color="auto" w:fill="auto"/>
            <w:noWrap/>
            <w:vAlign w:val="bottom"/>
            <w:hideMark/>
          </w:tcPr>
          <w:p w14:paraId="6EE67B71"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0.06</w:t>
            </w:r>
          </w:p>
        </w:tc>
        <w:tc>
          <w:tcPr>
            <w:tcW w:w="760" w:type="dxa"/>
            <w:tcBorders>
              <w:top w:val="single" w:sz="4" w:space="0" w:color="4F81BD"/>
              <w:left w:val="nil"/>
              <w:bottom w:val="nil"/>
              <w:right w:val="nil"/>
            </w:tcBorders>
            <w:shd w:val="clear" w:color="auto" w:fill="auto"/>
            <w:noWrap/>
            <w:vAlign w:val="bottom"/>
            <w:hideMark/>
          </w:tcPr>
          <w:p w14:paraId="1B1A8AD9"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-0.01</w:t>
            </w:r>
          </w:p>
        </w:tc>
        <w:tc>
          <w:tcPr>
            <w:tcW w:w="760" w:type="dxa"/>
            <w:tcBorders>
              <w:top w:val="single" w:sz="4" w:space="0" w:color="4F81BD"/>
              <w:left w:val="nil"/>
              <w:bottom w:val="nil"/>
              <w:right w:val="nil"/>
            </w:tcBorders>
            <w:shd w:val="clear" w:color="auto" w:fill="auto"/>
            <w:noWrap/>
            <w:vAlign w:val="bottom"/>
            <w:hideMark/>
          </w:tcPr>
          <w:p w14:paraId="644D76C7"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-0.02</w:t>
            </w:r>
          </w:p>
        </w:tc>
        <w:tc>
          <w:tcPr>
            <w:tcW w:w="760" w:type="dxa"/>
            <w:tcBorders>
              <w:top w:val="single" w:sz="4" w:space="0" w:color="4F81BD"/>
              <w:left w:val="nil"/>
              <w:bottom w:val="nil"/>
              <w:right w:val="nil"/>
            </w:tcBorders>
            <w:shd w:val="clear" w:color="auto" w:fill="auto"/>
            <w:noWrap/>
            <w:vAlign w:val="bottom"/>
            <w:hideMark/>
          </w:tcPr>
          <w:p w14:paraId="0AD2A93B"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1.00</w:t>
            </w:r>
          </w:p>
        </w:tc>
        <w:tc>
          <w:tcPr>
            <w:tcW w:w="660" w:type="dxa"/>
            <w:tcBorders>
              <w:top w:val="single" w:sz="4" w:space="0" w:color="4F81BD"/>
              <w:left w:val="nil"/>
              <w:bottom w:val="nil"/>
              <w:right w:val="nil"/>
            </w:tcBorders>
            <w:shd w:val="clear" w:color="auto" w:fill="auto"/>
            <w:noWrap/>
            <w:vAlign w:val="bottom"/>
            <w:hideMark/>
          </w:tcPr>
          <w:p w14:paraId="4EB2F65A" w14:textId="77777777" w:rsidR="007C57A2" w:rsidRPr="007C57A2" w:rsidRDefault="007C57A2" w:rsidP="007C57A2">
            <w:pPr>
              <w:jc w:val="right"/>
              <w:rPr>
                <w:rFonts w:ascii="Calibri" w:eastAsia="Times New Roman" w:hAnsi="Calibri" w:cs="Times New Roman"/>
                <w:color w:val="000000"/>
                <w:szCs w:val="24"/>
                <w:lang w:eastAsia="en-US"/>
              </w:rPr>
            </w:pPr>
          </w:p>
        </w:tc>
        <w:tc>
          <w:tcPr>
            <w:tcW w:w="540" w:type="dxa"/>
            <w:tcBorders>
              <w:top w:val="single" w:sz="4" w:space="0" w:color="4F81BD"/>
              <w:left w:val="nil"/>
              <w:bottom w:val="nil"/>
              <w:right w:val="nil"/>
            </w:tcBorders>
            <w:shd w:val="clear" w:color="auto" w:fill="auto"/>
            <w:noWrap/>
            <w:vAlign w:val="bottom"/>
            <w:hideMark/>
          </w:tcPr>
          <w:p w14:paraId="42A1C432" w14:textId="77777777" w:rsidR="007C57A2" w:rsidRPr="007C57A2" w:rsidRDefault="007C57A2" w:rsidP="007C57A2">
            <w:pPr>
              <w:rPr>
                <w:rFonts w:eastAsia="Times New Roman" w:cs="Times New Roman"/>
                <w:sz w:val="20"/>
                <w:szCs w:val="20"/>
                <w:lang w:eastAsia="en-US"/>
              </w:rPr>
            </w:pPr>
          </w:p>
        </w:tc>
        <w:tc>
          <w:tcPr>
            <w:tcW w:w="760" w:type="dxa"/>
            <w:tcBorders>
              <w:top w:val="single" w:sz="4" w:space="0" w:color="4F81BD"/>
              <w:left w:val="nil"/>
              <w:bottom w:val="nil"/>
              <w:right w:val="nil"/>
            </w:tcBorders>
            <w:shd w:val="clear" w:color="auto" w:fill="auto"/>
            <w:noWrap/>
            <w:vAlign w:val="bottom"/>
            <w:hideMark/>
          </w:tcPr>
          <w:p w14:paraId="52F08269"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single" w:sz="4" w:space="0" w:color="4F81BD"/>
            </w:tcBorders>
            <w:shd w:val="clear" w:color="auto" w:fill="auto"/>
            <w:noWrap/>
            <w:vAlign w:val="bottom"/>
            <w:hideMark/>
          </w:tcPr>
          <w:p w14:paraId="6FC7E496" w14:textId="77777777" w:rsidR="007C57A2" w:rsidRPr="007C57A2" w:rsidRDefault="007C57A2" w:rsidP="007C57A2">
            <w:pPr>
              <w:rPr>
                <w:rFonts w:eastAsia="Times New Roman" w:cs="Times New Roman"/>
                <w:sz w:val="20"/>
                <w:szCs w:val="20"/>
                <w:lang w:eastAsia="en-US"/>
              </w:rPr>
            </w:pPr>
          </w:p>
        </w:tc>
      </w:tr>
      <w:tr w:rsidR="007C57A2" w:rsidRPr="007C57A2" w14:paraId="25FCC235" w14:textId="77777777" w:rsidTr="007C57A2">
        <w:trPr>
          <w:trHeight w:val="315"/>
        </w:trPr>
        <w:tc>
          <w:tcPr>
            <w:tcW w:w="320" w:type="dxa"/>
            <w:tcBorders>
              <w:top w:val="nil"/>
              <w:left w:val="nil"/>
              <w:bottom w:val="nil"/>
              <w:right w:val="nil"/>
            </w:tcBorders>
            <w:shd w:val="clear" w:color="auto" w:fill="auto"/>
            <w:noWrap/>
            <w:vAlign w:val="bottom"/>
            <w:hideMark/>
          </w:tcPr>
          <w:p w14:paraId="2CEBA5BE"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9</w:t>
            </w:r>
          </w:p>
        </w:tc>
        <w:tc>
          <w:tcPr>
            <w:tcW w:w="4820" w:type="dxa"/>
            <w:tcBorders>
              <w:top w:val="single" w:sz="4" w:space="0" w:color="4F81BD"/>
              <w:left w:val="single" w:sz="4" w:space="0" w:color="4F81BD"/>
              <w:bottom w:val="nil"/>
              <w:right w:val="nil"/>
            </w:tcBorders>
            <w:shd w:val="clear" w:color="auto" w:fill="auto"/>
            <w:vAlign w:val="bottom"/>
            <w:hideMark/>
          </w:tcPr>
          <w:p w14:paraId="67423327"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Working in the capital city</w:t>
            </w:r>
          </w:p>
        </w:tc>
        <w:tc>
          <w:tcPr>
            <w:tcW w:w="760" w:type="dxa"/>
            <w:tcBorders>
              <w:top w:val="single" w:sz="4" w:space="0" w:color="4F81BD"/>
              <w:left w:val="nil"/>
              <w:bottom w:val="nil"/>
              <w:right w:val="nil"/>
            </w:tcBorders>
            <w:shd w:val="clear" w:color="auto" w:fill="auto"/>
            <w:noWrap/>
            <w:vAlign w:val="bottom"/>
            <w:hideMark/>
          </w:tcPr>
          <w:p w14:paraId="71B143CB"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0.02</w:t>
            </w:r>
          </w:p>
        </w:tc>
        <w:tc>
          <w:tcPr>
            <w:tcW w:w="760" w:type="dxa"/>
            <w:tcBorders>
              <w:top w:val="single" w:sz="4" w:space="0" w:color="4F81BD"/>
              <w:left w:val="nil"/>
              <w:bottom w:val="nil"/>
              <w:right w:val="nil"/>
            </w:tcBorders>
            <w:shd w:val="clear" w:color="auto" w:fill="auto"/>
            <w:noWrap/>
            <w:vAlign w:val="bottom"/>
            <w:hideMark/>
          </w:tcPr>
          <w:p w14:paraId="3882C0C7"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0.13</w:t>
            </w:r>
          </w:p>
        </w:tc>
        <w:tc>
          <w:tcPr>
            <w:tcW w:w="760" w:type="dxa"/>
            <w:tcBorders>
              <w:top w:val="single" w:sz="4" w:space="0" w:color="4F81BD"/>
              <w:left w:val="nil"/>
              <w:bottom w:val="nil"/>
              <w:right w:val="nil"/>
            </w:tcBorders>
            <w:shd w:val="clear" w:color="auto" w:fill="auto"/>
            <w:noWrap/>
            <w:vAlign w:val="bottom"/>
            <w:hideMark/>
          </w:tcPr>
          <w:p w14:paraId="0B2A59DA"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0.03</w:t>
            </w:r>
          </w:p>
        </w:tc>
        <w:tc>
          <w:tcPr>
            <w:tcW w:w="760" w:type="dxa"/>
            <w:tcBorders>
              <w:top w:val="single" w:sz="4" w:space="0" w:color="4F81BD"/>
              <w:left w:val="nil"/>
              <w:bottom w:val="nil"/>
              <w:right w:val="nil"/>
            </w:tcBorders>
            <w:shd w:val="clear" w:color="auto" w:fill="auto"/>
            <w:noWrap/>
            <w:vAlign w:val="bottom"/>
            <w:hideMark/>
          </w:tcPr>
          <w:p w14:paraId="72C5C593"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0.04</w:t>
            </w:r>
          </w:p>
        </w:tc>
        <w:tc>
          <w:tcPr>
            <w:tcW w:w="760" w:type="dxa"/>
            <w:tcBorders>
              <w:top w:val="single" w:sz="4" w:space="0" w:color="4F81BD"/>
              <w:left w:val="nil"/>
              <w:bottom w:val="nil"/>
              <w:right w:val="nil"/>
            </w:tcBorders>
            <w:shd w:val="clear" w:color="auto" w:fill="auto"/>
            <w:noWrap/>
            <w:vAlign w:val="bottom"/>
            <w:hideMark/>
          </w:tcPr>
          <w:p w14:paraId="2839A040"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0.08</w:t>
            </w:r>
          </w:p>
        </w:tc>
        <w:tc>
          <w:tcPr>
            <w:tcW w:w="760" w:type="dxa"/>
            <w:tcBorders>
              <w:top w:val="single" w:sz="4" w:space="0" w:color="4F81BD"/>
              <w:left w:val="nil"/>
              <w:bottom w:val="nil"/>
              <w:right w:val="nil"/>
            </w:tcBorders>
            <w:shd w:val="clear" w:color="auto" w:fill="auto"/>
            <w:noWrap/>
            <w:vAlign w:val="bottom"/>
            <w:hideMark/>
          </w:tcPr>
          <w:p w14:paraId="45C576DD"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0.05</w:t>
            </w:r>
          </w:p>
        </w:tc>
        <w:tc>
          <w:tcPr>
            <w:tcW w:w="760" w:type="dxa"/>
            <w:tcBorders>
              <w:top w:val="single" w:sz="4" w:space="0" w:color="4F81BD"/>
              <w:left w:val="nil"/>
              <w:bottom w:val="nil"/>
              <w:right w:val="nil"/>
            </w:tcBorders>
            <w:shd w:val="clear" w:color="auto" w:fill="auto"/>
            <w:noWrap/>
            <w:vAlign w:val="bottom"/>
            <w:hideMark/>
          </w:tcPr>
          <w:p w14:paraId="436DDE4B"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-0.16</w:t>
            </w:r>
          </w:p>
        </w:tc>
        <w:tc>
          <w:tcPr>
            <w:tcW w:w="760" w:type="dxa"/>
            <w:tcBorders>
              <w:top w:val="single" w:sz="4" w:space="0" w:color="4F81BD"/>
              <w:left w:val="nil"/>
              <w:bottom w:val="nil"/>
              <w:right w:val="nil"/>
            </w:tcBorders>
            <w:shd w:val="clear" w:color="auto" w:fill="auto"/>
            <w:noWrap/>
            <w:vAlign w:val="bottom"/>
            <w:hideMark/>
          </w:tcPr>
          <w:p w14:paraId="68F5AD33"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0.01</w:t>
            </w:r>
          </w:p>
        </w:tc>
        <w:tc>
          <w:tcPr>
            <w:tcW w:w="660" w:type="dxa"/>
            <w:tcBorders>
              <w:top w:val="single" w:sz="4" w:space="0" w:color="4F81BD"/>
              <w:left w:val="nil"/>
              <w:bottom w:val="nil"/>
              <w:right w:val="nil"/>
            </w:tcBorders>
            <w:shd w:val="clear" w:color="auto" w:fill="auto"/>
            <w:noWrap/>
            <w:vAlign w:val="bottom"/>
            <w:hideMark/>
          </w:tcPr>
          <w:p w14:paraId="34026215"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1.00</w:t>
            </w:r>
          </w:p>
        </w:tc>
        <w:tc>
          <w:tcPr>
            <w:tcW w:w="540" w:type="dxa"/>
            <w:tcBorders>
              <w:top w:val="single" w:sz="4" w:space="0" w:color="4F81BD"/>
              <w:left w:val="nil"/>
              <w:bottom w:val="nil"/>
              <w:right w:val="nil"/>
            </w:tcBorders>
            <w:shd w:val="clear" w:color="auto" w:fill="auto"/>
            <w:noWrap/>
            <w:vAlign w:val="bottom"/>
            <w:hideMark/>
          </w:tcPr>
          <w:p w14:paraId="5A799053" w14:textId="77777777" w:rsidR="007C57A2" w:rsidRPr="007C57A2" w:rsidRDefault="007C57A2" w:rsidP="007C57A2">
            <w:pPr>
              <w:jc w:val="right"/>
              <w:rPr>
                <w:rFonts w:ascii="Calibri" w:eastAsia="Times New Roman" w:hAnsi="Calibri" w:cs="Times New Roman"/>
                <w:color w:val="000000"/>
                <w:szCs w:val="24"/>
                <w:lang w:eastAsia="en-US"/>
              </w:rPr>
            </w:pPr>
          </w:p>
        </w:tc>
        <w:tc>
          <w:tcPr>
            <w:tcW w:w="760" w:type="dxa"/>
            <w:tcBorders>
              <w:top w:val="single" w:sz="4" w:space="0" w:color="4F81BD"/>
              <w:left w:val="nil"/>
              <w:bottom w:val="nil"/>
              <w:right w:val="nil"/>
            </w:tcBorders>
            <w:shd w:val="clear" w:color="auto" w:fill="auto"/>
            <w:noWrap/>
            <w:vAlign w:val="bottom"/>
            <w:hideMark/>
          </w:tcPr>
          <w:p w14:paraId="04A2B20C" w14:textId="77777777" w:rsidR="007C57A2" w:rsidRPr="007C57A2" w:rsidRDefault="007C57A2" w:rsidP="007C57A2">
            <w:pPr>
              <w:rPr>
                <w:rFonts w:eastAsia="Times New Roman" w:cs="Times New Roman"/>
                <w:sz w:val="20"/>
                <w:szCs w:val="20"/>
                <w:lang w:eastAsia="en-US"/>
              </w:rPr>
            </w:pPr>
          </w:p>
        </w:tc>
        <w:tc>
          <w:tcPr>
            <w:tcW w:w="540" w:type="dxa"/>
            <w:tcBorders>
              <w:top w:val="single" w:sz="4" w:space="0" w:color="4F81BD"/>
              <w:left w:val="nil"/>
              <w:bottom w:val="nil"/>
              <w:right w:val="single" w:sz="4" w:space="0" w:color="4F81BD"/>
            </w:tcBorders>
            <w:shd w:val="clear" w:color="auto" w:fill="auto"/>
            <w:noWrap/>
            <w:vAlign w:val="bottom"/>
            <w:hideMark/>
          </w:tcPr>
          <w:p w14:paraId="70952D6E" w14:textId="77777777" w:rsidR="007C57A2" w:rsidRPr="007C57A2" w:rsidRDefault="007C57A2" w:rsidP="007C57A2">
            <w:pPr>
              <w:rPr>
                <w:rFonts w:eastAsia="Times New Roman" w:cs="Times New Roman"/>
                <w:sz w:val="20"/>
                <w:szCs w:val="20"/>
                <w:lang w:eastAsia="en-US"/>
              </w:rPr>
            </w:pPr>
          </w:p>
        </w:tc>
      </w:tr>
      <w:tr w:rsidR="007C57A2" w:rsidRPr="007C57A2" w14:paraId="0AE91F5B" w14:textId="77777777" w:rsidTr="007C57A2">
        <w:trPr>
          <w:trHeight w:val="315"/>
        </w:trPr>
        <w:tc>
          <w:tcPr>
            <w:tcW w:w="320" w:type="dxa"/>
            <w:tcBorders>
              <w:top w:val="nil"/>
              <w:left w:val="nil"/>
              <w:bottom w:val="nil"/>
              <w:right w:val="nil"/>
            </w:tcBorders>
            <w:shd w:val="clear" w:color="auto" w:fill="auto"/>
            <w:noWrap/>
            <w:vAlign w:val="bottom"/>
            <w:hideMark/>
          </w:tcPr>
          <w:p w14:paraId="6CB33ECC"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10</w:t>
            </w:r>
          </w:p>
        </w:tc>
        <w:tc>
          <w:tcPr>
            <w:tcW w:w="4820" w:type="dxa"/>
            <w:tcBorders>
              <w:top w:val="single" w:sz="4" w:space="0" w:color="4F81BD"/>
              <w:left w:val="single" w:sz="4" w:space="0" w:color="4F81BD"/>
              <w:bottom w:val="nil"/>
              <w:right w:val="nil"/>
            </w:tcBorders>
            <w:shd w:val="clear" w:color="auto" w:fill="auto"/>
            <w:vAlign w:val="bottom"/>
            <w:hideMark/>
          </w:tcPr>
          <w:p w14:paraId="337D0641"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Level of job classification</w:t>
            </w:r>
          </w:p>
        </w:tc>
        <w:tc>
          <w:tcPr>
            <w:tcW w:w="760" w:type="dxa"/>
            <w:tcBorders>
              <w:top w:val="single" w:sz="4" w:space="0" w:color="4F81BD"/>
              <w:left w:val="nil"/>
              <w:bottom w:val="nil"/>
              <w:right w:val="nil"/>
            </w:tcBorders>
            <w:shd w:val="clear" w:color="auto" w:fill="auto"/>
            <w:noWrap/>
            <w:vAlign w:val="bottom"/>
            <w:hideMark/>
          </w:tcPr>
          <w:p w14:paraId="5E65C60D"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0.11</w:t>
            </w:r>
          </w:p>
        </w:tc>
        <w:tc>
          <w:tcPr>
            <w:tcW w:w="760" w:type="dxa"/>
            <w:tcBorders>
              <w:top w:val="single" w:sz="4" w:space="0" w:color="4F81BD"/>
              <w:left w:val="nil"/>
              <w:bottom w:val="nil"/>
              <w:right w:val="nil"/>
            </w:tcBorders>
            <w:shd w:val="clear" w:color="auto" w:fill="auto"/>
            <w:noWrap/>
            <w:vAlign w:val="bottom"/>
            <w:hideMark/>
          </w:tcPr>
          <w:p w14:paraId="016BC3C8"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0.17</w:t>
            </w:r>
          </w:p>
        </w:tc>
        <w:tc>
          <w:tcPr>
            <w:tcW w:w="760" w:type="dxa"/>
            <w:tcBorders>
              <w:top w:val="single" w:sz="4" w:space="0" w:color="4F81BD"/>
              <w:left w:val="nil"/>
              <w:bottom w:val="nil"/>
              <w:right w:val="nil"/>
            </w:tcBorders>
            <w:shd w:val="clear" w:color="auto" w:fill="auto"/>
            <w:noWrap/>
            <w:vAlign w:val="bottom"/>
            <w:hideMark/>
          </w:tcPr>
          <w:p w14:paraId="1E428814"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0.00</w:t>
            </w:r>
          </w:p>
        </w:tc>
        <w:tc>
          <w:tcPr>
            <w:tcW w:w="760" w:type="dxa"/>
            <w:tcBorders>
              <w:top w:val="single" w:sz="4" w:space="0" w:color="4F81BD"/>
              <w:left w:val="nil"/>
              <w:bottom w:val="nil"/>
              <w:right w:val="nil"/>
            </w:tcBorders>
            <w:shd w:val="clear" w:color="auto" w:fill="auto"/>
            <w:noWrap/>
            <w:vAlign w:val="bottom"/>
            <w:hideMark/>
          </w:tcPr>
          <w:p w14:paraId="796B387C"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0.02</w:t>
            </w:r>
          </w:p>
        </w:tc>
        <w:tc>
          <w:tcPr>
            <w:tcW w:w="760" w:type="dxa"/>
            <w:tcBorders>
              <w:top w:val="single" w:sz="4" w:space="0" w:color="4F81BD"/>
              <w:left w:val="nil"/>
              <w:bottom w:val="nil"/>
              <w:right w:val="nil"/>
            </w:tcBorders>
            <w:shd w:val="clear" w:color="auto" w:fill="auto"/>
            <w:noWrap/>
            <w:vAlign w:val="bottom"/>
            <w:hideMark/>
          </w:tcPr>
          <w:p w14:paraId="2162F4DB"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0.08</w:t>
            </w:r>
          </w:p>
        </w:tc>
        <w:tc>
          <w:tcPr>
            <w:tcW w:w="760" w:type="dxa"/>
            <w:tcBorders>
              <w:top w:val="single" w:sz="4" w:space="0" w:color="4F81BD"/>
              <w:left w:val="nil"/>
              <w:bottom w:val="nil"/>
              <w:right w:val="nil"/>
            </w:tcBorders>
            <w:shd w:val="clear" w:color="auto" w:fill="auto"/>
            <w:noWrap/>
            <w:vAlign w:val="bottom"/>
            <w:hideMark/>
          </w:tcPr>
          <w:p w14:paraId="6C5844E8"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0.03</w:t>
            </w:r>
          </w:p>
        </w:tc>
        <w:tc>
          <w:tcPr>
            <w:tcW w:w="760" w:type="dxa"/>
            <w:tcBorders>
              <w:top w:val="single" w:sz="4" w:space="0" w:color="4F81BD"/>
              <w:left w:val="nil"/>
              <w:bottom w:val="nil"/>
              <w:right w:val="nil"/>
            </w:tcBorders>
            <w:shd w:val="clear" w:color="auto" w:fill="auto"/>
            <w:noWrap/>
            <w:vAlign w:val="bottom"/>
            <w:hideMark/>
          </w:tcPr>
          <w:p w14:paraId="11585FD6"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-0.12</w:t>
            </w:r>
          </w:p>
        </w:tc>
        <w:tc>
          <w:tcPr>
            <w:tcW w:w="760" w:type="dxa"/>
            <w:tcBorders>
              <w:top w:val="single" w:sz="4" w:space="0" w:color="4F81BD"/>
              <w:left w:val="nil"/>
              <w:bottom w:val="nil"/>
              <w:right w:val="nil"/>
            </w:tcBorders>
            <w:shd w:val="clear" w:color="auto" w:fill="auto"/>
            <w:noWrap/>
            <w:vAlign w:val="bottom"/>
            <w:hideMark/>
          </w:tcPr>
          <w:p w14:paraId="0661496C"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-0.13</w:t>
            </w:r>
          </w:p>
        </w:tc>
        <w:tc>
          <w:tcPr>
            <w:tcW w:w="660" w:type="dxa"/>
            <w:tcBorders>
              <w:top w:val="single" w:sz="4" w:space="0" w:color="4F81BD"/>
              <w:left w:val="nil"/>
              <w:bottom w:val="nil"/>
              <w:right w:val="nil"/>
            </w:tcBorders>
            <w:shd w:val="clear" w:color="auto" w:fill="auto"/>
            <w:noWrap/>
            <w:vAlign w:val="bottom"/>
            <w:hideMark/>
          </w:tcPr>
          <w:p w14:paraId="5D4A5BF2"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0.42</w:t>
            </w:r>
          </w:p>
        </w:tc>
        <w:tc>
          <w:tcPr>
            <w:tcW w:w="540" w:type="dxa"/>
            <w:tcBorders>
              <w:top w:val="single" w:sz="4" w:space="0" w:color="4F81BD"/>
              <w:left w:val="nil"/>
              <w:bottom w:val="nil"/>
              <w:right w:val="nil"/>
            </w:tcBorders>
            <w:shd w:val="clear" w:color="auto" w:fill="auto"/>
            <w:noWrap/>
            <w:vAlign w:val="bottom"/>
            <w:hideMark/>
          </w:tcPr>
          <w:p w14:paraId="08B63719"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1.00</w:t>
            </w:r>
          </w:p>
        </w:tc>
        <w:tc>
          <w:tcPr>
            <w:tcW w:w="760" w:type="dxa"/>
            <w:tcBorders>
              <w:top w:val="single" w:sz="4" w:space="0" w:color="4F81BD"/>
              <w:left w:val="nil"/>
              <w:bottom w:val="nil"/>
              <w:right w:val="nil"/>
            </w:tcBorders>
            <w:shd w:val="clear" w:color="auto" w:fill="auto"/>
            <w:noWrap/>
            <w:vAlign w:val="bottom"/>
            <w:hideMark/>
          </w:tcPr>
          <w:p w14:paraId="516C67F0" w14:textId="77777777" w:rsidR="007C57A2" w:rsidRPr="007C57A2" w:rsidRDefault="007C57A2" w:rsidP="007C57A2">
            <w:pPr>
              <w:jc w:val="right"/>
              <w:rPr>
                <w:rFonts w:ascii="Calibri" w:eastAsia="Times New Roman" w:hAnsi="Calibri" w:cs="Times New Roman"/>
                <w:color w:val="000000"/>
                <w:szCs w:val="24"/>
                <w:lang w:eastAsia="en-US"/>
              </w:rPr>
            </w:pPr>
          </w:p>
        </w:tc>
        <w:tc>
          <w:tcPr>
            <w:tcW w:w="540" w:type="dxa"/>
            <w:tcBorders>
              <w:top w:val="single" w:sz="4" w:space="0" w:color="4F81BD"/>
              <w:left w:val="nil"/>
              <w:bottom w:val="nil"/>
              <w:right w:val="single" w:sz="4" w:space="0" w:color="4F81BD"/>
            </w:tcBorders>
            <w:shd w:val="clear" w:color="auto" w:fill="auto"/>
            <w:noWrap/>
            <w:vAlign w:val="bottom"/>
            <w:hideMark/>
          </w:tcPr>
          <w:p w14:paraId="46DC4252" w14:textId="77777777" w:rsidR="007C57A2" w:rsidRPr="007C57A2" w:rsidRDefault="007C57A2" w:rsidP="007C57A2">
            <w:pPr>
              <w:rPr>
                <w:rFonts w:eastAsia="Times New Roman" w:cs="Times New Roman"/>
                <w:sz w:val="20"/>
                <w:szCs w:val="20"/>
                <w:lang w:eastAsia="en-US"/>
              </w:rPr>
            </w:pPr>
          </w:p>
        </w:tc>
      </w:tr>
      <w:tr w:rsidR="007C57A2" w:rsidRPr="007C57A2" w14:paraId="0D5762F7" w14:textId="77777777" w:rsidTr="007C57A2">
        <w:trPr>
          <w:trHeight w:val="315"/>
        </w:trPr>
        <w:tc>
          <w:tcPr>
            <w:tcW w:w="320" w:type="dxa"/>
            <w:tcBorders>
              <w:top w:val="nil"/>
              <w:left w:val="nil"/>
              <w:bottom w:val="nil"/>
              <w:right w:val="nil"/>
            </w:tcBorders>
            <w:shd w:val="clear" w:color="auto" w:fill="auto"/>
            <w:noWrap/>
            <w:vAlign w:val="bottom"/>
            <w:hideMark/>
          </w:tcPr>
          <w:p w14:paraId="2C649830"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11</w:t>
            </w:r>
          </w:p>
        </w:tc>
        <w:tc>
          <w:tcPr>
            <w:tcW w:w="4820" w:type="dxa"/>
            <w:tcBorders>
              <w:top w:val="single" w:sz="4" w:space="0" w:color="4F81BD"/>
              <w:left w:val="single" w:sz="4" w:space="0" w:color="4F81BD"/>
              <w:bottom w:val="nil"/>
              <w:right w:val="nil"/>
            </w:tcBorders>
            <w:shd w:val="clear" w:color="auto" w:fill="auto"/>
            <w:vAlign w:val="bottom"/>
            <w:hideMark/>
          </w:tcPr>
          <w:p w14:paraId="2A2F30C5"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Education Level</w:t>
            </w:r>
          </w:p>
        </w:tc>
        <w:tc>
          <w:tcPr>
            <w:tcW w:w="760" w:type="dxa"/>
            <w:tcBorders>
              <w:top w:val="single" w:sz="4" w:space="0" w:color="4F81BD"/>
              <w:left w:val="nil"/>
              <w:bottom w:val="nil"/>
              <w:right w:val="nil"/>
            </w:tcBorders>
            <w:shd w:val="clear" w:color="auto" w:fill="auto"/>
            <w:noWrap/>
            <w:vAlign w:val="bottom"/>
            <w:hideMark/>
          </w:tcPr>
          <w:p w14:paraId="6F6ECC68"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0.06</w:t>
            </w:r>
          </w:p>
        </w:tc>
        <w:tc>
          <w:tcPr>
            <w:tcW w:w="760" w:type="dxa"/>
            <w:tcBorders>
              <w:top w:val="single" w:sz="4" w:space="0" w:color="4F81BD"/>
              <w:left w:val="nil"/>
              <w:bottom w:val="nil"/>
              <w:right w:val="nil"/>
            </w:tcBorders>
            <w:shd w:val="clear" w:color="auto" w:fill="auto"/>
            <w:noWrap/>
            <w:vAlign w:val="bottom"/>
            <w:hideMark/>
          </w:tcPr>
          <w:p w14:paraId="08A49FA1"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0.10</w:t>
            </w:r>
          </w:p>
        </w:tc>
        <w:tc>
          <w:tcPr>
            <w:tcW w:w="760" w:type="dxa"/>
            <w:tcBorders>
              <w:top w:val="single" w:sz="4" w:space="0" w:color="4F81BD"/>
              <w:left w:val="nil"/>
              <w:bottom w:val="nil"/>
              <w:right w:val="nil"/>
            </w:tcBorders>
            <w:shd w:val="clear" w:color="auto" w:fill="auto"/>
            <w:noWrap/>
            <w:vAlign w:val="bottom"/>
            <w:hideMark/>
          </w:tcPr>
          <w:p w14:paraId="2E8CA20E"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-0.02</w:t>
            </w:r>
          </w:p>
        </w:tc>
        <w:tc>
          <w:tcPr>
            <w:tcW w:w="760" w:type="dxa"/>
            <w:tcBorders>
              <w:top w:val="single" w:sz="4" w:space="0" w:color="4F81BD"/>
              <w:left w:val="nil"/>
              <w:bottom w:val="nil"/>
              <w:right w:val="nil"/>
            </w:tcBorders>
            <w:shd w:val="clear" w:color="auto" w:fill="auto"/>
            <w:noWrap/>
            <w:vAlign w:val="bottom"/>
            <w:hideMark/>
          </w:tcPr>
          <w:p w14:paraId="6431C043"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-0.03</w:t>
            </w:r>
          </w:p>
        </w:tc>
        <w:tc>
          <w:tcPr>
            <w:tcW w:w="760" w:type="dxa"/>
            <w:tcBorders>
              <w:top w:val="single" w:sz="4" w:space="0" w:color="4F81BD"/>
              <w:left w:val="nil"/>
              <w:bottom w:val="nil"/>
              <w:right w:val="nil"/>
            </w:tcBorders>
            <w:shd w:val="clear" w:color="auto" w:fill="auto"/>
            <w:noWrap/>
            <w:vAlign w:val="bottom"/>
            <w:hideMark/>
          </w:tcPr>
          <w:p w14:paraId="63A9A7A0"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-0.01</w:t>
            </w:r>
          </w:p>
        </w:tc>
        <w:tc>
          <w:tcPr>
            <w:tcW w:w="760" w:type="dxa"/>
            <w:tcBorders>
              <w:top w:val="single" w:sz="4" w:space="0" w:color="4F81BD"/>
              <w:left w:val="nil"/>
              <w:bottom w:val="nil"/>
              <w:right w:val="nil"/>
            </w:tcBorders>
            <w:shd w:val="clear" w:color="auto" w:fill="auto"/>
            <w:noWrap/>
            <w:vAlign w:val="bottom"/>
            <w:hideMark/>
          </w:tcPr>
          <w:p w14:paraId="7E90846E"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0.01</w:t>
            </w:r>
          </w:p>
        </w:tc>
        <w:tc>
          <w:tcPr>
            <w:tcW w:w="760" w:type="dxa"/>
            <w:tcBorders>
              <w:top w:val="single" w:sz="4" w:space="0" w:color="4F81BD"/>
              <w:left w:val="nil"/>
              <w:bottom w:val="nil"/>
              <w:right w:val="nil"/>
            </w:tcBorders>
            <w:shd w:val="clear" w:color="auto" w:fill="auto"/>
            <w:noWrap/>
            <w:vAlign w:val="bottom"/>
            <w:hideMark/>
          </w:tcPr>
          <w:p w14:paraId="093571F7"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-0.10</w:t>
            </w:r>
          </w:p>
        </w:tc>
        <w:tc>
          <w:tcPr>
            <w:tcW w:w="760" w:type="dxa"/>
            <w:tcBorders>
              <w:top w:val="single" w:sz="4" w:space="0" w:color="4F81BD"/>
              <w:left w:val="nil"/>
              <w:bottom w:val="nil"/>
              <w:right w:val="nil"/>
            </w:tcBorders>
            <w:shd w:val="clear" w:color="auto" w:fill="auto"/>
            <w:noWrap/>
            <w:vAlign w:val="bottom"/>
            <w:hideMark/>
          </w:tcPr>
          <w:p w14:paraId="6261C9E6"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-0.09</w:t>
            </w:r>
          </w:p>
        </w:tc>
        <w:tc>
          <w:tcPr>
            <w:tcW w:w="660" w:type="dxa"/>
            <w:tcBorders>
              <w:top w:val="single" w:sz="4" w:space="0" w:color="4F81BD"/>
              <w:left w:val="nil"/>
              <w:bottom w:val="nil"/>
              <w:right w:val="nil"/>
            </w:tcBorders>
            <w:shd w:val="clear" w:color="auto" w:fill="auto"/>
            <w:noWrap/>
            <w:vAlign w:val="bottom"/>
            <w:hideMark/>
          </w:tcPr>
          <w:p w14:paraId="5C8B6D18"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0.20</w:t>
            </w:r>
          </w:p>
        </w:tc>
        <w:tc>
          <w:tcPr>
            <w:tcW w:w="540" w:type="dxa"/>
            <w:tcBorders>
              <w:top w:val="single" w:sz="4" w:space="0" w:color="4F81BD"/>
              <w:left w:val="nil"/>
              <w:bottom w:val="nil"/>
              <w:right w:val="nil"/>
            </w:tcBorders>
            <w:shd w:val="clear" w:color="auto" w:fill="auto"/>
            <w:noWrap/>
            <w:vAlign w:val="bottom"/>
            <w:hideMark/>
          </w:tcPr>
          <w:p w14:paraId="6BE52B2D"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0.40</w:t>
            </w:r>
          </w:p>
        </w:tc>
        <w:tc>
          <w:tcPr>
            <w:tcW w:w="760" w:type="dxa"/>
            <w:tcBorders>
              <w:top w:val="single" w:sz="4" w:space="0" w:color="4F81BD"/>
              <w:left w:val="nil"/>
              <w:bottom w:val="nil"/>
              <w:right w:val="nil"/>
            </w:tcBorders>
            <w:shd w:val="clear" w:color="auto" w:fill="auto"/>
            <w:noWrap/>
            <w:vAlign w:val="bottom"/>
            <w:hideMark/>
          </w:tcPr>
          <w:p w14:paraId="51B6480B"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1.00</w:t>
            </w:r>
          </w:p>
        </w:tc>
        <w:tc>
          <w:tcPr>
            <w:tcW w:w="540" w:type="dxa"/>
            <w:tcBorders>
              <w:top w:val="single" w:sz="4" w:space="0" w:color="4F81BD"/>
              <w:left w:val="nil"/>
              <w:bottom w:val="nil"/>
              <w:right w:val="single" w:sz="4" w:space="0" w:color="4F81BD"/>
            </w:tcBorders>
            <w:shd w:val="clear" w:color="auto" w:fill="auto"/>
            <w:noWrap/>
            <w:vAlign w:val="bottom"/>
            <w:hideMark/>
          </w:tcPr>
          <w:p w14:paraId="58F6C103" w14:textId="77777777" w:rsidR="007C57A2" w:rsidRPr="007C57A2" w:rsidRDefault="007C57A2" w:rsidP="007C57A2">
            <w:pPr>
              <w:jc w:val="right"/>
              <w:rPr>
                <w:rFonts w:ascii="Calibri" w:eastAsia="Times New Roman" w:hAnsi="Calibri" w:cs="Times New Roman"/>
                <w:color w:val="000000"/>
                <w:szCs w:val="24"/>
                <w:lang w:eastAsia="en-US"/>
              </w:rPr>
            </w:pPr>
          </w:p>
        </w:tc>
      </w:tr>
      <w:tr w:rsidR="007C57A2" w:rsidRPr="007C57A2" w14:paraId="241E2061" w14:textId="77777777" w:rsidTr="007C57A2">
        <w:trPr>
          <w:trHeight w:val="315"/>
        </w:trPr>
        <w:tc>
          <w:tcPr>
            <w:tcW w:w="320" w:type="dxa"/>
            <w:tcBorders>
              <w:top w:val="nil"/>
              <w:left w:val="nil"/>
              <w:bottom w:val="nil"/>
              <w:right w:val="nil"/>
            </w:tcBorders>
            <w:shd w:val="clear" w:color="auto" w:fill="auto"/>
            <w:noWrap/>
            <w:vAlign w:val="bottom"/>
            <w:hideMark/>
          </w:tcPr>
          <w:p w14:paraId="6C7C4D28" w14:textId="77777777" w:rsidR="007C57A2" w:rsidRPr="007C57A2" w:rsidRDefault="007C57A2" w:rsidP="007C57A2">
            <w:pPr>
              <w:jc w:val="right"/>
              <w:rPr>
                <w:rFonts w:ascii="Calibri" w:eastAsia="Times New Roman" w:hAnsi="Calibri" w:cs="Times New Roman"/>
                <w:color w:val="000000"/>
                <w:sz w:val="22"/>
                <w:lang w:eastAsia="en-US"/>
              </w:rPr>
            </w:pPr>
            <w:r w:rsidRPr="007C57A2">
              <w:rPr>
                <w:rFonts w:ascii="Calibri" w:eastAsia="Times New Roman" w:hAnsi="Calibri" w:cs="Times New Roman"/>
                <w:color w:val="000000"/>
                <w:sz w:val="22"/>
                <w:lang w:eastAsia="en-US"/>
              </w:rPr>
              <w:t>12</w:t>
            </w:r>
          </w:p>
        </w:tc>
        <w:tc>
          <w:tcPr>
            <w:tcW w:w="4820" w:type="dxa"/>
            <w:tcBorders>
              <w:top w:val="single" w:sz="4" w:space="0" w:color="4F81BD"/>
              <w:left w:val="single" w:sz="4" w:space="0" w:color="4F81BD"/>
              <w:bottom w:val="single" w:sz="4" w:space="0" w:color="4F81BD"/>
              <w:right w:val="nil"/>
            </w:tcBorders>
            <w:shd w:val="clear" w:color="auto" w:fill="auto"/>
            <w:vAlign w:val="bottom"/>
            <w:hideMark/>
          </w:tcPr>
          <w:p w14:paraId="77A8F6E8" w14:textId="77777777" w:rsidR="007C57A2" w:rsidRPr="007C57A2" w:rsidRDefault="007C57A2" w:rsidP="007C57A2">
            <w:pPr>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Working full-time</w:t>
            </w:r>
          </w:p>
        </w:tc>
        <w:tc>
          <w:tcPr>
            <w:tcW w:w="760" w:type="dxa"/>
            <w:tcBorders>
              <w:top w:val="single" w:sz="4" w:space="0" w:color="4F81BD"/>
              <w:left w:val="nil"/>
              <w:bottom w:val="single" w:sz="4" w:space="0" w:color="4F81BD"/>
              <w:right w:val="nil"/>
            </w:tcBorders>
            <w:shd w:val="clear" w:color="auto" w:fill="auto"/>
            <w:noWrap/>
            <w:vAlign w:val="bottom"/>
            <w:hideMark/>
          </w:tcPr>
          <w:p w14:paraId="28151A65"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0.04</w:t>
            </w:r>
          </w:p>
        </w:tc>
        <w:tc>
          <w:tcPr>
            <w:tcW w:w="760" w:type="dxa"/>
            <w:tcBorders>
              <w:top w:val="single" w:sz="4" w:space="0" w:color="4F81BD"/>
              <w:left w:val="nil"/>
              <w:bottom w:val="single" w:sz="4" w:space="0" w:color="4F81BD"/>
              <w:right w:val="nil"/>
            </w:tcBorders>
            <w:shd w:val="clear" w:color="auto" w:fill="auto"/>
            <w:noWrap/>
            <w:vAlign w:val="bottom"/>
            <w:hideMark/>
          </w:tcPr>
          <w:p w14:paraId="4CA24EC3"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0.04</w:t>
            </w:r>
          </w:p>
        </w:tc>
        <w:tc>
          <w:tcPr>
            <w:tcW w:w="760" w:type="dxa"/>
            <w:tcBorders>
              <w:top w:val="single" w:sz="4" w:space="0" w:color="4F81BD"/>
              <w:left w:val="nil"/>
              <w:bottom w:val="single" w:sz="4" w:space="0" w:color="4F81BD"/>
              <w:right w:val="nil"/>
            </w:tcBorders>
            <w:shd w:val="clear" w:color="auto" w:fill="auto"/>
            <w:noWrap/>
            <w:vAlign w:val="bottom"/>
            <w:hideMark/>
          </w:tcPr>
          <w:p w14:paraId="09B45FEA"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-0.01</w:t>
            </w:r>
          </w:p>
        </w:tc>
        <w:tc>
          <w:tcPr>
            <w:tcW w:w="760" w:type="dxa"/>
            <w:tcBorders>
              <w:top w:val="single" w:sz="4" w:space="0" w:color="4F81BD"/>
              <w:left w:val="nil"/>
              <w:bottom w:val="single" w:sz="4" w:space="0" w:color="4F81BD"/>
              <w:right w:val="nil"/>
            </w:tcBorders>
            <w:shd w:val="clear" w:color="auto" w:fill="auto"/>
            <w:noWrap/>
            <w:vAlign w:val="bottom"/>
            <w:hideMark/>
          </w:tcPr>
          <w:p w14:paraId="67D05C03"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-0.04</w:t>
            </w:r>
          </w:p>
        </w:tc>
        <w:tc>
          <w:tcPr>
            <w:tcW w:w="760" w:type="dxa"/>
            <w:tcBorders>
              <w:top w:val="single" w:sz="4" w:space="0" w:color="4F81BD"/>
              <w:left w:val="nil"/>
              <w:bottom w:val="single" w:sz="4" w:space="0" w:color="4F81BD"/>
              <w:right w:val="nil"/>
            </w:tcBorders>
            <w:shd w:val="clear" w:color="auto" w:fill="auto"/>
            <w:noWrap/>
            <w:vAlign w:val="bottom"/>
            <w:hideMark/>
          </w:tcPr>
          <w:p w14:paraId="3F66CE49"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-0.02</w:t>
            </w:r>
          </w:p>
        </w:tc>
        <w:tc>
          <w:tcPr>
            <w:tcW w:w="760" w:type="dxa"/>
            <w:tcBorders>
              <w:top w:val="single" w:sz="4" w:space="0" w:color="4F81BD"/>
              <w:left w:val="nil"/>
              <w:bottom w:val="single" w:sz="4" w:space="0" w:color="4F81BD"/>
              <w:right w:val="nil"/>
            </w:tcBorders>
            <w:shd w:val="clear" w:color="auto" w:fill="auto"/>
            <w:noWrap/>
            <w:vAlign w:val="bottom"/>
            <w:hideMark/>
          </w:tcPr>
          <w:p w14:paraId="66048F46"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0.02</w:t>
            </w:r>
          </w:p>
        </w:tc>
        <w:tc>
          <w:tcPr>
            <w:tcW w:w="760" w:type="dxa"/>
            <w:tcBorders>
              <w:top w:val="single" w:sz="4" w:space="0" w:color="4F81BD"/>
              <w:left w:val="nil"/>
              <w:bottom w:val="single" w:sz="4" w:space="0" w:color="4F81BD"/>
              <w:right w:val="nil"/>
            </w:tcBorders>
            <w:shd w:val="clear" w:color="auto" w:fill="auto"/>
            <w:noWrap/>
            <w:vAlign w:val="bottom"/>
            <w:hideMark/>
          </w:tcPr>
          <w:p w14:paraId="57F95894"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0.01</w:t>
            </w:r>
          </w:p>
        </w:tc>
        <w:tc>
          <w:tcPr>
            <w:tcW w:w="760" w:type="dxa"/>
            <w:tcBorders>
              <w:top w:val="single" w:sz="4" w:space="0" w:color="4F81BD"/>
              <w:left w:val="nil"/>
              <w:bottom w:val="single" w:sz="4" w:space="0" w:color="4F81BD"/>
              <w:right w:val="nil"/>
            </w:tcBorders>
            <w:shd w:val="clear" w:color="auto" w:fill="auto"/>
            <w:noWrap/>
            <w:vAlign w:val="bottom"/>
            <w:hideMark/>
          </w:tcPr>
          <w:p w14:paraId="13C8120A"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-0.26</w:t>
            </w:r>
          </w:p>
        </w:tc>
        <w:tc>
          <w:tcPr>
            <w:tcW w:w="660" w:type="dxa"/>
            <w:tcBorders>
              <w:top w:val="single" w:sz="4" w:space="0" w:color="4F81BD"/>
              <w:left w:val="nil"/>
              <w:bottom w:val="single" w:sz="4" w:space="0" w:color="4F81BD"/>
              <w:right w:val="nil"/>
            </w:tcBorders>
            <w:shd w:val="clear" w:color="auto" w:fill="auto"/>
            <w:noWrap/>
            <w:vAlign w:val="bottom"/>
            <w:hideMark/>
          </w:tcPr>
          <w:p w14:paraId="7D68CF2A"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0.00</w:t>
            </w:r>
          </w:p>
        </w:tc>
        <w:tc>
          <w:tcPr>
            <w:tcW w:w="540" w:type="dxa"/>
            <w:tcBorders>
              <w:top w:val="single" w:sz="4" w:space="0" w:color="4F81BD"/>
              <w:left w:val="nil"/>
              <w:bottom w:val="single" w:sz="4" w:space="0" w:color="4F81BD"/>
              <w:right w:val="nil"/>
            </w:tcBorders>
            <w:shd w:val="clear" w:color="auto" w:fill="auto"/>
            <w:noWrap/>
            <w:vAlign w:val="bottom"/>
            <w:hideMark/>
          </w:tcPr>
          <w:p w14:paraId="38E06DAD"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0.06</w:t>
            </w:r>
          </w:p>
        </w:tc>
        <w:tc>
          <w:tcPr>
            <w:tcW w:w="760" w:type="dxa"/>
            <w:tcBorders>
              <w:top w:val="single" w:sz="4" w:space="0" w:color="4F81BD"/>
              <w:left w:val="nil"/>
              <w:bottom w:val="single" w:sz="4" w:space="0" w:color="4F81BD"/>
              <w:right w:val="nil"/>
            </w:tcBorders>
            <w:shd w:val="clear" w:color="auto" w:fill="auto"/>
            <w:noWrap/>
            <w:vAlign w:val="bottom"/>
            <w:hideMark/>
          </w:tcPr>
          <w:p w14:paraId="14DC6396"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-0.01</w:t>
            </w:r>
          </w:p>
        </w:tc>
        <w:tc>
          <w:tcPr>
            <w:tcW w:w="540" w:type="dxa"/>
            <w:tcBorders>
              <w:top w:val="single" w:sz="4" w:space="0" w:color="4F81BD"/>
              <w:left w:val="nil"/>
              <w:bottom w:val="single" w:sz="4" w:space="0" w:color="4F81BD"/>
              <w:right w:val="single" w:sz="4" w:space="0" w:color="4F81BD"/>
            </w:tcBorders>
            <w:shd w:val="clear" w:color="auto" w:fill="auto"/>
            <w:noWrap/>
            <w:vAlign w:val="bottom"/>
            <w:hideMark/>
          </w:tcPr>
          <w:p w14:paraId="65E52DE2" w14:textId="77777777" w:rsidR="007C57A2" w:rsidRPr="007C57A2" w:rsidRDefault="007C57A2" w:rsidP="007C57A2">
            <w:pPr>
              <w:jc w:val="right"/>
              <w:rPr>
                <w:rFonts w:ascii="Calibri" w:eastAsia="Times New Roman" w:hAnsi="Calibri" w:cs="Times New Roman"/>
                <w:color w:val="000000"/>
                <w:szCs w:val="24"/>
                <w:lang w:eastAsia="en-US"/>
              </w:rPr>
            </w:pPr>
            <w:r w:rsidRPr="007C57A2">
              <w:rPr>
                <w:rFonts w:ascii="Calibri" w:eastAsia="Times New Roman" w:hAnsi="Calibri" w:cs="Times New Roman"/>
                <w:color w:val="000000"/>
                <w:szCs w:val="24"/>
                <w:lang w:eastAsia="en-US"/>
              </w:rPr>
              <w:t>1.00</w:t>
            </w:r>
          </w:p>
        </w:tc>
      </w:tr>
    </w:tbl>
    <w:p w14:paraId="21B7490B" w14:textId="77777777" w:rsidR="007C57A2" w:rsidRDefault="007C57A2" w:rsidP="007C57A2">
      <w:pPr>
        <w:ind w:firstLine="720"/>
      </w:pPr>
    </w:p>
    <w:p w14:paraId="61B2EF49" w14:textId="43A8E7CB" w:rsidR="009842E9" w:rsidRDefault="00FF66E3" w:rsidP="007C57A2">
      <w:pPr>
        <w:ind w:firstLine="720"/>
      </w:pPr>
      <w:r>
        <w:t>Appendix 3</w:t>
      </w:r>
      <w:r w:rsidR="007C57A2">
        <w:t>: Correlation Matrix</w:t>
      </w:r>
    </w:p>
    <w:p w14:paraId="6BDA8491" w14:textId="77777777" w:rsidR="007C57A2" w:rsidRDefault="007C57A2" w:rsidP="007C57A2">
      <w:pPr>
        <w:ind w:firstLine="720"/>
      </w:pPr>
    </w:p>
    <w:sectPr w:rsidR="007C57A2" w:rsidSect="009842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683D3" w14:textId="77777777" w:rsidR="00F471A2" w:rsidRDefault="00F471A2" w:rsidP="00061C08">
      <w:r>
        <w:separator/>
      </w:r>
    </w:p>
  </w:endnote>
  <w:endnote w:type="continuationSeparator" w:id="0">
    <w:p w14:paraId="71BF819A" w14:textId="77777777" w:rsidR="00F471A2" w:rsidRDefault="00F471A2" w:rsidP="0006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27314" w14:textId="77777777" w:rsidR="00B96C9D" w:rsidRDefault="00B96C9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9109F">
      <w:rPr>
        <w:caps/>
        <w:noProof/>
        <w:color w:val="4F81BD" w:themeColor="accent1"/>
      </w:rPr>
      <w:t>26</w:t>
    </w:r>
    <w:r>
      <w:rPr>
        <w:caps/>
        <w:noProof/>
        <w:color w:val="4F81BD" w:themeColor="accent1"/>
      </w:rPr>
      <w:fldChar w:fldCharType="end"/>
    </w:r>
  </w:p>
  <w:p w14:paraId="0BA5BB4F" w14:textId="77777777" w:rsidR="00B96C9D" w:rsidRDefault="00B96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786BD" w14:textId="77777777" w:rsidR="00F471A2" w:rsidRDefault="00F471A2" w:rsidP="00061C08">
      <w:r>
        <w:separator/>
      </w:r>
    </w:p>
  </w:footnote>
  <w:footnote w:type="continuationSeparator" w:id="0">
    <w:p w14:paraId="15C05875" w14:textId="77777777" w:rsidR="00F471A2" w:rsidRDefault="00F471A2" w:rsidP="00061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362"/>
    <w:multiLevelType w:val="hybridMultilevel"/>
    <w:tmpl w:val="EDCEC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6673B"/>
    <w:multiLevelType w:val="hybridMultilevel"/>
    <w:tmpl w:val="192A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24232"/>
    <w:multiLevelType w:val="hybridMultilevel"/>
    <w:tmpl w:val="FF1439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F4570"/>
    <w:multiLevelType w:val="hybridMultilevel"/>
    <w:tmpl w:val="25B4C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A4103F"/>
    <w:multiLevelType w:val="hybridMultilevel"/>
    <w:tmpl w:val="9C6ED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A42AF"/>
    <w:multiLevelType w:val="hybridMultilevel"/>
    <w:tmpl w:val="257C7352"/>
    <w:lvl w:ilvl="0" w:tplc="81E008BE">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7E5752"/>
    <w:multiLevelType w:val="hybridMultilevel"/>
    <w:tmpl w:val="480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F393A"/>
    <w:multiLevelType w:val="hybridMultilevel"/>
    <w:tmpl w:val="3E966A1E"/>
    <w:lvl w:ilvl="0" w:tplc="26A61D4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EE674C"/>
    <w:multiLevelType w:val="hybridMultilevel"/>
    <w:tmpl w:val="1268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7"/>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04"/>
    <w:rsid w:val="000150E4"/>
    <w:rsid w:val="00040A52"/>
    <w:rsid w:val="00044E47"/>
    <w:rsid w:val="00055D34"/>
    <w:rsid w:val="00061C08"/>
    <w:rsid w:val="000720FC"/>
    <w:rsid w:val="00072E2A"/>
    <w:rsid w:val="00084F80"/>
    <w:rsid w:val="00096559"/>
    <w:rsid w:val="000C3732"/>
    <w:rsid w:val="000C7A46"/>
    <w:rsid w:val="000D74C7"/>
    <w:rsid w:val="000E3B71"/>
    <w:rsid w:val="00104C96"/>
    <w:rsid w:val="00130A52"/>
    <w:rsid w:val="001768D2"/>
    <w:rsid w:val="001C4AD3"/>
    <w:rsid w:val="001F3698"/>
    <w:rsid w:val="0020109C"/>
    <w:rsid w:val="002265F9"/>
    <w:rsid w:val="00227F8C"/>
    <w:rsid w:val="002417B6"/>
    <w:rsid w:val="00244162"/>
    <w:rsid w:val="002460DB"/>
    <w:rsid w:val="002523AB"/>
    <w:rsid w:val="00264C91"/>
    <w:rsid w:val="00285897"/>
    <w:rsid w:val="00287B3F"/>
    <w:rsid w:val="00292B05"/>
    <w:rsid w:val="00292BD3"/>
    <w:rsid w:val="002946B7"/>
    <w:rsid w:val="00295206"/>
    <w:rsid w:val="002A0711"/>
    <w:rsid w:val="002B2E6B"/>
    <w:rsid w:val="002B742B"/>
    <w:rsid w:val="002D1D3B"/>
    <w:rsid w:val="00303A66"/>
    <w:rsid w:val="003407C8"/>
    <w:rsid w:val="00345CD8"/>
    <w:rsid w:val="0035125B"/>
    <w:rsid w:val="00352A6C"/>
    <w:rsid w:val="00354D27"/>
    <w:rsid w:val="00363387"/>
    <w:rsid w:val="00373C3C"/>
    <w:rsid w:val="0037522F"/>
    <w:rsid w:val="0039109F"/>
    <w:rsid w:val="00391F46"/>
    <w:rsid w:val="003A0839"/>
    <w:rsid w:val="003B4298"/>
    <w:rsid w:val="003B5DCB"/>
    <w:rsid w:val="003C0639"/>
    <w:rsid w:val="003C39BA"/>
    <w:rsid w:val="003F2D5B"/>
    <w:rsid w:val="003F63EA"/>
    <w:rsid w:val="0040348F"/>
    <w:rsid w:val="00466728"/>
    <w:rsid w:val="00484D4C"/>
    <w:rsid w:val="004B27DE"/>
    <w:rsid w:val="004D0FEF"/>
    <w:rsid w:val="004D1A37"/>
    <w:rsid w:val="004E279C"/>
    <w:rsid w:val="004F3500"/>
    <w:rsid w:val="00501865"/>
    <w:rsid w:val="00515382"/>
    <w:rsid w:val="005164F8"/>
    <w:rsid w:val="00520C04"/>
    <w:rsid w:val="00526F38"/>
    <w:rsid w:val="00540ABF"/>
    <w:rsid w:val="00555C05"/>
    <w:rsid w:val="00555FA3"/>
    <w:rsid w:val="005648E5"/>
    <w:rsid w:val="00592D00"/>
    <w:rsid w:val="00597ADF"/>
    <w:rsid w:val="005D515F"/>
    <w:rsid w:val="005D6F62"/>
    <w:rsid w:val="005E12F1"/>
    <w:rsid w:val="006205BF"/>
    <w:rsid w:val="006578DC"/>
    <w:rsid w:val="0066439D"/>
    <w:rsid w:val="006672EA"/>
    <w:rsid w:val="00670AF2"/>
    <w:rsid w:val="006A43EA"/>
    <w:rsid w:val="006B7A72"/>
    <w:rsid w:val="006E1AA2"/>
    <w:rsid w:val="006F424B"/>
    <w:rsid w:val="00710D80"/>
    <w:rsid w:val="00714F90"/>
    <w:rsid w:val="007163AE"/>
    <w:rsid w:val="00723167"/>
    <w:rsid w:val="00723B4E"/>
    <w:rsid w:val="00725447"/>
    <w:rsid w:val="00731449"/>
    <w:rsid w:val="00737302"/>
    <w:rsid w:val="00761450"/>
    <w:rsid w:val="007652CB"/>
    <w:rsid w:val="00771C4C"/>
    <w:rsid w:val="00784227"/>
    <w:rsid w:val="007B2FAA"/>
    <w:rsid w:val="007B409F"/>
    <w:rsid w:val="007C57A2"/>
    <w:rsid w:val="007E54EE"/>
    <w:rsid w:val="007F0755"/>
    <w:rsid w:val="00826759"/>
    <w:rsid w:val="00842CCB"/>
    <w:rsid w:val="0086704E"/>
    <w:rsid w:val="0089153B"/>
    <w:rsid w:val="00895AAF"/>
    <w:rsid w:val="008A199C"/>
    <w:rsid w:val="008A599C"/>
    <w:rsid w:val="008C4C2C"/>
    <w:rsid w:val="008E2ED9"/>
    <w:rsid w:val="008F0C0A"/>
    <w:rsid w:val="00911E0C"/>
    <w:rsid w:val="009137D5"/>
    <w:rsid w:val="00927FB8"/>
    <w:rsid w:val="00937F05"/>
    <w:rsid w:val="009417A8"/>
    <w:rsid w:val="00947417"/>
    <w:rsid w:val="009653A6"/>
    <w:rsid w:val="009842E9"/>
    <w:rsid w:val="009A2008"/>
    <w:rsid w:val="009A4645"/>
    <w:rsid w:val="009C4B3B"/>
    <w:rsid w:val="009C51C7"/>
    <w:rsid w:val="009D5545"/>
    <w:rsid w:val="009F1BE3"/>
    <w:rsid w:val="009F79ED"/>
    <w:rsid w:val="00A27FE4"/>
    <w:rsid w:val="00A4205E"/>
    <w:rsid w:val="00A614A4"/>
    <w:rsid w:val="00A91AD4"/>
    <w:rsid w:val="00AA463C"/>
    <w:rsid w:val="00AB4341"/>
    <w:rsid w:val="00AB5AFF"/>
    <w:rsid w:val="00AD3B91"/>
    <w:rsid w:val="00AF77D7"/>
    <w:rsid w:val="00B3474E"/>
    <w:rsid w:val="00B46E34"/>
    <w:rsid w:val="00B55BE3"/>
    <w:rsid w:val="00B77879"/>
    <w:rsid w:val="00B82176"/>
    <w:rsid w:val="00B841BB"/>
    <w:rsid w:val="00B868C6"/>
    <w:rsid w:val="00B96C9D"/>
    <w:rsid w:val="00BA60EA"/>
    <w:rsid w:val="00BB5402"/>
    <w:rsid w:val="00BD7AEC"/>
    <w:rsid w:val="00BE57B2"/>
    <w:rsid w:val="00C1090F"/>
    <w:rsid w:val="00C17D79"/>
    <w:rsid w:val="00C30E2C"/>
    <w:rsid w:val="00C33195"/>
    <w:rsid w:val="00C37889"/>
    <w:rsid w:val="00C579B6"/>
    <w:rsid w:val="00C610FC"/>
    <w:rsid w:val="00C61147"/>
    <w:rsid w:val="00C85AE0"/>
    <w:rsid w:val="00C87114"/>
    <w:rsid w:val="00CA0431"/>
    <w:rsid w:val="00CA4359"/>
    <w:rsid w:val="00CE5B48"/>
    <w:rsid w:val="00CF1835"/>
    <w:rsid w:val="00D012CB"/>
    <w:rsid w:val="00D31629"/>
    <w:rsid w:val="00D3241A"/>
    <w:rsid w:val="00D32D57"/>
    <w:rsid w:val="00D672A5"/>
    <w:rsid w:val="00DC41E7"/>
    <w:rsid w:val="00DC61B8"/>
    <w:rsid w:val="00DE0102"/>
    <w:rsid w:val="00DE2AA4"/>
    <w:rsid w:val="00DE4CA6"/>
    <w:rsid w:val="00DF0B80"/>
    <w:rsid w:val="00E04A07"/>
    <w:rsid w:val="00E115BB"/>
    <w:rsid w:val="00E27E8B"/>
    <w:rsid w:val="00E360D0"/>
    <w:rsid w:val="00E60CE3"/>
    <w:rsid w:val="00E61A31"/>
    <w:rsid w:val="00E7399C"/>
    <w:rsid w:val="00E771C7"/>
    <w:rsid w:val="00EA0168"/>
    <w:rsid w:val="00EA52E5"/>
    <w:rsid w:val="00EB010E"/>
    <w:rsid w:val="00EB5031"/>
    <w:rsid w:val="00EC6620"/>
    <w:rsid w:val="00EE7861"/>
    <w:rsid w:val="00EF10C5"/>
    <w:rsid w:val="00EF2E7A"/>
    <w:rsid w:val="00F01F9B"/>
    <w:rsid w:val="00F10BEF"/>
    <w:rsid w:val="00F14B12"/>
    <w:rsid w:val="00F22D1C"/>
    <w:rsid w:val="00F2569E"/>
    <w:rsid w:val="00F471A2"/>
    <w:rsid w:val="00F47BA8"/>
    <w:rsid w:val="00F51E10"/>
    <w:rsid w:val="00F532DD"/>
    <w:rsid w:val="00F5443E"/>
    <w:rsid w:val="00F610FD"/>
    <w:rsid w:val="00F66109"/>
    <w:rsid w:val="00F708D1"/>
    <w:rsid w:val="00F711BB"/>
    <w:rsid w:val="00FB2440"/>
    <w:rsid w:val="00FB2930"/>
    <w:rsid w:val="00FF012B"/>
    <w:rsid w:val="00FF66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A6D7"/>
  <w15:docId w15:val="{5F32B3B0-B135-437E-80CB-E3C86EDD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C04"/>
    <w:pPr>
      <w:spacing w:after="0" w:line="240" w:lineRule="auto"/>
    </w:pPr>
    <w:rPr>
      <w:rFonts w:ascii="Times New Roman" w:eastAsiaTheme="minorEastAsia" w:hAnsi="Times New Roman"/>
      <w:sz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34"/>
    <w:pPr>
      <w:spacing w:after="200" w:line="276" w:lineRule="auto"/>
      <w:ind w:left="720"/>
      <w:contextualSpacing/>
    </w:pPr>
    <w:rPr>
      <w:rFonts w:asciiTheme="minorHAnsi" w:eastAsiaTheme="minorHAnsi" w:hAnsiTheme="minorHAnsi"/>
      <w:sz w:val="22"/>
      <w:lang w:eastAsia="en-US"/>
    </w:rPr>
  </w:style>
  <w:style w:type="paragraph" w:styleId="Header">
    <w:name w:val="header"/>
    <w:basedOn w:val="Normal"/>
    <w:link w:val="HeaderChar"/>
    <w:uiPriority w:val="99"/>
    <w:unhideWhenUsed/>
    <w:rsid w:val="00061C08"/>
    <w:pPr>
      <w:tabs>
        <w:tab w:val="center" w:pos="4680"/>
        <w:tab w:val="right" w:pos="9360"/>
      </w:tabs>
    </w:pPr>
  </w:style>
  <w:style w:type="character" w:customStyle="1" w:styleId="HeaderChar">
    <w:name w:val="Header Char"/>
    <w:basedOn w:val="DefaultParagraphFont"/>
    <w:link w:val="Header"/>
    <w:uiPriority w:val="99"/>
    <w:rsid w:val="00061C08"/>
    <w:rPr>
      <w:rFonts w:ascii="Times New Roman" w:eastAsiaTheme="minorEastAsia" w:hAnsi="Times New Roman"/>
      <w:sz w:val="24"/>
      <w:lang w:eastAsia="zh-CN"/>
    </w:rPr>
  </w:style>
  <w:style w:type="paragraph" w:styleId="Footer">
    <w:name w:val="footer"/>
    <w:basedOn w:val="Normal"/>
    <w:link w:val="FooterChar"/>
    <w:uiPriority w:val="99"/>
    <w:unhideWhenUsed/>
    <w:rsid w:val="00061C08"/>
    <w:pPr>
      <w:tabs>
        <w:tab w:val="center" w:pos="4680"/>
        <w:tab w:val="right" w:pos="9360"/>
      </w:tabs>
    </w:pPr>
  </w:style>
  <w:style w:type="character" w:customStyle="1" w:styleId="FooterChar">
    <w:name w:val="Footer Char"/>
    <w:basedOn w:val="DefaultParagraphFont"/>
    <w:link w:val="Footer"/>
    <w:uiPriority w:val="99"/>
    <w:rsid w:val="00061C08"/>
    <w:rPr>
      <w:rFonts w:ascii="Times New Roman" w:eastAsiaTheme="minorEastAsia" w:hAnsi="Times New Roman"/>
      <w:sz w:val="24"/>
      <w:lang w:eastAsia="zh-CN"/>
    </w:rPr>
  </w:style>
  <w:style w:type="paragraph" w:styleId="FootnoteText">
    <w:name w:val="footnote text"/>
    <w:basedOn w:val="Normal"/>
    <w:link w:val="FootnoteTextChar"/>
    <w:uiPriority w:val="99"/>
    <w:semiHidden/>
    <w:unhideWhenUsed/>
    <w:rsid w:val="00771C4C"/>
    <w:rPr>
      <w:sz w:val="20"/>
      <w:szCs w:val="20"/>
    </w:rPr>
  </w:style>
  <w:style w:type="character" w:customStyle="1" w:styleId="FootnoteTextChar">
    <w:name w:val="Footnote Text Char"/>
    <w:basedOn w:val="DefaultParagraphFont"/>
    <w:link w:val="FootnoteText"/>
    <w:uiPriority w:val="99"/>
    <w:semiHidden/>
    <w:rsid w:val="00771C4C"/>
    <w:rPr>
      <w:rFonts w:ascii="Times New Roman" w:eastAsiaTheme="minorEastAsia" w:hAnsi="Times New Roman"/>
      <w:sz w:val="20"/>
      <w:szCs w:val="20"/>
      <w:lang w:eastAsia="zh-CN"/>
    </w:rPr>
  </w:style>
  <w:style w:type="character" w:styleId="FootnoteReference">
    <w:name w:val="footnote reference"/>
    <w:basedOn w:val="DefaultParagraphFont"/>
    <w:uiPriority w:val="99"/>
    <w:semiHidden/>
    <w:unhideWhenUsed/>
    <w:rsid w:val="00771C4C"/>
    <w:rPr>
      <w:vertAlign w:val="superscript"/>
    </w:rPr>
  </w:style>
  <w:style w:type="paragraph" w:styleId="BalloonText">
    <w:name w:val="Balloon Text"/>
    <w:basedOn w:val="Normal"/>
    <w:link w:val="BalloonTextChar"/>
    <w:uiPriority w:val="99"/>
    <w:semiHidden/>
    <w:unhideWhenUsed/>
    <w:rsid w:val="00084F80"/>
    <w:rPr>
      <w:rFonts w:ascii="Tahoma" w:hAnsi="Tahoma" w:cs="Tahoma"/>
      <w:sz w:val="16"/>
      <w:szCs w:val="16"/>
    </w:rPr>
  </w:style>
  <w:style w:type="character" w:customStyle="1" w:styleId="BalloonTextChar">
    <w:name w:val="Balloon Text Char"/>
    <w:basedOn w:val="DefaultParagraphFont"/>
    <w:link w:val="BalloonText"/>
    <w:uiPriority w:val="99"/>
    <w:semiHidden/>
    <w:rsid w:val="00084F80"/>
    <w:rPr>
      <w:rFonts w:ascii="Tahoma" w:eastAsiaTheme="minorEastAsia" w:hAnsi="Tahoma" w:cs="Tahoma"/>
      <w:sz w:val="16"/>
      <w:szCs w:val="16"/>
      <w:lang w:eastAsia="zh-CN"/>
    </w:rPr>
  </w:style>
  <w:style w:type="character" w:styleId="PlaceholderText">
    <w:name w:val="Placeholder Text"/>
    <w:basedOn w:val="DefaultParagraphFont"/>
    <w:uiPriority w:val="99"/>
    <w:semiHidden/>
    <w:rsid w:val="002D1D3B"/>
    <w:rPr>
      <w:color w:val="808080"/>
    </w:rPr>
  </w:style>
  <w:style w:type="paragraph" w:styleId="NoSpacing">
    <w:name w:val="No Spacing"/>
    <w:uiPriority w:val="1"/>
    <w:qFormat/>
    <w:rsid w:val="00CA4359"/>
    <w:pPr>
      <w:spacing w:after="0" w:line="240" w:lineRule="auto"/>
    </w:pPr>
  </w:style>
  <w:style w:type="table" w:customStyle="1" w:styleId="LightShading11">
    <w:name w:val="Light Shading11"/>
    <w:basedOn w:val="TableNormal"/>
    <w:uiPriority w:val="60"/>
    <w:rsid w:val="00CA4359"/>
    <w:pPr>
      <w:spacing w:after="0" w:line="240" w:lineRule="auto"/>
      <w:ind w:left="1440"/>
    </w:pPr>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2B2E6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B2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B2E6B"/>
  </w:style>
  <w:style w:type="character" w:styleId="Hyperlink">
    <w:name w:val="Hyperlink"/>
    <w:basedOn w:val="DefaultParagraphFont"/>
    <w:uiPriority w:val="99"/>
    <w:unhideWhenUsed/>
    <w:rsid w:val="002B2E6B"/>
    <w:rPr>
      <w:color w:val="0000FF"/>
      <w:u w:val="single"/>
    </w:rPr>
  </w:style>
  <w:style w:type="character" w:styleId="Emphasis">
    <w:name w:val="Emphasis"/>
    <w:basedOn w:val="DefaultParagraphFont"/>
    <w:uiPriority w:val="20"/>
    <w:qFormat/>
    <w:rsid w:val="002B2E6B"/>
    <w:rPr>
      <w:i/>
      <w:iCs/>
    </w:rPr>
  </w:style>
  <w:style w:type="paragraph" w:styleId="NormalWeb">
    <w:name w:val="Normal (Web)"/>
    <w:basedOn w:val="Normal"/>
    <w:uiPriority w:val="99"/>
    <w:semiHidden/>
    <w:unhideWhenUsed/>
    <w:rsid w:val="002B2E6B"/>
    <w:pPr>
      <w:spacing w:before="100" w:beforeAutospacing="1" w:after="100" w:afterAutospacing="1"/>
    </w:pPr>
    <w:rPr>
      <w:rFonts w:eastAsia="Times New Roman" w:cs="Times New Roman"/>
      <w:szCs w:val="24"/>
      <w:lang w:eastAsia="en-US"/>
    </w:rPr>
  </w:style>
  <w:style w:type="paragraph" w:customStyle="1" w:styleId="style1">
    <w:name w:val="style1"/>
    <w:basedOn w:val="Normal"/>
    <w:rsid w:val="002B2E6B"/>
    <w:pPr>
      <w:spacing w:before="100" w:beforeAutospacing="1" w:after="100" w:afterAutospacing="1"/>
    </w:pPr>
    <w:rPr>
      <w:rFonts w:eastAsia="Times New Roman" w:cs="Times New Roman"/>
      <w:szCs w:val="24"/>
      <w:lang w:eastAsia="en-US"/>
    </w:rPr>
  </w:style>
  <w:style w:type="character" w:styleId="CommentReference">
    <w:name w:val="annotation reference"/>
    <w:basedOn w:val="DefaultParagraphFont"/>
    <w:uiPriority w:val="99"/>
    <w:semiHidden/>
    <w:unhideWhenUsed/>
    <w:rsid w:val="00DC61B8"/>
    <w:rPr>
      <w:sz w:val="16"/>
      <w:szCs w:val="16"/>
    </w:rPr>
  </w:style>
  <w:style w:type="paragraph" w:styleId="CommentText">
    <w:name w:val="annotation text"/>
    <w:basedOn w:val="Normal"/>
    <w:link w:val="CommentTextChar"/>
    <w:uiPriority w:val="99"/>
    <w:semiHidden/>
    <w:unhideWhenUsed/>
    <w:rsid w:val="00DC61B8"/>
    <w:rPr>
      <w:sz w:val="20"/>
      <w:szCs w:val="20"/>
    </w:rPr>
  </w:style>
  <w:style w:type="character" w:customStyle="1" w:styleId="CommentTextChar">
    <w:name w:val="Comment Text Char"/>
    <w:basedOn w:val="DefaultParagraphFont"/>
    <w:link w:val="CommentText"/>
    <w:uiPriority w:val="99"/>
    <w:semiHidden/>
    <w:rsid w:val="00DC61B8"/>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C61B8"/>
    <w:rPr>
      <w:b/>
      <w:bCs/>
    </w:rPr>
  </w:style>
  <w:style w:type="character" w:customStyle="1" w:styleId="CommentSubjectChar">
    <w:name w:val="Comment Subject Char"/>
    <w:basedOn w:val="CommentTextChar"/>
    <w:link w:val="CommentSubject"/>
    <w:uiPriority w:val="99"/>
    <w:semiHidden/>
    <w:rsid w:val="00DC61B8"/>
    <w:rPr>
      <w:rFonts w:ascii="Times New Roman" w:eastAsiaTheme="minorEastAsia" w:hAnsi="Times New Roman"/>
      <w:b/>
      <w:bCs/>
      <w:sz w:val="20"/>
      <w:szCs w:val="20"/>
      <w:lang w:eastAsia="zh-CN"/>
    </w:rPr>
  </w:style>
  <w:style w:type="paragraph" w:styleId="EndnoteText">
    <w:name w:val="endnote text"/>
    <w:basedOn w:val="Normal"/>
    <w:link w:val="EndnoteTextChar"/>
    <w:unhideWhenUsed/>
    <w:rsid w:val="00354D27"/>
    <w:rPr>
      <w:sz w:val="20"/>
      <w:szCs w:val="20"/>
    </w:rPr>
  </w:style>
  <w:style w:type="character" w:customStyle="1" w:styleId="EndnoteTextChar">
    <w:name w:val="Endnote Text Char"/>
    <w:basedOn w:val="DefaultParagraphFont"/>
    <w:link w:val="EndnoteText"/>
    <w:rsid w:val="00354D27"/>
    <w:rPr>
      <w:rFonts w:ascii="Times New Roman" w:eastAsiaTheme="minorEastAsia" w:hAnsi="Times New Roman"/>
      <w:sz w:val="20"/>
      <w:szCs w:val="20"/>
      <w:lang w:eastAsia="zh-CN"/>
    </w:rPr>
  </w:style>
  <w:style w:type="character" w:styleId="EndnoteReference">
    <w:name w:val="endnote reference"/>
    <w:basedOn w:val="DefaultParagraphFont"/>
    <w:uiPriority w:val="99"/>
    <w:semiHidden/>
    <w:unhideWhenUsed/>
    <w:rsid w:val="00354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1780">
      <w:bodyDiv w:val="1"/>
      <w:marLeft w:val="0"/>
      <w:marRight w:val="0"/>
      <w:marTop w:val="0"/>
      <w:marBottom w:val="0"/>
      <w:divBdr>
        <w:top w:val="none" w:sz="0" w:space="0" w:color="auto"/>
        <w:left w:val="none" w:sz="0" w:space="0" w:color="auto"/>
        <w:bottom w:val="none" w:sz="0" w:space="0" w:color="auto"/>
        <w:right w:val="none" w:sz="0" w:space="0" w:color="auto"/>
      </w:divBdr>
    </w:div>
    <w:div w:id="699091783">
      <w:bodyDiv w:val="1"/>
      <w:marLeft w:val="0"/>
      <w:marRight w:val="0"/>
      <w:marTop w:val="0"/>
      <w:marBottom w:val="0"/>
      <w:divBdr>
        <w:top w:val="none" w:sz="0" w:space="0" w:color="auto"/>
        <w:left w:val="none" w:sz="0" w:space="0" w:color="auto"/>
        <w:bottom w:val="none" w:sz="0" w:space="0" w:color="auto"/>
        <w:right w:val="none" w:sz="0" w:space="0" w:color="auto"/>
      </w:divBdr>
    </w:div>
    <w:div w:id="741954874">
      <w:bodyDiv w:val="1"/>
      <w:marLeft w:val="0"/>
      <w:marRight w:val="0"/>
      <w:marTop w:val="0"/>
      <w:marBottom w:val="0"/>
      <w:divBdr>
        <w:top w:val="none" w:sz="0" w:space="0" w:color="auto"/>
        <w:left w:val="none" w:sz="0" w:space="0" w:color="auto"/>
        <w:bottom w:val="none" w:sz="0" w:space="0" w:color="auto"/>
        <w:right w:val="none" w:sz="0" w:space="0" w:color="auto"/>
      </w:divBdr>
    </w:div>
    <w:div w:id="917790356">
      <w:bodyDiv w:val="1"/>
      <w:marLeft w:val="0"/>
      <w:marRight w:val="0"/>
      <w:marTop w:val="0"/>
      <w:marBottom w:val="0"/>
      <w:divBdr>
        <w:top w:val="none" w:sz="0" w:space="0" w:color="auto"/>
        <w:left w:val="none" w:sz="0" w:space="0" w:color="auto"/>
        <w:bottom w:val="none" w:sz="0" w:space="0" w:color="auto"/>
        <w:right w:val="none" w:sz="0" w:space="0" w:color="auto"/>
      </w:divBdr>
    </w:div>
    <w:div w:id="1007827905">
      <w:bodyDiv w:val="1"/>
      <w:marLeft w:val="0"/>
      <w:marRight w:val="0"/>
      <w:marTop w:val="0"/>
      <w:marBottom w:val="0"/>
      <w:divBdr>
        <w:top w:val="none" w:sz="0" w:space="0" w:color="auto"/>
        <w:left w:val="none" w:sz="0" w:space="0" w:color="auto"/>
        <w:bottom w:val="none" w:sz="0" w:space="0" w:color="auto"/>
        <w:right w:val="none" w:sz="0" w:space="0" w:color="auto"/>
      </w:divBdr>
    </w:div>
    <w:div w:id="1063604737">
      <w:bodyDiv w:val="1"/>
      <w:marLeft w:val="0"/>
      <w:marRight w:val="0"/>
      <w:marTop w:val="0"/>
      <w:marBottom w:val="0"/>
      <w:divBdr>
        <w:top w:val="none" w:sz="0" w:space="0" w:color="auto"/>
        <w:left w:val="none" w:sz="0" w:space="0" w:color="auto"/>
        <w:bottom w:val="none" w:sz="0" w:space="0" w:color="auto"/>
        <w:right w:val="none" w:sz="0" w:space="0" w:color="auto"/>
      </w:divBdr>
    </w:div>
    <w:div w:id="1095252960">
      <w:bodyDiv w:val="1"/>
      <w:marLeft w:val="0"/>
      <w:marRight w:val="0"/>
      <w:marTop w:val="0"/>
      <w:marBottom w:val="0"/>
      <w:divBdr>
        <w:top w:val="none" w:sz="0" w:space="0" w:color="auto"/>
        <w:left w:val="none" w:sz="0" w:space="0" w:color="auto"/>
        <w:bottom w:val="none" w:sz="0" w:space="0" w:color="auto"/>
        <w:right w:val="none" w:sz="0" w:space="0" w:color="auto"/>
      </w:divBdr>
    </w:div>
    <w:div w:id="1301962335">
      <w:bodyDiv w:val="1"/>
      <w:marLeft w:val="0"/>
      <w:marRight w:val="0"/>
      <w:marTop w:val="0"/>
      <w:marBottom w:val="0"/>
      <w:divBdr>
        <w:top w:val="none" w:sz="0" w:space="0" w:color="auto"/>
        <w:left w:val="none" w:sz="0" w:space="0" w:color="auto"/>
        <w:bottom w:val="none" w:sz="0" w:space="0" w:color="auto"/>
        <w:right w:val="none" w:sz="0" w:space="0" w:color="auto"/>
      </w:divBdr>
    </w:div>
    <w:div w:id="1453859585">
      <w:bodyDiv w:val="1"/>
      <w:marLeft w:val="0"/>
      <w:marRight w:val="0"/>
      <w:marTop w:val="0"/>
      <w:marBottom w:val="0"/>
      <w:divBdr>
        <w:top w:val="none" w:sz="0" w:space="0" w:color="auto"/>
        <w:left w:val="none" w:sz="0" w:space="0" w:color="auto"/>
        <w:bottom w:val="none" w:sz="0" w:space="0" w:color="auto"/>
        <w:right w:val="none" w:sz="0" w:space="0" w:color="auto"/>
      </w:divBdr>
    </w:div>
    <w:div w:id="1486160701">
      <w:bodyDiv w:val="1"/>
      <w:marLeft w:val="0"/>
      <w:marRight w:val="0"/>
      <w:marTop w:val="0"/>
      <w:marBottom w:val="0"/>
      <w:divBdr>
        <w:top w:val="none" w:sz="0" w:space="0" w:color="auto"/>
        <w:left w:val="none" w:sz="0" w:space="0" w:color="auto"/>
        <w:bottom w:val="none" w:sz="0" w:space="0" w:color="auto"/>
        <w:right w:val="none" w:sz="0" w:space="0" w:color="auto"/>
      </w:divBdr>
    </w:div>
    <w:div w:id="1530140739">
      <w:bodyDiv w:val="1"/>
      <w:marLeft w:val="0"/>
      <w:marRight w:val="0"/>
      <w:marTop w:val="0"/>
      <w:marBottom w:val="0"/>
      <w:divBdr>
        <w:top w:val="none" w:sz="0" w:space="0" w:color="auto"/>
        <w:left w:val="none" w:sz="0" w:space="0" w:color="auto"/>
        <w:bottom w:val="none" w:sz="0" w:space="0" w:color="auto"/>
        <w:right w:val="none" w:sz="0" w:space="0" w:color="auto"/>
      </w:divBdr>
    </w:div>
    <w:div w:id="1584948597">
      <w:bodyDiv w:val="1"/>
      <w:marLeft w:val="0"/>
      <w:marRight w:val="0"/>
      <w:marTop w:val="0"/>
      <w:marBottom w:val="0"/>
      <w:divBdr>
        <w:top w:val="none" w:sz="0" w:space="0" w:color="auto"/>
        <w:left w:val="none" w:sz="0" w:space="0" w:color="auto"/>
        <w:bottom w:val="none" w:sz="0" w:space="0" w:color="auto"/>
        <w:right w:val="none" w:sz="0" w:space="0" w:color="auto"/>
      </w:divBdr>
    </w:div>
    <w:div w:id="1770808364">
      <w:bodyDiv w:val="1"/>
      <w:marLeft w:val="0"/>
      <w:marRight w:val="0"/>
      <w:marTop w:val="0"/>
      <w:marBottom w:val="0"/>
      <w:divBdr>
        <w:top w:val="none" w:sz="0" w:space="0" w:color="auto"/>
        <w:left w:val="none" w:sz="0" w:space="0" w:color="auto"/>
        <w:bottom w:val="none" w:sz="0" w:space="0" w:color="auto"/>
        <w:right w:val="none" w:sz="0" w:space="0" w:color="auto"/>
      </w:divBdr>
    </w:div>
    <w:div w:id="1897160219">
      <w:bodyDiv w:val="1"/>
      <w:marLeft w:val="0"/>
      <w:marRight w:val="0"/>
      <w:marTop w:val="0"/>
      <w:marBottom w:val="0"/>
      <w:divBdr>
        <w:top w:val="none" w:sz="0" w:space="0" w:color="auto"/>
        <w:left w:val="none" w:sz="0" w:space="0" w:color="auto"/>
        <w:bottom w:val="none" w:sz="0" w:space="0" w:color="auto"/>
        <w:right w:val="none" w:sz="0" w:space="0" w:color="auto"/>
      </w:divBdr>
    </w:div>
    <w:div w:id="2015063038">
      <w:bodyDiv w:val="1"/>
      <w:marLeft w:val="0"/>
      <w:marRight w:val="0"/>
      <w:marTop w:val="0"/>
      <w:marBottom w:val="0"/>
      <w:divBdr>
        <w:top w:val="none" w:sz="0" w:space="0" w:color="auto"/>
        <w:left w:val="none" w:sz="0" w:space="0" w:color="auto"/>
        <w:bottom w:val="none" w:sz="0" w:space="0" w:color="auto"/>
        <w:right w:val="none" w:sz="0" w:space="0" w:color="auto"/>
      </w:divBdr>
    </w:div>
    <w:div w:id="20624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ezproxy.lib.indiana.edu/doi/10.1111/j.1467-8500.2011.00726.x/fu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nlinelibrary.wiley.com.ezproxy.lib.indiana.edu/doi/10.1111/j.1467-8500.2011.00726.x/full" TargetMode="External"/><Relationship Id="rId4" Type="http://schemas.openxmlformats.org/officeDocument/2006/relationships/settings" Target="settings.xml"/><Relationship Id="rId9" Type="http://schemas.openxmlformats.org/officeDocument/2006/relationships/hyperlink" Target="http://onlinelibrary.wiley.com.ezproxy.lib.indiana.edu/doi/10.1111/j.1467-8500.2011.00726.x/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3FF9-D395-43C8-8B63-0EB65523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8026</TotalTime>
  <Pages>35</Pages>
  <Words>8084</Words>
  <Characters>46083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 Student</dc:creator>
  <cp:lastModifiedBy>Matador</cp:lastModifiedBy>
  <cp:revision>19</cp:revision>
  <cp:lastPrinted>2013-11-15T14:37:00Z</cp:lastPrinted>
  <dcterms:created xsi:type="dcterms:W3CDTF">2014-05-09T11:02:00Z</dcterms:created>
  <dcterms:modified xsi:type="dcterms:W3CDTF">2014-05-16T02:11:00Z</dcterms:modified>
</cp:coreProperties>
</file>